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8CE6D" w14:textId="77777777" w:rsidR="003F5CE5" w:rsidRDefault="003F5CE5"/>
    <w:p w14:paraId="420E9907" w14:textId="77777777" w:rsidR="006543DE" w:rsidRDefault="006543DE"/>
    <w:p w14:paraId="4C665CE0" w14:textId="77777777" w:rsidR="006543DE" w:rsidRDefault="006543DE"/>
    <w:p w14:paraId="106632EF" w14:textId="77777777" w:rsidR="006543DE" w:rsidRDefault="006543DE"/>
    <w:p w14:paraId="0810306C" w14:textId="77777777" w:rsidR="003F5CE5" w:rsidRPr="003F5CE5" w:rsidRDefault="003F5CE5" w:rsidP="003F5CE5">
      <w:pPr>
        <w:spacing w:after="0"/>
        <w:rPr>
          <w:vanish/>
        </w:rPr>
      </w:pPr>
    </w:p>
    <w:p w14:paraId="339ECDFB" w14:textId="77777777" w:rsidR="002D3A5D" w:rsidRDefault="002D3A5D">
      <w:pPr>
        <w:rPr>
          <w:lang w:val="hr-HR"/>
        </w:rPr>
      </w:pPr>
    </w:p>
    <w:p w14:paraId="4B98736C" w14:textId="77777777" w:rsidR="006543DE" w:rsidRDefault="006543DE" w:rsidP="006543DE">
      <w:pPr>
        <w:spacing w:after="0"/>
        <w:rPr>
          <w:rFonts w:asciiTheme="majorBidi" w:hAnsiTheme="majorBidi" w:cstheme="majorBidi"/>
          <w:b/>
          <w:bCs/>
          <w:sz w:val="48"/>
          <w:szCs w:val="48"/>
          <w:lang w:val="hr-HR"/>
        </w:rPr>
      </w:pPr>
      <w:r w:rsidRPr="00FA499A">
        <w:rPr>
          <w:rFonts w:asciiTheme="majorBidi" w:hAnsiTheme="majorBidi" w:cstheme="majorBidi"/>
          <w:b/>
          <w:bCs/>
          <w:sz w:val="48"/>
          <w:szCs w:val="48"/>
          <w:lang w:val="hr-HR"/>
        </w:rPr>
        <w:t>GRAD ŽUPANJA</w:t>
      </w:r>
    </w:p>
    <w:p w14:paraId="3290DC5D" w14:textId="77777777" w:rsidR="006543DE" w:rsidRPr="00FA499A" w:rsidRDefault="006543DE" w:rsidP="006543DE">
      <w:pPr>
        <w:spacing w:after="0"/>
        <w:rPr>
          <w:rFonts w:asciiTheme="majorBidi" w:hAnsiTheme="majorBidi" w:cstheme="majorBidi"/>
          <w:b/>
          <w:bCs/>
          <w:sz w:val="48"/>
          <w:szCs w:val="48"/>
          <w:lang w:val="hr-HR"/>
        </w:rPr>
      </w:pPr>
    </w:p>
    <w:p w14:paraId="7A62A55D" w14:textId="77777777" w:rsidR="006543DE" w:rsidRPr="00FA499A" w:rsidRDefault="006543DE" w:rsidP="006543DE">
      <w:pPr>
        <w:spacing w:after="0"/>
        <w:rPr>
          <w:rFonts w:asciiTheme="majorBidi" w:hAnsiTheme="majorBidi" w:cstheme="majorBidi"/>
          <w:lang w:val="hr-HR"/>
        </w:rPr>
      </w:pPr>
    </w:p>
    <w:p w14:paraId="551AAF0C" w14:textId="77777777" w:rsidR="00647161" w:rsidRDefault="00647161" w:rsidP="00647161">
      <w:pPr>
        <w:spacing w:after="0" w:line="240" w:lineRule="auto"/>
        <w:jc w:val="both"/>
        <w:rPr>
          <w:rFonts w:asciiTheme="majorBidi" w:hAnsiTheme="majorBidi" w:cstheme="majorBidi"/>
          <w:sz w:val="48"/>
          <w:szCs w:val="48"/>
          <w:lang w:val="hr-HR"/>
        </w:rPr>
      </w:pPr>
      <w:r w:rsidRPr="00647161">
        <w:rPr>
          <w:rFonts w:asciiTheme="majorBidi" w:hAnsiTheme="majorBidi" w:cstheme="majorBidi"/>
          <w:sz w:val="48"/>
          <w:szCs w:val="48"/>
          <w:lang w:val="hr-HR"/>
        </w:rPr>
        <w:t xml:space="preserve">Obrazloženje </w:t>
      </w:r>
    </w:p>
    <w:p w14:paraId="3C306EA2" w14:textId="1FD9FFA8" w:rsidR="00647161" w:rsidRPr="00647161" w:rsidRDefault="00EB0C13" w:rsidP="00647161">
      <w:pPr>
        <w:spacing w:after="0" w:line="240" w:lineRule="auto"/>
        <w:jc w:val="both"/>
        <w:rPr>
          <w:rFonts w:asciiTheme="majorBidi" w:hAnsiTheme="majorBidi" w:cstheme="majorBidi"/>
          <w:sz w:val="48"/>
          <w:szCs w:val="48"/>
          <w:lang w:val="hr-HR"/>
        </w:rPr>
      </w:pPr>
      <w:r>
        <w:rPr>
          <w:rFonts w:asciiTheme="majorBidi" w:hAnsiTheme="majorBidi" w:cstheme="majorBidi"/>
          <w:sz w:val="48"/>
          <w:szCs w:val="48"/>
          <w:lang w:val="hr-HR"/>
        </w:rPr>
        <w:t>Polug</w:t>
      </w:r>
      <w:r w:rsidR="00647161" w:rsidRPr="00647161">
        <w:rPr>
          <w:rFonts w:asciiTheme="majorBidi" w:hAnsiTheme="majorBidi" w:cstheme="majorBidi"/>
          <w:sz w:val="48"/>
          <w:szCs w:val="48"/>
          <w:lang w:val="hr-HR"/>
        </w:rPr>
        <w:t>odišnjeg izvještaja o izvršenju</w:t>
      </w:r>
    </w:p>
    <w:p w14:paraId="737D9DF0" w14:textId="1D302931" w:rsidR="007D412D" w:rsidRDefault="00647161" w:rsidP="00647161">
      <w:pPr>
        <w:spacing w:after="0" w:line="240" w:lineRule="auto"/>
        <w:jc w:val="both"/>
        <w:rPr>
          <w:rFonts w:asciiTheme="majorBidi" w:hAnsiTheme="majorBidi" w:cstheme="majorBidi"/>
          <w:sz w:val="32"/>
          <w:szCs w:val="32"/>
          <w:lang w:val="hr-HR" w:eastAsia="hr-HR"/>
        </w:rPr>
      </w:pPr>
      <w:r w:rsidRPr="00647161">
        <w:rPr>
          <w:rFonts w:asciiTheme="majorBidi" w:hAnsiTheme="majorBidi" w:cstheme="majorBidi"/>
          <w:sz w:val="48"/>
          <w:szCs w:val="48"/>
          <w:lang w:val="hr-HR"/>
        </w:rPr>
        <w:t>Proračuna Grada Županje za 202</w:t>
      </w:r>
      <w:r w:rsidR="00F328C6">
        <w:rPr>
          <w:rFonts w:asciiTheme="majorBidi" w:hAnsiTheme="majorBidi" w:cstheme="majorBidi"/>
          <w:sz w:val="48"/>
          <w:szCs w:val="48"/>
          <w:lang w:val="hr-HR"/>
        </w:rPr>
        <w:t>6</w:t>
      </w:r>
      <w:r w:rsidRPr="00647161">
        <w:rPr>
          <w:rFonts w:asciiTheme="majorBidi" w:hAnsiTheme="majorBidi" w:cstheme="majorBidi"/>
          <w:sz w:val="48"/>
          <w:szCs w:val="48"/>
          <w:lang w:val="hr-HR"/>
        </w:rPr>
        <w:t>. godinu</w:t>
      </w:r>
    </w:p>
    <w:p w14:paraId="4BDCC7BC" w14:textId="77777777" w:rsidR="007D412D" w:rsidRDefault="007D412D" w:rsidP="007D412D">
      <w:pPr>
        <w:spacing w:after="0" w:line="240" w:lineRule="auto"/>
        <w:jc w:val="both"/>
        <w:rPr>
          <w:rFonts w:asciiTheme="majorBidi" w:hAnsiTheme="majorBidi" w:cstheme="majorBidi"/>
          <w:sz w:val="32"/>
          <w:szCs w:val="32"/>
          <w:lang w:val="hr-HR" w:eastAsia="hr-HR"/>
        </w:rPr>
      </w:pPr>
    </w:p>
    <w:p w14:paraId="1A3A0535" w14:textId="77777777" w:rsidR="007D412D" w:rsidRDefault="007D412D" w:rsidP="007D412D">
      <w:pPr>
        <w:spacing w:after="0" w:line="240" w:lineRule="auto"/>
        <w:jc w:val="both"/>
        <w:rPr>
          <w:rFonts w:asciiTheme="majorBidi" w:hAnsiTheme="majorBidi" w:cstheme="majorBidi"/>
          <w:sz w:val="32"/>
          <w:szCs w:val="32"/>
          <w:lang w:val="hr-HR" w:eastAsia="hr-HR"/>
        </w:rPr>
      </w:pPr>
    </w:p>
    <w:p w14:paraId="29AF9F13" w14:textId="77777777" w:rsidR="007D412D" w:rsidRDefault="007D412D" w:rsidP="007D412D">
      <w:pPr>
        <w:spacing w:after="0" w:line="240" w:lineRule="auto"/>
        <w:jc w:val="both"/>
        <w:rPr>
          <w:rFonts w:asciiTheme="majorBidi" w:hAnsiTheme="majorBidi" w:cstheme="majorBidi"/>
          <w:sz w:val="32"/>
          <w:szCs w:val="32"/>
          <w:lang w:val="hr-HR" w:eastAsia="hr-HR"/>
        </w:rPr>
      </w:pPr>
    </w:p>
    <w:p w14:paraId="44E0F61D" w14:textId="77777777" w:rsidR="007D412D" w:rsidRDefault="007D412D" w:rsidP="007D412D">
      <w:pPr>
        <w:spacing w:after="0" w:line="240" w:lineRule="auto"/>
        <w:jc w:val="both"/>
        <w:rPr>
          <w:rFonts w:asciiTheme="majorBidi" w:hAnsiTheme="majorBidi" w:cstheme="majorBidi"/>
          <w:sz w:val="32"/>
          <w:szCs w:val="32"/>
          <w:lang w:val="hr-HR" w:eastAsia="hr-HR"/>
        </w:rPr>
      </w:pPr>
    </w:p>
    <w:p w14:paraId="334D35CE" w14:textId="77777777" w:rsidR="007D412D" w:rsidRDefault="007D412D" w:rsidP="007D412D">
      <w:pPr>
        <w:spacing w:after="0" w:line="240" w:lineRule="auto"/>
        <w:jc w:val="both"/>
        <w:rPr>
          <w:rFonts w:asciiTheme="majorBidi" w:hAnsiTheme="majorBidi" w:cstheme="majorBidi"/>
          <w:sz w:val="32"/>
          <w:szCs w:val="32"/>
          <w:lang w:val="hr-HR" w:eastAsia="hr-HR"/>
        </w:rPr>
      </w:pPr>
    </w:p>
    <w:p w14:paraId="489CC497" w14:textId="77777777" w:rsidR="007D412D" w:rsidRDefault="007D412D" w:rsidP="007D412D">
      <w:pPr>
        <w:spacing w:after="0" w:line="240" w:lineRule="auto"/>
        <w:jc w:val="both"/>
        <w:rPr>
          <w:rFonts w:asciiTheme="majorBidi" w:hAnsiTheme="majorBidi" w:cstheme="majorBidi"/>
          <w:sz w:val="32"/>
          <w:szCs w:val="32"/>
          <w:lang w:val="hr-HR" w:eastAsia="hr-HR"/>
        </w:rPr>
      </w:pPr>
    </w:p>
    <w:p w14:paraId="37E7E937" w14:textId="77777777" w:rsidR="007D412D" w:rsidRDefault="007D412D" w:rsidP="007D412D">
      <w:pPr>
        <w:spacing w:after="0" w:line="240" w:lineRule="auto"/>
        <w:jc w:val="both"/>
        <w:rPr>
          <w:rFonts w:asciiTheme="majorBidi" w:hAnsiTheme="majorBidi" w:cstheme="majorBidi"/>
          <w:sz w:val="32"/>
          <w:szCs w:val="32"/>
          <w:lang w:val="hr-HR" w:eastAsia="hr-HR"/>
        </w:rPr>
      </w:pPr>
    </w:p>
    <w:p w14:paraId="04EAA685" w14:textId="77777777" w:rsidR="007D412D" w:rsidRDefault="007D412D" w:rsidP="007D412D">
      <w:pPr>
        <w:spacing w:after="0" w:line="240" w:lineRule="auto"/>
        <w:jc w:val="both"/>
        <w:rPr>
          <w:rFonts w:asciiTheme="majorBidi" w:hAnsiTheme="majorBidi" w:cstheme="majorBidi"/>
          <w:sz w:val="32"/>
          <w:szCs w:val="32"/>
          <w:lang w:val="hr-HR" w:eastAsia="hr-HR"/>
        </w:rPr>
      </w:pPr>
    </w:p>
    <w:p w14:paraId="3F34E1BF" w14:textId="77777777" w:rsidR="007D412D" w:rsidRDefault="007D412D" w:rsidP="007D412D">
      <w:pPr>
        <w:spacing w:after="0" w:line="240" w:lineRule="auto"/>
        <w:jc w:val="both"/>
        <w:rPr>
          <w:rFonts w:asciiTheme="majorBidi" w:hAnsiTheme="majorBidi" w:cstheme="majorBidi"/>
          <w:sz w:val="32"/>
          <w:szCs w:val="32"/>
          <w:lang w:val="hr-HR" w:eastAsia="hr-HR"/>
        </w:rPr>
      </w:pPr>
    </w:p>
    <w:p w14:paraId="2CF18765" w14:textId="77777777" w:rsidR="007D412D" w:rsidRDefault="007D412D" w:rsidP="007D412D">
      <w:pPr>
        <w:spacing w:after="0" w:line="240" w:lineRule="auto"/>
        <w:jc w:val="both"/>
        <w:rPr>
          <w:rFonts w:asciiTheme="majorBidi" w:hAnsiTheme="majorBidi" w:cstheme="majorBidi"/>
          <w:sz w:val="32"/>
          <w:szCs w:val="32"/>
          <w:lang w:val="hr-HR" w:eastAsia="hr-HR"/>
        </w:rPr>
      </w:pPr>
    </w:p>
    <w:p w14:paraId="6EA5C237" w14:textId="77777777" w:rsidR="007D412D" w:rsidRDefault="007D412D" w:rsidP="007D412D">
      <w:pPr>
        <w:spacing w:after="0" w:line="240" w:lineRule="auto"/>
        <w:jc w:val="both"/>
        <w:rPr>
          <w:rFonts w:asciiTheme="majorBidi" w:hAnsiTheme="majorBidi" w:cstheme="majorBidi"/>
          <w:sz w:val="32"/>
          <w:szCs w:val="32"/>
          <w:lang w:val="hr-HR" w:eastAsia="hr-HR"/>
        </w:rPr>
      </w:pPr>
    </w:p>
    <w:p w14:paraId="14119AD9" w14:textId="77777777" w:rsidR="007D412D" w:rsidRDefault="007D412D" w:rsidP="007D412D">
      <w:pPr>
        <w:spacing w:after="0" w:line="240" w:lineRule="auto"/>
        <w:jc w:val="both"/>
        <w:rPr>
          <w:rFonts w:asciiTheme="majorBidi" w:hAnsiTheme="majorBidi" w:cstheme="majorBidi"/>
          <w:sz w:val="32"/>
          <w:szCs w:val="32"/>
          <w:lang w:val="hr-HR" w:eastAsia="hr-HR"/>
        </w:rPr>
      </w:pPr>
    </w:p>
    <w:p w14:paraId="55ECDACB" w14:textId="77777777" w:rsidR="007D412D" w:rsidRDefault="007D412D" w:rsidP="007D412D">
      <w:pPr>
        <w:spacing w:after="0" w:line="240" w:lineRule="auto"/>
        <w:jc w:val="both"/>
        <w:rPr>
          <w:rFonts w:asciiTheme="majorBidi" w:hAnsiTheme="majorBidi" w:cstheme="majorBidi"/>
          <w:sz w:val="32"/>
          <w:szCs w:val="32"/>
          <w:lang w:val="hr-HR" w:eastAsia="hr-HR"/>
        </w:rPr>
      </w:pPr>
    </w:p>
    <w:p w14:paraId="63A31465" w14:textId="77777777" w:rsidR="007D412D" w:rsidRDefault="007D412D" w:rsidP="007D412D">
      <w:pPr>
        <w:spacing w:after="0" w:line="240" w:lineRule="auto"/>
        <w:jc w:val="both"/>
        <w:rPr>
          <w:rFonts w:asciiTheme="majorBidi" w:hAnsiTheme="majorBidi" w:cstheme="majorBidi"/>
          <w:sz w:val="32"/>
          <w:szCs w:val="32"/>
          <w:lang w:val="hr-HR" w:eastAsia="hr-HR"/>
        </w:rPr>
      </w:pPr>
    </w:p>
    <w:p w14:paraId="28D2EF75" w14:textId="77777777" w:rsidR="007D412D" w:rsidRDefault="007D412D" w:rsidP="007D412D">
      <w:pPr>
        <w:spacing w:after="0" w:line="240" w:lineRule="auto"/>
        <w:jc w:val="both"/>
        <w:rPr>
          <w:rFonts w:asciiTheme="majorBidi" w:hAnsiTheme="majorBidi" w:cstheme="majorBidi"/>
          <w:sz w:val="32"/>
          <w:szCs w:val="32"/>
          <w:lang w:val="hr-HR" w:eastAsia="hr-HR"/>
        </w:rPr>
      </w:pPr>
    </w:p>
    <w:p w14:paraId="29BBB572" w14:textId="7D472C3E" w:rsidR="007D412D" w:rsidRPr="00EC7F66" w:rsidRDefault="00EB0C13" w:rsidP="007D412D">
      <w:pPr>
        <w:spacing w:after="0" w:line="240" w:lineRule="auto"/>
        <w:jc w:val="both"/>
        <w:rPr>
          <w:rFonts w:asciiTheme="majorBidi" w:hAnsiTheme="majorBidi" w:cstheme="majorBidi"/>
          <w:sz w:val="32"/>
          <w:szCs w:val="32"/>
          <w:lang w:val="hr-HR" w:eastAsia="hr-HR"/>
        </w:rPr>
      </w:pPr>
      <w:r>
        <w:rPr>
          <w:rFonts w:asciiTheme="majorBidi" w:hAnsiTheme="majorBidi" w:cstheme="majorBidi"/>
          <w:sz w:val="32"/>
          <w:szCs w:val="32"/>
          <w:lang w:val="hr-HR" w:eastAsia="hr-HR"/>
        </w:rPr>
        <w:t>Rujan</w:t>
      </w:r>
      <w:r w:rsidR="007D412D" w:rsidRPr="00EC7F66">
        <w:rPr>
          <w:rFonts w:asciiTheme="majorBidi" w:hAnsiTheme="majorBidi" w:cstheme="majorBidi"/>
          <w:sz w:val="32"/>
          <w:szCs w:val="32"/>
          <w:lang w:val="hr-HR" w:eastAsia="hr-HR"/>
        </w:rPr>
        <w:t xml:space="preserve"> 202</w:t>
      </w:r>
      <w:r w:rsidR="00F328C6">
        <w:rPr>
          <w:rFonts w:asciiTheme="majorBidi" w:hAnsiTheme="majorBidi" w:cstheme="majorBidi"/>
          <w:sz w:val="32"/>
          <w:szCs w:val="32"/>
          <w:lang w:val="hr-HR" w:eastAsia="hr-HR"/>
        </w:rPr>
        <w:t>6</w:t>
      </w:r>
      <w:r w:rsidR="007D412D" w:rsidRPr="00EC7F66">
        <w:rPr>
          <w:rFonts w:asciiTheme="majorBidi" w:hAnsiTheme="majorBidi" w:cstheme="majorBidi"/>
          <w:sz w:val="32"/>
          <w:szCs w:val="32"/>
          <w:lang w:val="hr-HR" w:eastAsia="hr-HR"/>
        </w:rPr>
        <w:t>. godine</w:t>
      </w:r>
    </w:p>
    <w:p w14:paraId="32F2D452" w14:textId="77777777" w:rsidR="00647161" w:rsidRDefault="002D3A5D" w:rsidP="00A777C5">
      <w:pPr>
        <w:jc w:val="both"/>
        <w:rPr>
          <w:lang w:val="hr-HR"/>
        </w:rPr>
      </w:pPr>
      <w:r>
        <w:rPr>
          <w:lang w:val="hr-HR"/>
        </w:rPr>
        <w:br w:type="page"/>
      </w:r>
    </w:p>
    <w:p w14:paraId="7A1B7778" w14:textId="77777777" w:rsidR="00647161" w:rsidRPr="00F328C6" w:rsidRDefault="00647161" w:rsidP="00647161">
      <w:pPr>
        <w:jc w:val="both"/>
        <w:rPr>
          <w:rFonts w:ascii="Times New Roman" w:hAnsi="Times New Roman"/>
          <w:b/>
          <w:bCs/>
          <w:lang w:val="hr-HR"/>
        </w:rPr>
      </w:pPr>
      <w:r w:rsidRPr="00F328C6">
        <w:rPr>
          <w:rFonts w:ascii="Times New Roman" w:hAnsi="Times New Roman"/>
          <w:b/>
          <w:bCs/>
          <w:lang w:val="hr-HR"/>
        </w:rPr>
        <w:lastRenderedPageBreak/>
        <w:t>UVOD</w:t>
      </w:r>
    </w:p>
    <w:p w14:paraId="0AC33500" w14:textId="77777777" w:rsidR="00647161" w:rsidRPr="00F328C6" w:rsidRDefault="00647161" w:rsidP="00647161">
      <w:pPr>
        <w:jc w:val="both"/>
        <w:rPr>
          <w:rFonts w:ascii="Times New Roman" w:hAnsi="Times New Roman"/>
          <w:b/>
          <w:bCs/>
          <w:i/>
          <w:iCs/>
          <w:lang w:val="hr-HR"/>
        </w:rPr>
      </w:pPr>
      <w:r w:rsidRPr="00F328C6">
        <w:rPr>
          <w:rFonts w:ascii="Times New Roman" w:hAnsi="Times New Roman"/>
          <w:b/>
          <w:bCs/>
          <w:i/>
          <w:iCs/>
          <w:lang w:val="hr-HR"/>
        </w:rPr>
        <w:t xml:space="preserve">ZAKONSKA OSNOVA </w:t>
      </w:r>
    </w:p>
    <w:p w14:paraId="7DD504F5" w14:textId="07C17A22" w:rsidR="00647161" w:rsidRPr="00F328C6" w:rsidRDefault="00647161" w:rsidP="00647161">
      <w:pPr>
        <w:jc w:val="both"/>
        <w:rPr>
          <w:rFonts w:ascii="Times New Roman" w:hAnsi="Times New Roman"/>
          <w:lang w:val="hr-HR"/>
        </w:rPr>
      </w:pPr>
      <w:r w:rsidRPr="00F328C6">
        <w:rPr>
          <w:rFonts w:ascii="Times New Roman" w:hAnsi="Times New Roman"/>
          <w:lang w:val="hr-HR"/>
        </w:rPr>
        <w:t>Sukladno člancima 76. do 80. i 8</w:t>
      </w:r>
      <w:r w:rsidR="00185B7F" w:rsidRPr="00F328C6">
        <w:rPr>
          <w:rFonts w:ascii="Times New Roman" w:hAnsi="Times New Roman"/>
          <w:lang w:val="hr-HR"/>
        </w:rPr>
        <w:t>8</w:t>
      </w:r>
      <w:r w:rsidRPr="00F328C6">
        <w:rPr>
          <w:rFonts w:ascii="Times New Roman" w:hAnsi="Times New Roman"/>
          <w:lang w:val="hr-HR"/>
        </w:rPr>
        <w:t>. Zakona o proračunu (</w:t>
      </w:r>
      <w:r w:rsidR="00EF5A76" w:rsidRPr="00F328C6">
        <w:rPr>
          <w:rFonts w:ascii="Times New Roman" w:hAnsi="Times New Roman"/>
          <w:lang w:val="hr-HR"/>
        </w:rPr>
        <w:t>„</w:t>
      </w:r>
      <w:r w:rsidRPr="00F328C6">
        <w:rPr>
          <w:rFonts w:ascii="Times New Roman" w:hAnsi="Times New Roman"/>
          <w:lang w:val="hr-HR"/>
        </w:rPr>
        <w:t>Narodne novine</w:t>
      </w:r>
      <w:r w:rsidR="00EF5A76" w:rsidRPr="00F328C6">
        <w:rPr>
          <w:rFonts w:ascii="Times New Roman" w:hAnsi="Times New Roman"/>
          <w:lang w:val="hr-HR"/>
        </w:rPr>
        <w:t>“</w:t>
      </w:r>
      <w:r w:rsidRPr="00F328C6">
        <w:rPr>
          <w:rFonts w:ascii="Times New Roman" w:hAnsi="Times New Roman"/>
          <w:lang w:val="hr-HR"/>
        </w:rPr>
        <w:t xml:space="preserve"> broj 144/21</w:t>
      </w:r>
      <w:r w:rsidR="00EF5A76" w:rsidRPr="00F328C6">
        <w:rPr>
          <w:rFonts w:ascii="Times New Roman" w:hAnsi="Times New Roman"/>
          <w:lang w:val="hr-HR"/>
        </w:rPr>
        <w:t>, u daljnjem tekstu: Zakon</w:t>
      </w:r>
      <w:r w:rsidRPr="00F328C6">
        <w:rPr>
          <w:rFonts w:ascii="Times New Roman" w:hAnsi="Times New Roman"/>
          <w:lang w:val="hr-HR"/>
        </w:rPr>
        <w:t>)</w:t>
      </w:r>
      <w:r w:rsidR="00EF5A76" w:rsidRPr="00F328C6">
        <w:rPr>
          <w:rFonts w:ascii="Times New Roman" w:hAnsi="Times New Roman"/>
          <w:lang w:val="hr-HR"/>
        </w:rPr>
        <w:t xml:space="preserve"> i </w:t>
      </w:r>
      <w:r w:rsidRPr="00F328C6">
        <w:rPr>
          <w:rFonts w:ascii="Times New Roman" w:hAnsi="Times New Roman"/>
          <w:lang w:val="hr-HR"/>
        </w:rPr>
        <w:t>Pravilnik</w:t>
      </w:r>
      <w:r w:rsidR="00EF5A76" w:rsidRPr="00F328C6">
        <w:rPr>
          <w:rFonts w:ascii="Times New Roman" w:hAnsi="Times New Roman"/>
          <w:lang w:val="hr-HR"/>
        </w:rPr>
        <w:t>u</w:t>
      </w:r>
      <w:r w:rsidRPr="00F328C6">
        <w:rPr>
          <w:rFonts w:ascii="Times New Roman" w:hAnsi="Times New Roman"/>
          <w:lang w:val="hr-HR"/>
        </w:rPr>
        <w:t xml:space="preserve"> o polugodišnjem i godišnjem izvještaju o izvršenju proračuna</w:t>
      </w:r>
      <w:r w:rsidR="00EF5A76" w:rsidRPr="00F328C6">
        <w:rPr>
          <w:rFonts w:ascii="Times New Roman" w:hAnsi="Times New Roman"/>
          <w:lang w:val="hr-HR"/>
        </w:rPr>
        <w:t xml:space="preserve"> i financijskog plana</w:t>
      </w:r>
      <w:r w:rsidRPr="00F328C6">
        <w:rPr>
          <w:rFonts w:ascii="Times New Roman" w:hAnsi="Times New Roman"/>
          <w:lang w:val="hr-HR"/>
        </w:rPr>
        <w:t xml:space="preserve"> (</w:t>
      </w:r>
      <w:r w:rsidR="00EF5A76" w:rsidRPr="00F328C6">
        <w:rPr>
          <w:rFonts w:ascii="Times New Roman" w:hAnsi="Times New Roman"/>
          <w:lang w:val="hr-HR"/>
        </w:rPr>
        <w:t>„</w:t>
      </w:r>
      <w:r w:rsidRPr="00F328C6">
        <w:rPr>
          <w:rFonts w:ascii="Times New Roman" w:hAnsi="Times New Roman"/>
          <w:lang w:val="hr-HR"/>
        </w:rPr>
        <w:t>Narodne novine</w:t>
      </w:r>
      <w:r w:rsidR="00EF5A76" w:rsidRPr="00F328C6">
        <w:rPr>
          <w:rFonts w:ascii="Times New Roman" w:hAnsi="Times New Roman"/>
          <w:lang w:val="hr-HR"/>
        </w:rPr>
        <w:t>“</w:t>
      </w:r>
      <w:r w:rsidRPr="00F328C6">
        <w:rPr>
          <w:rFonts w:ascii="Times New Roman" w:hAnsi="Times New Roman"/>
          <w:lang w:val="hr-HR"/>
        </w:rPr>
        <w:t xml:space="preserve"> broj</w:t>
      </w:r>
      <w:r w:rsidR="00EF5A76" w:rsidRPr="00F328C6">
        <w:rPr>
          <w:rFonts w:ascii="Times New Roman" w:hAnsi="Times New Roman"/>
          <w:lang w:val="hr-HR"/>
        </w:rPr>
        <w:t xml:space="preserve"> 85/23, u daljnjem tekstu: Pravilnik</w:t>
      </w:r>
      <w:r w:rsidRPr="00F328C6">
        <w:rPr>
          <w:rFonts w:ascii="Times New Roman" w:hAnsi="Times New Roman"/>
          <w:lang w:val="hr-HR"/>
        </w:rPr>
        <w:t xml:space="preserve">), Upravni odjel za financije izrađuje </w:t>
      </w:r>
      <w:r w:rsidR="00185B7F" w:rsidRPr="00F328C6">
        <w:rPr>
          <w:rFonts w:ascii="Times New Roman" w:hAnsi="Times New Roman"/>
          <w:lang w:val="hr-HR"/>
        </w:rPr>
        <w:t>polu</w:t>
      </w:r>
      <w:r w:rsidRPr="00F328C6">
        <w:rPr>
          <w:rFonts w:ascii="Times New Roman" w:hAnsi="Times New Roman"/>
          <w:lang w:val="hr-HR"/>
        </w:rPr>
        <w:t xml:space="preserve">godišnji izvještaj o izvršenju proračuna i dostavlja ga Gradonačelniku do </w:t>
      </w:r>
      <w:r w:rsidR="00185B7F" w:rsidRPr="00F328C6">
        <w:rPr>
          <w:rFonts w:ascii="Times New Roman" w:hAnsi="Times New Roman"/>
          <w:lang w:val="hr-HR"/>
        </w:rPr>
        <w:t>1</w:t>
      </w:r>
      <w:r w:rsidRPr="00F328C6">
        <w:rPr>
          <w:rFonts w:ascii="Times New Roman" w:hAnsi="Times New Roman"/>
          <w:lang w:val="hr-HR"/>
        </w:rPr>
        <w:t xml:space="preserve">5. </w:t>
      </w:r>
      <w:r w:rsidR="00185B7F" w:rsidRPr="00F328C6">
        <w:rPr>
          <w:rFonts w:ascii="Times New Roman" w:hAnsi="Times New Roman"/>
          <w:lang w:val="hr-HR"/>
        </w:rPr>
        <w:t>rujna</w:t>
      </w:r>
      <w:r w:rsidRPr="00F328C6">
        <w:rPr>
          <w:rFonts w:ascii="Times New Roman" w:hAnsi="Times New Roman"/>
          <w:lang w:val="hr-HR"/>
        </w:rPr>
        <w:t xml:space="preserve"> tekuće </w:t>
      </w:r>
      <w:r w:rsidR="00185B7F" w:rsidRPr="00F328C6">
        <w:rPr>
          <w:rFonts w:ascii="Times New Roman" w:hAnsi="Times New Roman"/>
          <w:lang w:val="hr-HR"/>
        </w:rPr>
        <w:t xml:space="preserve">proračunske </w:t>
      </w:r>
      <w:r w:rsidRPr="00F328C6">
        <w:rPr>
          <w:rFonts w:ascii="Times New Roman" w:hAnsi="Times New Roman"/>
          <w:lang w:val="hr-HR"/>
        </w:rPr>
        <w:t>godine.</w:t>
      </w:r>
    </w:p>
    <w:p w14:paraId="702C218A" w14:textId="264D0027" w:rsidR="00647161" w:rsidRPr="00F328C6" w:rsidRDefault="00647161" w:rsidP="00647161">
      <w:pPr>
        <w:jc w:val="both"/>
        <w:rPr>
          <w:rFonts w:ascii="Times New Roman" w:hAnsi="Times New Roman"/>
          <w:lang w:val="hr-HR"/>
        </w:rPr>
      </w:pPr>
      <w:r w:rsidRPr="00F328C6">
        <w:rPr>
          <w:rFonts w:ascii="Times New Roman" w:hAnsi="Times New Roman"/>
          <w:lang w:val="hr-HR"/>
        </w:rPr>
        <w:t xml:space="preserve">Gradonačelnik podnosi Gradskom vijeću na donošenje prijedlog </w:t>
      </w:r>
      <w:r w:rsidR="00185B7F" w:rsidRPr="00F328C6">
        <w:rPr>
          <w:rFonts w:ascii="Times New Roman" w:hAnsi="Times New Roman"/>
          <w:lang w:val="hr-HR"/>
        </w:rPr>
        <w:t>polu</w:t>
      </w:r>
      <w:r w:rsidRPr="00F328C6">
        <w:rPr>
          <w:rFonts w:ascii="Times New Roman" w:hAnsi="Times New Roman"/>
          <w:lang w:val="hr-HR"/>
        </w:rPr>
        <w:t>godišnjeg izvještaja o izvršenju proračuna do 3</w:t>
      </w:r>
      <w:r w:rsidR="00185B7F" w:rsidRPr="00F328C6">
        <w:rPr>
          <w:rFonts w:ascii="Times New Roman" w:hAnsi="Times New Roman"/>
          <w:lang w:val="hr-HR"/>
        </w:rPr>
        <w:t>0</w:t>
      </w:r>
      <w:r w:rsidRPr="00F328C6">
        <w:rPr>
          <w:rFonts w:ascii="Times New Roman" w:hAnsi="Times New Roman"/>
          <w:lang w:val="hr-HR"/>
        </w:rPr>
        <w:t xml:space="preserve">. </w:t>
      </w:r>
      <w:r w:rsidR="00185B7F" w:rsidRPr="00F328C6">
        <w:rPr>
          <w:rFonts w:ascii="Times New Roman" w:hAnsi="Times New Roman"/>
          <w:lang w:val="hr-HR"/>
        </w:rPr>
        <w:t>rujna</w:t>
      </w:r>
      <w:r w:rsidRPr="00F328C6">
        <w:rPr>
          <w:rFonts w:ascii="Times New Roman" w:hAnsi="Times New Roman"/>
          <w:lang w:val="hr-HR"/>
        </w:rPr>
        <w:t xml:space="preserve"> tekuće </w:t>
      </w:r>
      <w:r w:rsidR="00185B7F" w:rsidRPr="00F328C6">
        <w:rPr>
          <w:rFonts w:ascii="Times New Roman" w:hAnsi="Times New Roman"/>
          <w:lang w:val="hr-HR"/>
        </w:rPr>
        <w:t xml:space="preserve">proračunske </w:t>
      </w:r>
      <w:r w:rsidRPr="00F328C6">
        <w:rPr>
          <w:rFonts w:ascii="Times New Roman" w:hAnsi="Times New Roman"/>
          <w:lang w:val="hr-HR"/>
        </w:rPr>
        <w:t>godine.</w:t>
      </w:r>
    </w:p>
    <w:p w14:paraId="680F92C2" w14:textId="11AD9E5F" w:rsidR="00647161" w:rsidRPr="00F328C6" w:rsidRDefault="00647161" w:rsidP="00647161">
      <w:pPr>
        <w:jc w:val="both"/>
        <w:rPr>
          <w:rFonts w:ascii="Times New Roman" w:hAnsi="Times New Roman"/>
          <w:lang w:val="hr-HR"/>
        </w:rPr>
      </w:pPr>
      <w:r w:rsidRPr="00F328C6">
        <w:rPr>
          <w:rFonts w:ascii="Times New Roman" w:hAnsi="Times New Roman"/>
          <w:lang w:val="hr-HR"/>
        </w:rPr>
        <w:t xml:space="preserve">Sukladno </w:t>
      </w:r>
      <w:r w:rsidR="00EF5A76" w:rsidRPr="00F328C6">
        <w:rPr>
          <w:rFonts w:ascii="Times New Roman" w:hAnsi="Times New Roman"/>
          <w:lang w:val="hr-HR"/>
        </w:rPr>
        <w:t>Z</w:t>
      </w:r>
      <w:r w:rsidRPr="00F328C6">
        <w:rPr>
          <w:rFonts w:ascii="Times New Roman" w:hAnsi="Times New Roman"/>
          <w:lang w:val="hr-HR"/>
        </w:rPr>
        <w:t>akonu</w:t>
      </w:r>
      <w:r w:rsidR="00EF5A76" w:rsidRPr="00F328C6">
        <w:rPr>
          <w:rFonts w:ascii="Times New Roman" w:hAnsi="Times New Roman"/>
          <w:lang w:val="hr-HR"/>
        </w:rPr>
        <w:t xml:space="preserve"> i Pravilniku</w:t>
      </w:r>
      <w:r w:rsidRPr="00F328C6">
        <w:rPr>
          <w:rFonts w:ascii="Times New Roman" w:hAnsi="Times New Roman"/>
          <w:lang w:val="hr-HR"/>
        </w:rPr>
        <w:t xml:space="preserve">, </w:t>
      </w:r>
      <w:r w:rsidR="00185B7F" w:rsidRPr="00F328C6">
        <w:rPr>
          <w:rFonts w:ascii="Times New Roman" w:hAnsi="Times New Roman"/>
          <w:lang w:val="hr-HR"/>
        </w:rPr>
        <w:t>polu</w:t>
      </w:r>
      <w:r w:rsidRPr="00F328C6">
        <w:rPr>
          <w:rFonts w:ascii="Times New Roman" w:hAnsi="Times New Roman"/>
          <w:lang w:val="hr-HR"/>
        </w:rPr>
        <w:t xml:space="preserve">godišnji izvještaj o izvršenju proračuna sadrži opći i posebni dio, obrazloženje i posebne izvještaje. </w:t>
      </w:r>
      <w:r w:rsidR="00185B7F" w:rsidRPr="00F328C6">
        <w:rPr>
          <w:rFonts w:ascii="Times New Roman" w:hAnsi="Times New Roman"/>
          <w:lang w:val="hr-HR"/>
        </w:rPr>
        <w:t>Prihodi i primici, rashodi i izdaci iskazuju se na razini odjeljka ekonomske klasifikacije.</w:t>
      </w:r>
    </w:p>
    <w:p w14:paraId="387DFE69" w14:textId="64977600" w:rsidR="00647161" w:rsidRPr="00F328C6" w:rsidRDefault="00647161" w:rsidP="00647161">
      <w:pPr>
        <w:jc w:val="both"/>
        <w:rPr>
          <w:rFonts w:ascii="Times New Roman" w:hAnsi="Times New Roman"/>
          <w:lang w:val="hr-HR"/>
        </w:rPr>
      </w:pPr>
      <w:r w:rsidRPr="00F328C6">
        <w:rPr>
          <w:rFonts w:ascii="Times New Roman" w:hAnsi="Times New Roman"/>
          <w:lang w:val="hr-HR"/>
        </w:rPr>
        <w:t xml:space="preserve">Opći dio </w:t>
      </w:r>
      <w:r w:rsidR="00185B7F" w:rsidRPr="00F328C6">
        <w:rPr>
          <w:rFonts w:ascii="Times New Roman" w:hAnsi="Times New Roman"/>
          <w:lang w:val="hr-HR"/>
        </w:rPr>
        <w:t>polu</w:t>
      </w:r>
      <w:r w:rsidRPr="00F328C6">
        <w:rPr>
          <w:rFonts w:ascii="Times New Roman" w:hAnsi="Times New Roman"/>
          <w:lang w:val="hr-HR"/>
        </w:rPr>
        <w:t>godišnjeg izvještaja o izvršenju proračuna sadrži:</w:t>
      </w:r>
    </w:p>
    <w:p w14:paraId="5495C521" w14:textId="041A82F5" w:rsidR="00647161" w:rsidRPr="00F328C6" w:rsidRDefault="00647161" w:rsidP="00647161">
      <w:pPr>
        <w:pStyle w:val="Odlomakpopisa"/>
        <w:numPr>
          <w:ilvl w:val="0"/>
          <w:numId w:val="17"/>
        </w:numPr>
        <w:jc w:val="both"/>
        <w:rPr>
          <w:rFonts w:ascii="Times New Roman" w:hAnsi="Times New Roman"/>
          <w:lang w:val="hr-HR"/>
        </w:rPr>
      </w:pPr>
      <w:r w:rsidRPr="00F328C6">
        <w:rPr>
          <w:rFonts w:ascii="Times New Roman" w:hAnsi="Times New Roman"/>
          <w:lang w:val="hr-HR"/>
        </w:rPr>
        <w:t>Sažetak Računa prihoda i rashoda i Računa financiranja</w:t>
      </w:r>
      <w:r w:rsidR="0063404E" w:rsidRPr="00F328C6">
        <w:rPr>
          <w:rFonts w:ascii="Times New Roman" w:hAnsi="Times New Roman"/>
          <w:lang w:val="hr-HR"/>
        </w:rPr>
        <w:t>,</w:t>
      </w:r>
    </w:p>
    <w:p w14:paraId="10B86BAB" w14:textId="081E9C3E" w:rsidR="00647161" w:rsidRPr="00F328C6" w:rsidRDefault="00647161" w:rsidP="00647161">
      <w:pPr>
        <w:pStyle w:val="Odlomakpopisa"/>
        <w:numPr>
          <w:ilvl w:val="0"/>
          <w:numId w:val="17"/>
        </w:numPr>
        <w:jc w:val="both"/>
        <w:rPr>
          <w:rFonts w:ascii="Times New Roman" w:hAnsi="Times New Roman"/>
          <w:lang w:val="hr-HR"/>
        </w:rPr>
      </w:pPr>
      <w:r w:rsidRPr="00F328C6">
        <w:rPr>
          <w:rFonts w:ascii="Times New Roman" w:hAnsi="Times New Roman"/>
          <w:lang w:val="hr-HR"/>
        </w:rPr>
        <w:t xml:space="preserve">Račun prihoda i rashoda koji se sastoji od </w:t>
      </w:r>
      <w:bookmarkStart w:id="0" w:name="_Hlk166673288"/>
      <w:r w:rsidR="00EF5A76" w:rsidRPr="00F328C6">
        <w:rPr>
          <w:rFonts w:ascii="Times New Roman" w:hAnsi="Times New Roman"/>
          <w:lang w:val="hr-HR"/>
        </w:rPr>
        <w:t xml:space="preserve">izvještaja o </w:t>
      </w:r>
      <w:r w:rsidRPr="00F328C6">
        <w:rPr>
          <w:rFonts w:ascii="Times New Roman" w:hAnsi="Times New Roman"/>
          <w:lang w:val="hr-HR"/>
        </w:rPr>
        <w:t>prihod</w:t>
      </w:r>
      <w:r w:rsidR="00EF5A76" w:rsidRPr="00F328C6">
        <w:rPr>
          <w:rFonts w:ascii="Times New Roman" w:hAnsi="Times New Roman"/>
          <w:lang w:val="hr-HR"/>
        </w:rPr>
        <w:t>ima</w:t>
      </w:r>
      <w:r w:rsidRPr="00F328C6">
        <w:rPr>
          <w:rFonts w:ascii="Times New Roman" w:hAnsi="Times New Roman"/>
          <w:lang w:val="hr-HR"/>
        </w:rPr>
        <w:t xml:space="preserve"> i rashod</w:t>
      </w:r>
      <w:r w:rsidR="00EF5A76" w:rsidRPr="00F328C6">
        <w:rPr>
          <w:rFonts w:ascii="Times New Roman" w:hAnsi="Times New Roman"/>
          <w:lang w:val="hr-HR"/>
        </w:rPr>
        <w:t>ima</w:t>
      </w:r>
      <w:r w:rsidRPr="00F328C6">
        <w:rPr>
          <w:rFonts w:ascii="Times New Roman" w:hAnsi="Times New Roman"/>
          <w:lang w:val="hr-HR"/>
        </w:rPr>
        <w:t xml:space="preserve"> </w:t>
      </w:r>
      <w:bookmarkEnd w:id="0"/>
      <w:r w:rsidRPr="00F328C6">
        <w:rPr>
          <w:rFonts w:ascii="Times New Roman" w:hAnsi="Times New Roman"/>
          <w:lang w:val="hr-HR"/>
        </w:rPr>
        <w:t>prema</w:t>
      </w:r>
      <w:r w:rsidR="00EF5A76" w:rsidRPr="00F328C6">
        <w:rPr>
          <w:rFonts w:ascii="Times New Roman" w:hAnsi="Times New Roman"/>
          <w:lang w:val="hr-HR"/>
        </w:rPr>
        <w:t xml:space="preserve"> ekonomskoj klasifikaciji, izvještaja o prihodima i rashodima prema</w:t>
      </w:r>
      <w:r w:rsidRPr="00F328C6">
        <w:rPr>
          <w:rFonts w:ascii="Times New Roman" w:hAnsi="Times New Roman"/>
          <w:lang w:val="hr-HR"/>
        </w:rPr>
        <w:t xml:space="preserve"> izvorima financiranja, te </w:t>
      </w:r>
      <w:r w:rsidR="00EF5A76" w:rsidRPr="00F328C6">
        <w:rPr>
          <w:rFonts w:ascii="Times New Roman" w:hAnsi="Times New Roman"/>
          <w:lang w:val="hr-HR"/>
        </w:rPr>
        <w:t xml:space="preserve">izvještaja o rashodima </w:t>
      </w:r>
      <w:r w:rsidRPr="00F328C6">
        <w:rPr>
          <w:rFonts w:ascii="Times New Roman" w:hAnsi="Times New Roman"/>
          <w:lang w:val="hr-HR"/>
        </w:rPr>
        <w:t>prema funkcijskoj klasifikaciji</w:t>
      </w:r>
      <w:r w:rsidR="0063404E" w:rsidRPr="00F328C6">
        <w:rPr>
          <w:rFonts w:ascii="Times New Roman" w:hAnsi="Times New Roman"/>
          <w:lang w:val="hr-HR"/>
        </w:rPr>
        <w:t>,</w:t>
      </w:r>
    </w:p>
    <w:p w14:paraId="0E072916" w14:textId="195CA295" w:rsidR="00647161" w:rsidRPr="00F328C6" w:rsidRDefault="00647161" w:rsidP="0063404E">
      <w:pPr>
        <w:pStyle w:val="Odlomakpopisa"/>
        <w:numPr>
          <w:ilvl w:val="0"/>
          <w:numId w:val="17"/>
        </w:numPr>
        <w:jc w:val="both"/>
        <w:rPr>
          <w:rFonts w:ascii="Times New Roman" w:hAnsi="Times New Roman"/>
          <w:lang w:val="hr-HR"/>
        </w:rPr>
      </w:pPr>
      <w:r w:rsidRPr="00F328C6">
        <w:rPr>
          <w:rFonts w:ascii="Times New Roman" w:hAnsi="Times New Roman"/>
          <w:lang w:val="hr-HR"/>
        </w:rPr>
        <w:t>Račun financiranja</w:t>
      </w:r>
      <w:r w:rsidR="0063404E" w:rsidRPr="00F328C6">
        <w:rPr>
          <w:rFonts w:ascii="Times New Roman" w:hAnsi="Times New Roman"/>
          <w:lang w:val="hr-HR"/>
        </w:rPr>
        <w:t xml:space="preserve"> (prikaz primitaka i izdataka)</w:t>
      </w:r>
      <w:r w:rsidRPr="00F328C6">
        <w:rPr>
          <w:rFonts w:ascii="Times New Roman" w:hAnsi="Times New Roman"/>
          <w:lang w:val="hr-HR"/>
        </w:rPr>
        <w:t xml:space="preserve"> </w:t>
      </w:r>
      <w:r w:rsidR="0063404E" w:rsidRPr="00F328C6">
        <w:rPr>
          <w:rFonts w:ascii="Times New Roman" w:hAnsi="Times New Roman"/>
          <w:lang w:val="hr-HR"/>
        </w:rPr>
        <w:t xml:space="preserve">koji se sastoji od izvještaja računa financiranja </w:t>
      </w:r>
      <w:r w:rsidRPr="00F328C6">
        <w:rPr>
          <w:rFonts w:ascii="Times New Roman" w:hAnsi="Times New Roman"/>
          <w:lang w:val="hr-HR"/>
        </w:rPr>
        <w:t xml:space="preserve">prema </w:t>
      </w:r>
      <w:r w:rsidR="0063404E" w:rsidRPr="00F328C6">
        <w:rPr>
          <w:rFonts w:ascii="Times New Roman" w:hAnsi="Times New Roman"/>
          <w:lang w:val="hr-HR"/>
        </w:rPr>
        <w:t xml:space="preserve">ekonomskoj </w:t>
      </w:r>
      <w:r w:rsidRPr="00F328C6">
        <w:rPr>
          <w:rFonts w:ascii="Times New Roman" w:hAnsi="Times New Roman"/>
          <w:lang w:val="hr-HR"/>
        </w:rPr>
        <w:t xml:space="preserve">klasifikaciji </w:t>
      </w:r>
      <w:r w:rsidR="0063404E" w:rsidRPr="00F328C6">
        <w:rPr>
          <w:rFonts w:ascii="Times New Roman" w:hAnsi="Times New Roman"/>
          <w:lang w:val="hr-HR"/>
        </w:rPr>
        <w:t>i od izvještaja računa financiranja prema izvorima financiranja.</w:t>
      </w:r>
    </w:p>
    <w:p w14:paraId="43BFD9AE" w14:textId="638E2A77" w:rsidR="00647161" w:rsidRPr="00F328C6" w:rsidRDefault="00647161" w:rsidP="00647161">
      <w:pPr>
        <w:jc w:val="both"/>
        <w:rPr>
          <w:rFonts w:ascii="Times New Roman" w:hAnsi="Times New Roman"/>
          <w:lang w:val="hr-HR"/>
        </w:rPr>
      </w:pPr>
      <w:r w:rsidRPr="00F328C6">
        <w:rPr>
          <w:rFonts w:ascii="Times New Roman" w:hAnsi="Times New Roman"/>
          <w:lang w:val="hr-HR"/>
        </w:rPr>
        <w:t xml:space="preserve">Posebni dio </w:t>
      </w:r>
      <w:r w:rsidR="00185B7F" w:rsidRPr="00F328C6">
        <w:rPr>
          <w:rFonts w:ascii="Times New Roman" w:hAnsi="Times New Roman"/>
          <w:lang w:val="hr-HR"/>
        </w:rPr>
        <w:t>polu</w:t>
      </w:r>
      <w:r w:rsidRPr="00F328C6">
        <w:rPr>
          <w:rFonts w:ascii="Times New Roman" w:hAnsi="Times New Roman"/>
          <w:lang w:val="hr-HR"/>
        </w:rPr>
        <w:t>godišnjeg izvještaja o izvršenju proračuna sadrži:</w:t>
      </w:r>
    </w:p>
    <w:p w14:paraId="6E4FA237" w14:textId="11D6007A" w:rsidR="0063404E" w:rsidRPr="00F328C6" w:rsidRDefault="0063404E" w:rsidP="00647161">
      <w:pPr>
        <w:pStyle w:val="Odlomakpopisa"/>
        <w:numPr>
          <w:ilvl w:val="0"/>
          <w:numId w:val="17"/>
        </w:numPr>
        <w:jc w:val="both"/>
        <w:rPr>
          <w:rFonts w:ascii="Times New Roman" w:hAnsi="Times New Roman"/>
          <w:lang w:val="hr-HR"/>
        </w:rPr>
      </w:pPr>
      <w:r w:rsidRPr="00F328C6">
        <w:rPr>
          <w:rFonts w:ascii="Times New Roman" w:hAnsi="Times New Roman"/>
          <w:lang w:val="hr-HR"/>
        </w:rPr>
        <w:t>Izvještaj po organizacijskoj klasifikaciji (prikaz rashoda i izdataka iskazanih po organizacijskoj klasifikaciji),</w:t>
      </w:r>
    </w:p>
    <w:p w14:paraId="320EB3E4" w14:textId="3B63F0D2" w:rsidR="00647161" w:rsidRPr="00F328C6" w:rsidRDefault="0063404E" w:rsidP="0063404E">
      <w:pPr>
        <w:pStyle w:val="Odlomakpopisa"/>
        <w:numPr>
          <w:ilvl w:val="0"/>
          <w:numId w:val="17"/>
        </w:numPr>
        <w:jc w:val="both"/>
        <w:rPr>
          <w:rFonts w:ascii="Times New Roman" w:hAnsi="Times New Roman"/>
          <w:lang w:val="hr-HR"/>
        </w:rPr>
      </w:pPr>
      <w:r w:rsidRPr="00F328C6">
        <w:rPr>
          <w:rFonts w:ascii="Times New Roman" w:hAnsi="Times New Roman"/>
          <w:lang w:val="hr-HR"/>
        </w:rPr>
        <w:t xml:space="preserve">Izvještaj po programskoj klasifikaciji (prikaz rashoda i izdataka </w:t>
      </w:r>
      <w:r w:rsidR="00647161" w:rsidRPr="00F328C6">
        <w:rPr>
          <w:rFonts w:ascii="Times New Roman" w:hAnsi="Times New Roman"/>
          <w:lang w:val="hr-HR"/>
        </w:rPr>
        <w:t>po organizacijskoj klasifikaciji, izvorima financiranja i ekonomskoj klasifikaciji, raspoređenih u programe koji se sastoje od aktivnosti i projekata</w:t>
      </w:r>
      <w:r w:rsidRPr="00F328C6">
        <w:rPr>
          <w:rFonts w:ascii="Times New Roman" w:hAnsi="Times New Roman"/>
          <w:lang w:val="hr-HR"/>
        </w:rPr>
        <w:t>).</w:t>
      </w:r>
    </w:p>
    <w:p w14:paraId="1D840B25" w14:textId="77777777" w:rsidR="00410599" w:rsidRPr="00F328C6" w:rsidRDefault="00410599" w:rsidP="00647161">
      <w:pPr>
        <w:jc w:val="both"/>
        <w:rPr>
          <w:rFonts w:ascii="Times New Roman" w:hAnsi="Times New Roman"/>
          <w:lang w:val="hr-HR"/>
        </w:rPr>
      </w:pPr>
      <w:r w:rsidRPr="00F328C6">
        <w:rPr>
          <w:rFonts w:ascii="Times New Roman" w:hAnsi="Times New Roman"/>
          <w:lang w:val="hr-HR"/>
        </w:rPr>
        <w:t xml:space="preserve">Prema članku 17. Pravilnika o polugodišnjem i godišnjem izvještaju o izvršenju proračuna i financijskog plana, obrazloženje polugodišnjeg izvještaja o izvršenju proračuna se sastoji od obrazloženja općeg dijela izvještaja, dok se obrazloženje posebnog dijela izvještaja izrađuje kao sastavni dio godišnjeg izvještaja o izvršenju proračuna. </w:t>
      </w:r>
    </w:p>
    <w:p w14:paraId="276554BF" w14:textId="77CA0DE5" w:rsidR="00647161" w:rsidRPr="00F328C6" w:rsidRDefault="00647161" w:rsidP="00647161">
      <w:pPr>
        <w:jc w:val="both"/>
        <w:rPr>
          <w:rFonts w:ascii="Times New Roman" w:hAnsi="Times New Roman"/>
          <w:lang w:val="hr-HR"/>
        </w:rPr>
      </w:pPr>
      <w:r w:rsidRPr="00F328C6">
        <w:rPr>
          <w:rFonts w:ascii="Times New Roman" w:hAnsi="Times New Roman"/>
          <w:lang w:val="hr-HR"/>
        </w:rPr>
        <w:t xml:space="preserve">Sastavni dio ovog obrazloženja su i posebni izvještaji u </w:t>
      </w:r>
      <w:r w:rsidR="00B918EB" w:rsidRPr="00F328C6">
        <w:rPr>
          <w:rFonts w:ascii="Times New Roman" w:hAnsi="Times New Roman"/>
          <w:lang w:val="hr-HR"/>
        </w:rPr>
        <w:t>polu</w:t>
      </w:r>
      <w:r w:rsidRPr="00F328C6">
        <w:rPr>
          <w:rFonts w:ascii="Times New Roman" w:hAnsi="Times New Roman"/>
          <w:lang w:val="hr-HR"/>
        </w:rPr>
        <w:t>godišnjem izvještaju o izvršenju proračuna:</w:t>
      </w:r>
    </w:p>
    <w:p w14:paraId="37B05650" w14:textId="1FBE855D" w:rsidR="00FB40C9" w:rsidRPr="00F328C6" w:rsidRDefault="00FB40C9" w:rsidP="00647161">
      <w:pPr>
        <w:pStyle w:val="Odlomakpopisa"/>
        <w:numPr>
          <w:ilvl w:val="0"/>
          <w:numId w:val="17"/>
        </w:numPr>
        <w:jc w:val="both"/>
        <w:rPr>
          <w:rFonts w:ascii="Times New Roman" w:hAnsi="Times New Roman"/>
          <w:lang w:val="hr-HR"/>
        </w:rPr>
      </w:pPr>
      <w:r w:rsidRPr="00F328C6">
        <w:rPr>
          <w:rFonts w:ascii="Times New Roman" w:hAnsi="Times New Roman"/>
          <w:lang w:val="hr-HR"/>
        </w:rPr>
        <w:t>Izvještaj o korištenju proračunske zalihe,</w:t>
      </w:r>
    </w:p>
    <w:p w14:paraId="7570F787" w14:textId="5864980A" w:rsidR="00647161" w:rsidRPr="00F328C6" w:rsidRDefault="00647161" w:rsidP="00647161">
      <w:pPr>
        <w:pStyle w:val="Odlomakpopisa"/>
        <w:numPr>
          <w:ilvl w:val="0"/>
          <w:numId w:val="17"/>
        </w:numPr>
        <w:jc w:val="both"/>
        <w:rPr>
          <w:rFonts w:ascii="Times New Roman" w:hAnsi="Times New Roman"/>
          <w:lang w:val="hr-HR"/>
        </w:rPr>
      </w:pPr>
      <w:r w:rsidRPr="00F328C6">
        <w:rPr>
          <w:rFonts w:ascii="Times New Roman" w:hAnsi="Times New Roman"/>
          <w:lang w:val="hr-HR"/>
        </w:rPr>
        <w:t xml:space="preserve">Izvještaj o zaduživanju </w:t>
      </w:r>
      <w:r w:rsidR="00FB40C9" w:rsidRPr="00F328C6">
        <w:rPr>
          <w:rFonts w:ascii="Times New Roman" w:hAnsi="Times New Roman"/>
          <w:lang w:val="hr-HR"/>
        </w:rPr>
        <w:t>na domaćem i stranom tržištu novca i kapitala</w:t>
      </w:r>
      <w:r w:rsidR="00B918EB" w:rsidRPr="00F328C6">
        <w:rPr>
          <w:rFonts w:ascii="Times New Roman" w:hAnsi="Times New Roman"/>
          <w:lang w:val="hr-HR"/>
        </w:rPr>
        <w:t xml:space="preserve"> i </w:t>
      </w:r>
    </w:p>
    <w:p w14:paraId="70E009EF" w14:textId="247F37F7" w:rsidR="00FB40C9" w:rsidRPr="00F328C6" w:rsidRDefault="00FB40C9" w:rsidP="00647161">
      <w:pPr>
        <w:pStyle w:val="Odlomakpopisa"/>
        <w:numPr>
          <w:ilvl w:val="0"/>
          <w:numId w:val="17"/>
        </w:numPr>
        <w:jc w:val="both"/>
        <w:rPr>
          <w:rFonts w:ascii="Times New Roman" w:hAnsi="Times New Roman"/>
          <w:lang w:val="hr-HR"/>
        </w:rPr>
      </w:pPr>
      <w:r w:rsidRPr="00F328C6">
        <w:rPr>
          <w:rFonts w:ascii="Times New Roman" w:hAnsi="Times New Roman"/>
          <w:lang w:val="hr-HR"/>
        </w:rPr>
        <w:t>Izvještaj o danim jamstvima i plaćanjima po protestiranim jamstvima</w:t>
      </w:r>
      <w:r w:rsidR="00B918EB" w:rsidRPr="00F328C6">
        <w:rPr>
          <w:rFonts w:ascii="Times New Roman" w:hAnsi="Times New Roman"/>
          <w:lang w:val="hr-HR"/>
        </w:rPr>
        <w:t>.</w:t>
      </w:r>
    </w:p>
    <w:p w14:paraId="108244CA" w14:textId="5661073E" w:rsidR="00647161" w:rsidRDefault="00647161" w:rsidP="00647161">
      <w:pPr>
        <w:jc w:val="both"/>
        <w:rPr>
          <w:rFonts w:ascii="Times New Roman" w:hAnsi="Times New Roman"/>
          <w:lang w:val="hr-HR"/>
        </w:rPr>
      </w:pPr>
      <w:r w:rsidRPr="00F328C6">
        <w:rPr>
          <w:rFonts w:ascii="Times New Roman" w:hAnsi="Times New Roman"/>
          <w:lang w:val="hr-HR"/>
        </w:rPr>
        <w:t xml:space="preserve">Sve vrijednosti u </w:t>
      </w:r>
      <w:r w:rsidR="00B918EB" w:rsidRPr="00F328C6">
        <w:rPr>
          <w:rFonts w:ascii="Times New Roman" w:hAnsi="Times New Roman"/>
          <w:lang w:val="hr-HR"/>
        </w:rPr>
        <w:t>polug</w:t>
      </w:r>
      <w:r w:rsidRPr="00F328C6">
        <w:rPr>
          <w:rFonts w:ascii="Times New Roman" w:hAnsi="Times New Roman"/>
          <w:lang w:val="hr-HR"/>
        </w:rPr>
        <w:t>odišnjem izvještaju o izvršenju proračuna grada Županje iskazane su u</w:t>
      </w:r>
      <w:r w:rsidR="00C22358" w:rsidRPr="00F328C6">
        <w:rPr>
          <w:rFonts w:ascii="Times New Roman" w:hAnsi="Times New Roman"/>
          <w:lang w:val="hr-HR"/>
        </w:rPr>
        <w:t xml:space="preserve"> eurima</w:t>
      </w:r>
      <w:r w:rsidRPr="00F328C6">
        <w:rPr>
          <w:rFonts w:ascii="Times New Roman" w:hAnsi="Times New Roman"/>
          <w:lang w:val="hr-HR"/>
        </w:rPr>
        <w:t xml:space="preserve"> kao služben</w:t>
      </w:r>
      <w:r w:rsidR="00C22358" w:rsidRPr="00F328C6">
        <w:rPr>
          <w:rFonts w:ascii="Times New Roman" w:hAnsi="Times New Roman"/>
          <w:lang w:val="hr-HR"/>
        </w:rPr>
        <w:t>oj</w:t>
      </w:r>
      <w:r w:rsidRPr="00F328C6">
        <w:rPr>
          <w:rFonts w:ascii="Times New Roman" w:hAnsi="Times New Roman"/>
          <w:lang w:val="hr-HR"/>
        </w:rPr>
        <w:t xml:space="preserve"> valut</w:t>
      </w:r>
      <w:r w:rsidR="00C22358" w:rsidRPr="00F328C6">
        <w:rPr>
          <w:rFonts w:ascii="Times New Roman" w:hAnsi="Times New Roman"/>
          <w:lang w:val="hr-HR"/>
        </w:rPr>
        <w:t>i</w:t>
      </w:r>
      <w:r w:rsidRPr="00F328C6">
        <w:rPr>
          <w:rFonts w:ascii="Times New Roman" w:hAnsi="Times New Roman"/>
          <w:lang w:val="hr-HR"/>
        </w:rPr>
        <w:t xml:space="preserve"> u Republici Hrvatskoj.</w:t>
      </w:r>
    </w:p>
    <w:p w14:paraId="68811856" w14:textId="77777777" w:rsidR="0007469A" w:rsidRDefault="0007469A" w:rsidP="00647161">
      <w:pPr>
        <w:jc w:val="both"/>
        <w:rPr>
          <w:rFonts w:ascii="Times New Roman" w:hAnsi="Times New Roman"/>
          <w:lang w:val="hr-HR"/>
        </w:rPr>
      </w:pPr>
    </w:p>
    <w:p w14:paraId="4F90FF6A" w14:textId="77777777" w:rsidR="0007469A" w:rsidRDefault="0007469A" w:rsidP="00647161">
      <w:pPr>
        <w:jc w:val="both"/>
        <w:rPr>
          <w:rFonts w:ascii="Times New Roman" w:hAnsi="Times New Roman"/>
          <w:lang w:val="hr-HR"/>
        </w:rPr>
      </w:pPr>
    </w:p>
    <w:p w14:paraId="0239A0B8" w14:textId="77777777" w:rsidR="0007469A" w:rsidRDefault="0007469A" w:rsidP="00647161">
      <w:pPr>
        <w:jc w:val="both"/>
        <w:rPr>
          <w:rFonts w:ascii="Times New Roman" w:hAnsi="Times New Roman"/>
          <w:lang w:val="hr-HR"/>
        </w:rPr>
      </w:pPr>
    </w:p>
    <w:p w14:paraId="0AC1EA56" w14:textId="0F87266F" w:rsidR="0007469A" w:rsidRPr="0007469A" w:rsidRDefault="0007469A" w:rsidP="00647161">
      <w:pPr>
        <w:jc w:val="both"/>
        <w:rPr>
          <w:rFonts w:ascii="Times New Roman" w:hAnsi="Times New Roman"/>
          <w:b/>
          <w:bCs/>
          <w:i/>
          <w:iCs/>
          <w:lang w:val="hr-HR"/>
        </w:rPr>
      </w:pPr>
      <w:r>
        <w:rPr>
          <w:rFonts w:ascii="Times New Roman" w:hAnsi="Times New Roman"/>
          <w:b/>
          <w:bCs/>
          <w:i/>
          <w:iCs/>
          <w:lang w:val="hr-HR"/>
        </w:rPr>
        <w:lastRenderedPageBreak/>
        <w:t>GRADSKA RIZNICA – JEDINSTVENI RAČUN GRADSKOG PRORAČUNA</w:t>
      </w:r>
    </w:p>
    <w:p w14:paraId="311379A2" w14:textId="14DEDBE6" w:rsidR="0007469A" w:rsidRDefault="0007469A" w:rsidP="00647161">
      <w:pPr>
        <w:jc w:val="both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 xml:space="preserve">U 2026. godini su korisnici gradskog proračuna (Dječji vrtić Maslačak, Gradska knjižnica, Gradski muzej i Javna vatrogasna postrojba Grada Županja) ušli u puni sustav </w:t>
      </w:r>
      <w:r w:rsidR="002B33EC">
        <w:rPr>
          <w:rFonts w:ascii="Times New Roman" w:hAnsi="Times New Roman"/>
          <w:lang w:val="hr-HR"/>
        </w:rPr>
        <w:t xml:space="preserve">gradske </w:t>
      </w:r>
      <w:r>
        <w:rPr>
          <w:rFonts w:ascii="Times New Roman" w:hAnsi="Times New Roman"/>
          <w:lang w:val="hr-HR"/>
        </w:rPr>
        <w:t xml:space="preserve">riznice. Sve uplate i plaćanja se provode preko jedinstvenog računa gradskog proračuna i korisnici su ugasili žiro račune koje su prethodno koristili za vlastito poslovanje. </w:t>
      </w:r>
    </w:p>
    <w:p w14:paraId="3B4B1F57" w14:textId="77777777" w:rsidR="002B33EC" w:rsidRDefault="0007469A" w:rsidP="00647161">
      <w:pPr>
        <w:jc w:val="both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>U prethodnim su izvještajima o izvršenju proračuna (kao i u prikazanom usporednom izvršenju za prvu polovinu 2025. godine) uključeni isključivo prohodi Grada i rashodi financirani iz novaca Grada</w:t>
      </w:r>
      <w:r w:rsidR="002B33EC">
        <w:rPr>
          <w:rFonts w:ascii="Times New Roman" w:hAnsi="Times New Roman"/>
          <w:lang w:val="hr-HR"/>
        </w:rPr>
        <w:t xml:space="preserve">. </w:t>
      </w:r>
    </w:p>
    <w:p w14:paraId="32BD55E7" w14:textId="4428974D" w:rsidR="0007469A" w:rsidRPr="00F328C6" w:rsidRDefault="002B33EC" w:rsidP="00647161">
      <w:pPr>
        <w:jc w:val="both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>Počevši o</w:t>
      </w:r>
      <w:r w:rsidR="0007469A">
        <w:rPr>
          <w:rFonts w:ascii="Times New Roman" w:hAnsi="Times New Roman"/>
          <w:lang w:val="hr-HR"/>
        </w:rPr>
        <w:t xml:space="preserve">d 2026. godine </w:t>
      </w:r>
      <w:r>
        <w:rPr>
          <w:rFonts w:ascii="Times New Roman" w:hAnsi="Times New Roman"/>
          <w:lang w:val="hr-HR"/>
        </w:rPr>
        <w:t>i</w:t>
      </w:r>
      <w:r w:rsidR="0007469A">
        <w:rPr>
          <w:rFonts w:ascii="Times New Roman" w:hAnsi="Times New Roman"/>
          <w:lang w:val="hr-HR"/>
        </w:rPr>
        <w:t xml:space="preserve">zvršenje prihoda i rashoda </w:t>
      </w:r>
      <w:r>
        <w:rPr>
          <w:rFonts w:ascii="Times New Roman" w:hAnsi="Times New Roman"/>
          <w:lang w:val="hr-HR"/>
        </w:rPr>
        <w:t xml:space="preserve">se prati </w:t>
      </w:r>
      <w:r w:rsidR="0007469A">
        <w:rPr>
          <w:rFonts w:ascii="Times New Roman" w:hAnsi="Times New Roman"/>
          <w:lang w:val="hr-HR"/>
        </w:rPr>
        <w:t xml:space="preserve">na konsolidiranoj razini (uključeni </w:t>
      </w:r>
      <w:r>
        <w:rPr>
          <w:rFonts w:ascii="Times New Roman" w:hAnsi="Times New Roman"/>
          <w:lang w:val="hr-HR"/>
        </w:rPr>
        <w:t xml:space="preserve">su </w:t>
      </w:r>
      <w:r w:rsidR="0007469A">
        <w:rPr>
          <w:rFonts w:ascii="Times New Roman" w:hAnsi="Times New Roman"/>
          <w:lang w:val="hr-HR"/>
        </w:rPr>
        <w:t xml:space="preserve">vlastiti prihodi i pomoći svih proračunskih korisnika gradskog proračuna). </w:t>
      </w:r>
    </w:p>
    <w:p w14:paraId="229AB0B2" w14:textId="77777777" w:rsidR="00B918EB" w:rsidRPr="00F328C6" w:rsidRDefault="00B918EB" w:rsidP="00647161">
      <w:pPr>
        <w:jc w:val="both"/>
        <w:rPr>
          <w:rFonts w:ascii="Times New Roman" w:hAnsi="Times New Roman"/>
          <w:highlight w:val="yellow"/>
          <w:lang w:val="hr-HR"/>
        </w:rPr>
      </w:pPr>
    </w:p>
    <w:p w14:paraId="04E0EEC1" w14:textId="77777777" w:rsidR="00B918EB" w:rsidRDefault="00B918EB" w:rsidP="00647161">
      <w:pPr>
        <w:jc w:val="both"/>
        <w:rPr>
          <w:rFonts w:ascii="Times New Roman" w:hAnsi="Times New Roman"/>
          <w:highlight w:val="yellow"/>
          <w:lang w:val="hr-HR"/>
        </w:rPr>
      </w:pPr>
    </w:p>
    <w:p w14:paraId="3AB3C667" w14:textId="77777777" w:rsidR="0007469A" w:rsidRDefault="0007469A" w:rsidP="00647161">
      <w:pPr>
        <w:jc w:val="both"/>
        <w:rPr>
          <w:rFonts w:ascii="Times New Roman" w:hAnsi="Times New Roman"/>
          <w:highlight w:val="yellow"/>
          <w:lang w:val="hr-HR"/>
        </w:rPr>
      </w:pPr>
    </w:p>
    <w:p w14:paraId="3211AA71" w14:textId="77777777" w:rsidR="0007469A" w:rsidRDefault="0007469A" w:rsidP="00647161">
      <w:pPr>
        <w:jc w:val="both"/>
        <w:rPr>
          <w:rFonts w:ascii="Times New Roman" w:hAnsi="Times New Roman"/>
          <w:highlight w:val="yellow"/>
          <w:lang w:val="hr-HR"/>
        </w:rPr>
      </w:pPr>
    </w:p>
    <w:p w14:paraId="1019E9A0" w14:textId="77777777" w:rsidR="0007469A" w:rsidRDefault="0007469A" w:rsidP="00647161">
      <w:pPr>
        <w:jc w:val="both"/>
        <w:rPr>
          <w:rFonts w:ascii="Times New Roman" w:hAnsi="Times New Roman"/>
          <w:highlight w:val="yellow"/>
          <w:lang w:val="hr-HR"/>
        </w:rPr>
      </w:pPr>
    </w:p>
    <w:p w14:paraId="06CF209F" w14:textId="77777777" w:rsidR="0007469A" w:rsidRDefault="0007469A" w:rsidP="00647161">
      <w:pPr>
        <w:jc w:val="both"/>
        <w:rPr>
          <w:rFonts w:ascii="Times New Roman" w:hAnsi="Times New Roman"/>
          <w:highlight w:val="yellow"/>
          <w:lang w:val="hr-HR"/>
        </w:rPr>
      </w:pPr>
    </w:p>
    <w:p w14:paraId="03ED8022" w14:textId="77777777" w:rsidR="0007469A" w:rsidRDefault="0007469A" w:rsidP="00647161">
      <w:pPr>
        <w:jc w:val="both"/>
        <w:rPr>
          <w:rFonts w:ascii="Times New Roman" w:hAnsi="Times New Roman"/>
          <w:highlight w:val="yellow"/>
          <w:lang w:val="hr-HR"/>
        </w:rPr>
      </w:pPr>
    </w:p>
    <w:p w14:paraId="01A7D6BA" w14:textId="77777777" w:rsidR="0007469A" w:rsidRDefault="0007469A" w:rsidP="00647161">
      <w:pPr>
        <w:jc w:val="both"/>
        <w:rPr>
          <w:rFonts w:ascii="Times New Roman" w:hAnsi="Times New Roman"/>
          <w:highlight w:val="yellow"/>
          <w:lang w:val="hr-HR"/>
        </w:rPr>
      </w:pPr>
    </w:p>
    <w:p w14:paraId="5D82D51E" w14:textId="77777777" w:rsidR="0007469A" w:rsidRDefault="0007469A" w:rsidP="00647161">
      <w:pPr>
        <w:jc w:val="both"/>
        <w:rPr>
          <w:rFonts w:ascii="Times New Roman" w:hAnsi="Times New Roman"/>
          <w:highlight w:val="yellow"/>
          <w:lang w:val="hr-HR"/>
        </w:rPr>
      </w:pPr>
    </w:p>
    <w:p w14:paraId="7555FD34" w14:textId="77777777" w:rsidR="0007469A" w:rsidRDefault="0007469A" w:rsidP="00647161">
      <w:pPr>
        <w:jc w:val="both"/>
        <w:rPr>
          <w:rFonts w:ascii="Times New Roman" w:hAnsi="Times New Roman"/>
          <w:highlight w:val="yellow"/>
          <w:lang w:val="hr-HR"/>
        </w:rPr>
      </w:pPr>
    </w:p>
    <w:p w14:paraId="6397764C" w14:textId="77777777" w:rsidR="0007469A" w:rsidRDefault="0007469A" w:rsidP="00647161">
      <w:pPr>
        <w:jc w:val="both"/>
        <w:rPr>
          <w:rFonts w:ascii="Times New Roman" w:hAnsi="Times New Roman"/>
          <w:highlight w:val="yellow"/>
          <w:lang w:val="hr-HR"/>
        </w:rPr>
      </w:pPr>
    </w:p>
    <w:p w14:paraId="1B7F4B61" w14:textId="77777777" w:rsidR="0007469A" w:rsidRDefault="0007469A" w:rsidP="00647161">
      <w:pPr>
        <w:jc w:val="both"/>
        <w:rPr>
          <w:rFonts w:ascii="Times New Roman" w:hAnsi="Times New Roman"/>
          <w:highlight w:val="yellow"/>
          <w:lang w:val="hr-HR"/>
        </w:rPr>
      </w:pPr>
    </w:p>
    <w:p w14:paraId="09EBF79D" w14:textId="77777777" w:rsidR="0007469A" w:rsidRDefault="0007469A" w:rsidP="00647161">
      <w:pPr>
        <w:jc w:val="both"/>
        <w:rPr>
          <w:rFonts w:ascii="Times New Roman" w:hAnsi="Times New Roman"/>
          <w:highlight w:val="yellow"/>
          <w:lang w:val="hr-HR"/>
        </w:rPr>
      </w:pPr>
    </w:p>
    <w:p w14:paraId="237C521F" w14:textId="77777777" w:rsidR="0007469A" w:rsidRDefault="0007469A" w:rsidP="00647161">
      <w:pPr>
        <w:jc w:val="both"/>
        <w:rPr>
          <w:rFonts w:ascii="Times New Roman" w:hAnsi="Times New Roman"/>
          <w:highlight w:val="yellow"/>
          <w:lang w:val="hr-HR"/>
        </w:rPr>
      </w:pPr>
    </w:p>
    <w:p w14:paraId="5A4A14B0" w14:textId="77777777" w:rsidR="0007469A" w:rsidRDefault="0007469A" w:rsidP="00647161">
      <w:pPr>
        <w:jc w:val="both"/>
        <w:rPr>
          <w:rFonts w:ascii="Times New Roman" w:hAnsi="Times New Roman"/>
          <w:highlight w:val="yellow"/>
          <w:lang w:val="hr-HR"/>
        </w:rPr>
      </w:pPr>
    </w:p>
    <w:p w14:paraId="4E187295" w14:textId="77777777" w:rsidR="0007469A" w:rsidRDefault="0007469A" w:rsidP="00647161">
      <w:pPr>
        <w:jc w:val="both"/>
        <w:rPr>
          <w:rFonts w:ascii="Times New Roman" w:hAnsi="Times New Roman"/>
          <w:highlight w:val="yellow"/>
          <w:lang w:val="hr-HR"/>
        </w:rPr>
      </w:pPr>
    </w:p>
    <w:p w14:paraId="1B7011DB" w14:textId="77777777" w:rsidR="0007469A" w:rsidRDefault="0007469A" w:rsidP="00647161">
      <w:pPr>
        <w:jc w:val="both"/>
        <w:rPr>
          <w:rFonts w:ascii="Times New Roman" w:hAnsi="Times New Roman"/>
          <w:highlight w:val="yellow"/>
          <w:lang w:val="hr-HR"/>
        </w:rPr>
      </w:pPr>
    </w:p>
    <w:p w14:paraId="3255DB26" w14:textId="77777777" w:rsidR="0007469A" w:rsidRDefault="0007469A" w:rsidP="00647161">
      <w:pPr>
        <w:jc w:val="both"/>
        <w:rPr>
          <w:rFonts w:ascii="Times New Roman" w:hAnsi="Times New Roman"/>
          <w:highlight w:val="yellow"/>
          <w:lang w:val="hr-HR"/>
        </w:rPr>
      </w:pPr>
    </w:p>
    <w:p w14:paraId="7F70B40A" w14:textId="77777777" w:rsidR="0007469A" w:rsidRDefault="0007469A" w:rsidP="00647161">
      <w:pPr>
        <w:jc w:val="both"/>
        <w:rPr>
          <w:rFonts w:ascii="Times New Roman" w:hAnsi="Times New Roman"/>
          <w:highlight w:val="yellow"/>
          <w:lang w:val="hr-HR"/>
        </w:rPr>
      </w:pPr>
    </w:p>
    <w:p w14:paraId="26E5D7E7" w14:textId="77777777" w:rsidR="0007469A" w:rsidRDefault="0007469A" w:rsidP="00647161">
      <w:pPr>
        <w:jc w:val="both"/>
        <w:rPr>
          <w:rFonts w:ascii="Times New Roman" w:hAnsi="Times New Roman"/>
          <w:highlight w:val="yellow"/>
          <w:lang w:val="hr-HR"/>
        </w:rPr>
      </w:pPr>
    </w:p>
    <w:p w14:paraId="2A628CBA" w14:textId="77777777" w:rsidR="0007469A" w:rsidRDefault="0007469A" w:rsidP="00647161">
      <w:pPr>
        <w:jc w:val="both"/>
        <w:rPr>
          <w:rFonts w:ascii="Times New Roman" w:hAnsi="Times New Roman"/>
          <w:highlight w:val="yellow"/>
          <w:lang w:val="hr-HR"/>
        </w:rPr>
      </w:pPr>
    </w:p>
    <w:p w14:paraId="69851D71" w14:textId="77777777" w:rsidR="00647161" w:rsidRPr="00F328C6" w:rsidRDefault="00647161" w:rsidP="00647161">
      <w:pPr>
        <w:jc w:val="both"/>
        <w:rPr>
          <w:rFonts w:ascii="Times New Roman" w:hAnsi="Times New Roman"/>
          <w:b/>
          <w:bCs/>
          <w:highlight w:val="yellow"/>
          <w:lang w:val="hr-HR"/>
        </w:rPr>
      </w:pPr>
    </w:p>
    <w:p w14:paraId="32C7799A" w14:textId="77777777" w:rsidR="00647161" w:rsidRDefault="00647161" w:rsidP="00647161">
      <w:pPr>
        <w:jc w:val="both"/>
        <w:rPr>
          <w:rFonts w:ascii="Times New Roman" w:hAnsi="Times New Roman"/>
          <w:b/>
          <w:bCs/>
          <w:lang w:val="hr-HR"/>
        </w:rPr>
      </w:pPr>
      <w:r w:rsidRPr="00F328C6">
        <w:rPr>
          <w:rFonts w:ascii="Times New Roman" w:hAnsi="Times New Roman"/>
          <w:b/>
          <w:bCs/>
          <w:lang w:val="hr-HR"/>
        </w:rPr>
        <w:lastRenderedPageBreak/>
        <w:t>OBRAZLOŽENJE OPĆEG DIJELA IZVJEŠTAJA O IZVRŠENJU PRORAČUNA</w:t>
      </w:r>
    </w:p>
    <w:p w14:paraId="324DC61D" w14:textId="6E2B1977" w:rsidR="00CA4611" w:rsidRPr="00F328C6" w:rsidRDefault="00CA4611" w:rsidP="00647161">
      <w:pPr>
        <w:jc w:val="both"/>
        <w:rPr>
          <w:rFonts w:ascii="Times New Roman" w:hAnsi="Times New Roman"/>
          <w:lang w:val="hr-HR"/>
        </w:rPr>
      </w:pPr>
      <w:r>
        <w:rPr>
          <w:rFonts w:ascii="Times New Roman" w:hAnsi="Times New Roman"/>
          <w:b/>
          <w:bCs/>
          <w:lang w:val="hr-HR"/>
        </w:rPr>
        <w:t>PRIHODI I RASHODI</w:t>
      </w:r>
    </w:p>
    <w:p w14:paraId="2990E4F5" w14:textId="77777777" w:rsidR="00647161" w:rsidRPr="00F328C6" w:rsidRDefault="00647161" w:rsidP="00647161">
      <w:pPr>
        <w:jc w:val="both"/>
        <w:rPr>
          <w:rFonts w:ascii="Times New Roman" w:hAnsi="Times New Roman"/>
          <w:b/>
          <w:bCs/>
          <w:i/>
          <w:iCs/>
          <w:lang w:val="hr-HR"/>
        </w:rPr>
      </w:pPr>
      <w:r w:rsidRPr="00F328C6">
        <w:rPr>
          <w:rFonts w:ascii="Times New Roman" w:hAnsi="Times New Roman"/>
          <w:b/>
          <w:bCs/>
          <w:i/>
          <w:iCs/>
          <w:lang w:val="hr-HR"/>
        </w:rPr>
        <w:t xml:space="preserve">PRIHODI </w:t>
      </w:r>
    </w:p>
    <w:p w14:paraId="36AC66F1" w14:textId="5D30F424" w:rsidR="00647161" w:rsidRPr="002B33EC" w:rsidRDefault="00647161" w:rsidP="00647161">
      <w:pPr>
        <w:jc w:val="both"/>
        <w:rPr>
          <w:rFonts w:ascii="Times New Roman" w:hAnsi="Times New Roman"/>
          <w:lang w:val="hr-HR"/>
        </w:rPr>
      </w:pPr>
      <w:r w:rsidRPr="002B33EC">
        <w:rPr>
          <w:rFonts w:ascii="Times New Roman" w:hAnsi="Times New Roman"/>
          <w:lang w:val="hr-HR"/>
        </w:rPr>
        <w:t xml:space="preserve">Ukupno ostvareni prihodi proračuna za </w:t>
      </w:r>
      <w:r w:rsidR="006C2E5F" w:rsidRPr="002B33EC">
        <w:rPr>
          <w:rFonts w:ascii="Times New Roman" w:hAnsi="Times New Roman"/>
          <w:lang w:val="hr-HR"/>
        </w:rPr>
        <w:t xml:space="preserve">prvu polovicu </w:t>
      </w:r>
      <w:r w:rsidRPr="002B33EC">
        <w:rPr>
          <w:rFonts w:ascii="Times New Roman" w:hAnsi="Times New Roman"/>
          <w:lang w:val="hr-HR"/>
        </w:rPr>
        <w:t>202</w:t>
      </w:r>
      <w:r w:rsidR="002B33EC" w:rsidRPr="002B33EC">
        <w:rPr>
          <w:rFonts w:ascii="Times New Roman" w:hAnsi="Times New Roman"/>
          <w:lang w:val="hr-HR"/>
        </w:rPr>
        <w:t>6</w:t>
      </w:r>
      <w:r w:rsidRPr="002B33EC">
        <w:rPr>
          <w:rFonts w:ascii="Times New Roman" w:hAnsi="Times New Roman"/>
          <w:lang w:val="hr-HR"/>
        </w:rPr>
        <w:t>. godin</w:t>
      </w:r>
      <w:r w:rsidR="006C2E5F" w:rsidRPr="002B33EC">
        <w:rPr>
          <w:rFonts w:ascii="Times New Roman" w:hAnsi="Times New Roman"/>
          <w:lang w:val="hr-HR"/>
        </w:rPr>
        <w:t>e</w:t>
      </w:r>
      <w:r w:rsidRPr="002B33EC">
        <w:rPr>
          <w:rFonts w:ascii="Times New Roman" w:hAnsi="Times New Roman"/>
          <w:lang w:val="hr-HR"/>
        </w:rPr>
        <w:t xml:space="preserve"> iznose </w:t>
      </w:r>
      <w:r w:rsidR="002B33EC" w:rsidRPr="002B33EC">
        <w:rPr>
          <w:rFonts w:ascii="Times New Roman" w:hAnsi="Times New Roman"/>
          <w:lang w:val="hr-HR"/>
        </w:rPr>
        <w:t xml:space="preserve">5.427.409,06 </w:t>
      </w:r>
      <w:r w:rsidR="00C22358" w:rsidRPr="002B33EC">
        <w:rPr>
          <w:rFonts w:ascii="Times New Roman" w:hAnsi="Times New Roman"/>
          <w:lang w:val="hr-HR"/>
        </w:rPr>
        <w:t>€</w:t>
      </w:r>
      <w:r w:rsidRPr="002B33EC">
        <w:rPr>
          <w:rFonts w:ascii="Times New Roman" w:hAnsi="Times New Roman"/>
          <w:lang w:val="hr-HR"/>
        </w:rPr>
        <w:t xml:space="preserve">. Ostvareno je </w:t>
      </w:r>
      <w:r w:rsidR="00C23FEB" w:rsidRPr="002B33EC">
        <w:rPr>
          <w:rFonts w:ascii="Times New Roman" w:hAnsi="Times New Roman"/>
          <w:lang w:val="hr-HR"/>
        </w:rPr>
        <w:t>4</w:t>
      </w:r>
      <w:r w:rsidR="002B33EC" w:rsidRPr="002B33EC">
        <w:rPr>
          <w:rFonts w:ascii="Times New Roman" w:hAnsi="Times New Roman"/>
          <w:lang w:val="hr-HR"/>
        </w:rPr>
        <w:t>2,41</w:t>
      </w:r>
      <w:r w:rsidRPr="002B33EC">
        <w:rPr>
          <w:rFonts w:ascii="Times New Roman" w:hAnsi="Times New Roman"/>
          <w:lang w:val="hr-HR"/>
        </w:rPr>
        <w:t xml:space="preserve"> % planiranih prihoda</w:t>
      </w:r>
      <w:r w:rsidR="00CC0E18" w:rsidRPr="002B33EC">
        <w:rPr>
          <w:rFonts w:ascii="Times New Roman" w:hAnsi="Times New Roman"/>
          <w:lang w:val="hr-HR"/>
        </w:rPr>
        <w:t xml:space="preserve"> za 202</w:t>
      </w:r>
      <w:r w:rsidR="002B33EC" w:rsidRPr="002B33EC">
        <w:rPr>
          <w:rFonts w:ascii="Times New Roman" w:hAnsi="Times New Roman"/>
          <w:lang w:val="hr-HR"/>
        </w:rPr>
        <w:t>6</w:t>
      </w:r>
      <w:r w:rsidR="00CC0E18" w:rsidRPr="002B33EC">
        <w:rPr>
          <w:rFonts w:ascii="Times New Roman" w:hAnsi="Times New Roman"/>
          <w:lang w:val="hr-HR"/>
        </w:rPr>
        <w:t>. godinu</w:t>
      </w:r>
      <w:r w:rsidRPr="002B33EC">
        <w:rPr>
          <w:rFonts w:ascii="Times New Roman" w:hAnsi="Times New Roman"/>
          <w:lang w:val="hr-HR"/>
        </w:rPr>
        <w:t xml:space="preserve">, odnosno </w:t>
      </w:r>
      <w:r w:rsidR="002B33EC" w:rsidRPr="002B33EC">
        <w:rPr>
          <w:rFonts w:ascii="Times New Roman" w:hAnsi="Times New Roman"/>
          <w:lang w:val="hr-HR"/>
        </w:rPr>
        <w:t>6,16</w:t>
      </w:r>
      <w:r w:rsidRPr="002B33EC">
        <w:rPr>
          <w:rFonts w:ascii="Times New Roman" w:hAnsi="Times New Roman"/>
          <w:lang w:val="hr-HR"/>
        </w:rPr>
        <w:t xml:space="preserve"> % </w:t>
      </w:r>
      <w:r w:rsidR="007C7606" w:rsidRPr="002B33EC">
        <w:rPr>
          <w:rFonts w:ascii="Times New Roman" w:hAnsi="Times New Roman"/>
          <w:lang w:val="hr-HR"/>
        </w:rPr>
        <w:t xml:space="preserve">više </w:t>
      </w:r>
      <w:r w:rsidRPr="002B33EC">
        <w:rPr>
          <w:rFonts w:ascii="Times New Roman" w:hAnsi="Times New Roman"/>
          <w:lang w:val="hr-HR"/>
        </w:rPr>
        <w:t xml:space="preserve">prihoda </w:t>
      </w:r>
      <w:r w:rsidR="00C23FEB" w:rsidRPr="002B33EC">
        <w:rPr>
          <w:rFonts w:ascii="Times New Roman" w:hAnsi="Times New Roman"/>
          <w:lang w:val="hr-HR"/>
        </w:rPr>
        <w:t>nego</w:t>
      </w:r>
      <w:r w:rsidR="00C22358" w:rsidRPr="002B33EC">
        <w:rPr>
          <w:rFonts w:ascii="Times New Roman" w:hAnsi="Times New Roman"/>
          <w:lang w:val="hr-HR"/>
        </w:rPr>
        <w:t xml:space="preserve"> u </w:t>
      </w:r>
      <w:r w:rsidR="007C7606" w:rsidRPr="002B33EC">
        <w:rPr>
          <w:rFonts w:ascii="Times New Roman" w:hAnsi="Times New Roman"/>
          <w:lang w:val="hr-HR"/>
        </w:rPr>
        <w:t xml:space="preserve">istom razdoblju </w:t>
      </w:r>
      <w:r w:rsidR="00C22358" w:rsidRPr="002B33EC">
        <w:rPr>
          <w:rFonts w:ascii="Times New Roman" w:hAnsi="Times New Roman"/>
          <w:lang w:val="hr-HR"/>
        </w:rPr>
        <w:t>prethodn</w:t>
      </w:r>
      <w:r w:rsidR="007C7606" w:rsidRPr="002B33EC">
        <w:rPr>
          <w:rFonts w:ascii="Times New Roman" w:hAnsi="Times New Roman"/>
          <w:lang w:val="hr-HR"/>
        </w:rPr>
        <w:t>e</w:t>
      </w:r>
      <w:r w:rsidR="00C22358" w:rsidRPr="002B33EC">
        <w:rPr>
          <w:rFonts w:ascii="Times New Roman" w:hAnsi="Times New Roman"/>
          <w:lang w:val="hr-HR"/>
        </w:rPr>
        <w:t xml:space="preserve"> godin</w:t>
      </w:r>
      <w:r w:rsidR="007C7606" w:rsidRPr="002B33EC">
        <w:rPr>
          <w:rFonts w:ascii="Times New Roman" w:hAnsi="Times New Roman"/>
          <w:lang w:val="hr-HR"/>
        </w:rPr>
        <w:t>e</w:t>
      </w:r>
      <w:r w:rsidRPr="002B33EC">
        <w:rPr>
          <w:rFonts w:ascii="Times New Roman" w:hAnsi="Times New Roman"/>
          <w:lang w:val="hr-HR"/>
        </w:rPr>
        <w:t>.</w:t>
      </w:r>
    </w:p>
    <w:p w14:paraId="7DDCB224" w14:textId="6430D198" w:rsidR="0013585C" w:rsidRDefault="00647161" w:rsidP="00647161">
      <w:pPr>
        <w:jc w:val="both"/>
        <w:rPr>
          <w:rFonts w:ascii="Times New Roman" w:hAnsi="Times New Roman"/>
          <w:lang w:val="hr-HR"/>
        </w:rPr>
      </w:pPr>
      <w:r w:rsidRPr="002B33EC">
        <w:rPr>
          <w:rFonts w:ascii="Times New Roman" w:hAnsi="Times New Roman"/>
          <w:lang w:val="hr-HR"/>
        </w:rPr>
        <w:t xml:space="preserve">Prihodi poslovanja (razred 6) ostvareni su i iznosu od </w:t>
      </w:r>
      <w:r w:rsidR="002B33EC" w:rsidRPr="002B33EC">
        <w:rPr>
          <w:rFonts w:ascii="Times New Roman" w:hAnsi="Times New Roman"/>
          <w:lang w:val="hr-HR"/>
        </w:rPr>
        <w:t xml:space="preserve">5.401.872,07 </w:t>
      </w:r>
      <w:r w:rsidR="00B438FD" w:rsidRPr="002B33EC">
        <w:rPr>
          <w:rFonts w:ascii="Times New Roman" w:hAnsi="Times New Roman"/>
          <w:lang w:val="hr-HR"/>
        </w:rPr>
        <w:t>€</w:t>
      </w:r>
      <w:r w:rsidRPr="002B33EC">
        <w:rPr>
          <w:rFonts w:ascii="Times New Roman" w:hAnsi="Times New Roman"/>
          <w:lang w:val="hr-HR"/>
        </w:rPr>
        <w:t xml:space="preserve"> i</w:t>
      </w:r>
      <w:r w:rsidR="007C7606" w:rsidRPr="002B33EC">
        <w:rPr>
          <w:rFonts w:ascii="Times New Roman" w:hAnsi="Times New Roman"/>
          <w:lang w:val="hr-HR"/>
        </w:rPr>
        <w:t xml:space="preserve"> veći</w:t>
      </w:r>
      <w:r w:rsidRPr="002B33EC">
        <w:rPr>
          <w:rFonts w:ascii="Times New Roman" w:hAnsi="Times New Roman"/>
          <w:lang w:val="hr-HR"/>
        </w:rPr>
        <w:t xml:space="preserve"> su u odnosu na </w:t>
      </w:r>
      <w:r w:rsidR="007C7606" w:rsidRPr="002B33EC">
        <w:rPr>
          <w:rFonts w:ascii="Times New Roman" w:hAnsi="Times New Roman"/>
          <w:lang w:val="hr-HR"/>
        </w:rPr>
        <w:t xml:space="preserve">isto razdoblje </w:t>
      </w:r>
      <w:r w:rsidRPr="002B33EC">
        <w:rPr>
          <w:rFonts w:ascii="Times New Roman" w:hAnsi="Times New Roman"/>
          <w:lang w:val="hr-HR"/>
        </w:rPr>
        <w:t>pr</w:t>
      </w:r>
      <w:r w:rsidR="007C7606" w:rsidRPr="002B33EC">
        <w:rPr>
          <w:rFonts w:ascii="Times New Roman" w:hAnsi="Times New Roman"/>
          <w:lang w:val="hr-HR"/>
        </w:rPr>
        <w:t xml:space="preserve">ethodne </w:t>
      </w:r>
      <w:r w:rsidRPr="002B33EC">
        <w:rPr>
          <w:rFonts w:ascii="Times New Roman" w:hAnsi="Times New Roman"/>
          <w:lang w:val="hr-HR"/>
        </w:rPr>
        <w:t>godi</w:t>
      </w:r>
      <w:r w:rsidR="007C7606" w:rsidRPr="002B33EC">
        <w:rPr>
          <w:rFonts w:ascii="Times New Roman" w:hAnsi="Times New Roman"/>
          <w:lang w:val="hr-HR"/>
        </w:rPr>
        <w:t>ne</w:t>
      </w:r>
      <w:r w:rsidRPr="002B33EC">
        <w:rPr>
          <w:rFonts w:ascii="Times New Roman" w:hAnsi="Times New Roman"/>
          <w:lang w:val="hr-HR"/>
        </w:rPr>
        <w:t xml:space="preserve"> za </w:t>
      </w:r>
      <w:r w:rsidR="002B33EC" w:rsidRPr="002B33EC">
        <w:rPr>
          <w:rFonts w:ascii="Times New Roman" w:hAnsi="Times New Roman"/>
          <w:lang w:val="hr-HR"/>
        </w:rPr>
        <w:t xml:space="preserve">471.635,01 </w:t>
      </w:r>
      <w:r w:rsidR="00B438FD" w:rsidRPr="002B33EC">
        <w:rPr>
          <w:rFonts w:ascii="Times New Roman" w:hAnsi="Times New Roman"/>
          <w:lang w:val="hr-HR"/>
        </w:rPr>
        <w:t>€</w:t>
      </w:r>
      <w:r w:rsidRPr="002B33EC">
        <w:rPr>
          <w:rFonts w:ascii="Times New Roman" w:hAnsi="Times New Roman"/>
          <w:lang w:val="hr-HR"/>
        </w:rPr>
        <w:t xml:space="preserve">. </w:t>
      </w:r>
      <w:r w:rsidR="0013585C" w:rsidRPr="002B33EC">
        <w:rPr>
          <w:rFonts w:ascii="Times New Roman" w:hAnsi="Times New Roman"/>
          <w:lang w:val="hr-HR"/>
        </w:rPr>
        <w:t>P</w:t>
      </w:r>
      <w:r w:rsidRPr="002B33EC">
        <w:rPr>
          <w:rFonts w:ascii="Times New Roman" w:hAnsi="Times New Roman"/>
          <w:lang w:val="hr-HR"/>
        </w:rPr>
        <w:t xml:space="preserve">rihodi od poreza </w:t>
      </w:r>
      <w:r w:rsidR="0013585C" w:rsidRPr="002B33EC">
        <w:rPr>
          <w:rFonts w:ascii="Times New Roman" w:hAnsi="Times New Roman"/>
          <w:lang w:val="hr-HR"/>
        </w:rPr>
        <w:t xml:space="preserve">(skupina 61) </w:t>
      </w:r>
      <w:r w:rsidRPr="002B33EC">
        <w:rPr>
          <w:rFonts w:ascii="Times New Roman" w:hAnsi="Times New Roman"/>
          <w:lang w:val="hr-HR"/>
        </w:rPr>
        <w:t>su</w:t>
      </w:r>
      <w:r w:rsidR="0013585C" w:rsidRPr="002B33EC">
        <w:rPr>
          <w:rFonts w:ascii="Times New Roman" w:hAnsi="Times New Roman"/>
          <w:lang w:val="hr-HR"/>
        </w:rPr>
        <w:t xml:space="preserve"> veći</w:t>
      </w:r>
      <w:r w:rsidRPr="002B33EC">
        <w:rPr>
          <w:rFonts w:ascii="Times New Roman" w:hAnsi="Times New Roman"/>
          <w:lang w:val="hr-HR"/>
        </w:rPr>
        <w:t xml:space="preserve"> u odnosu na prethodnu godinu za </w:t>
      </w:r>
      <w:r w:rsidR="002B33EC" w:rsidRPr="002B33EC">
        <w:rPr>
          <w:rFonts w:ascii="Times New Roman" w:hAnsi="Times New Roman"/>
          <w:lang w:val="hr-HR"/>
        </w:rPr>
        <w:t xml:space="preserve">858.669,27 </w:t>
      </w:r>
      <w:r w:rsidR="0013585C" w:rsidRPr="002B33EC">
        <w:rPr>
          <w:rFonts w:ascii="Times New Roman" w:hAnsi="Times New Roman"/>
          <w:lang w:val="hr-HR"/>
        </w:rPr>
        <w:t>€</w:t>
      </w:r>
      <w:r w:rsidRPr="002B33EC">
        <w:rPr>
          <w:rFonts w:ascii="Times New Roman" w:hAnsi="Times New Roman"/>
          <w:lang w:val="hr-HR"/>
        </w:rPr>
        <w:t>, pomoći</w:t>
      </w:r>
      <w:r w:rsidR="0013585C" w:rsidRPr="002B33EC">
        <w:t xml:space="preserve"> </w:t>
      </w:r>
      <w:r w:rsidR="0013585C" w:rsidRPr="002B33EC">
        <w:rPr>
          <w:rFonts w:ascii="Times New Roman" w:hAnsi="Times New Roman"/>
          <w:lang w:val="hr-HR"/>
        </w:rPr>
        <w:t>iz inozemstva i od subjekata unutar općeg proračuna (skupina 63)</w:t>
      </w:r>
      <w:r w:rsidRPr="002B33EC">
        <w:rPr>
          <w:rFonts w:ascii="Times New Roman" w:hAnsi="Times New Roman"/>
          <w:lang w:val="hr-HR"/>
        </w:rPr>
        <w:t xml:space="preserve"> su </w:t>
      </w:r>
      <w:r w:rsidR="002B33EC" w:rsidRPr="002B33EC">
        <w:rPr>
          <w:rFonts w:ascii="Times New Roman" w:hAnsi="Times New Roman"/>
          <w:lang w:val="hr-HR"/>
        </w:rPr>
        <w:t>manje</w:t>
      </w:r>
      <w:r w:rsidRPr="002B33EC">
        <w:rPr>
          <w:rFonts w:ascii="Times New Roman" w:hAnsi="Times New Roman"/>
          <w:lang w:val="hr-HR"/>
        </w:rPr>
        <w:t xml:space="preserve"> za </w:t>
      </w:r>
      <w:r w:rsidR="002B33EC" w:rsidRPr="002B33EC">
        <w:rPr>
          <w:rFonts w:ascii="Times New Roman" w:hAnsi="Times New Roman"/>
          <w:lang w:val="hr-HR"/>
        </w:rPr>
        <w:t xml:space="preserve">227.394,40 </w:t>
      </w:r>
      <w:r w:rsidR="0013585C" w:rsidRPr="002B33EC">
        <w:rPr>
          <w:rFonts w:ascii="Times New Roman" w:hAnsi="Times New Roman"/>
          <w:lang w:val="hr-HR"/>
        </w:rPr>
        <w:t>€</w:t>
      </w:r>
      <w:r w:rsidRPr="002B33EC">
        <w:rPr>
          <w:rFonts w:ascii="Times New Roman" w:hAnsi="Times New Roman"/>
          <w:lang w:val="hr-HR"/>
        </w:rPr>
        <w:t xml:space="preserve">, prihodi od imovine </w:t>
      </w:r>
      <w:r w:rsidR="0013585C" w:rsidRPr="002B33EC">
        <w:rPr>
          <w:rFonts w:ascii="Times New Roman" w:hAnsi="Times New Roman"/>
          <w:lang w:val="hr-HR"/>
        </w:rPr>
        <w:t xml:space="preserve">(skupina 64) </w:t>
      </w:r>
      <w:r w:rsidRPr="002B33EC">
        <w:rPr>
          <w:rFonts w:ascii="Times New Roman" w:hAnsi="Times New Roman"/>
          <w:lang w:val="hr-HR"/>
        </w:rPr>
        <w:t>su</w:t>
      </w:r>
      <w:r w:rsidR="00C23FEB" w:rsidRPr="002B33EC">
        <w:rPr>
          <w:rFonts w:ascii="Times New Roman" w:hAnsi="Times New Roman"/>
          <w:lang w:val="hr-HR"/>
        </w:rPr>
        <w:t xml:space="preserve"> manji</w:t>
      </w:r>
      <w:r w:rsidRPr="002B33EC">
        <w:rPr>
          <w:rFonts w:ascii="Times New Roman" w:hAnsi="Times New Roman"/>
          <w:lang w:val="hr-HR"/>
        </w:rPr>
        <w:t xml:space="preserve"> za </w:t>
      </w:r>
      <w:r w:rsidR="002B33EC" w:rsidRPr="002B33EC">
        <w:rPr>
          <w:rFonts w:ascii="Times New Roman" w:hAnsi="Times New Roman"/>
          <w:lang w:val="hr-HR"/>
        </w:rPr>
        <w:t xml:space="preserve">170.176,95 </w:t>
      </w:r>
      <w:r w:rsidR="0013585C" w:rsidRPr="002B33EC">
        <w:rPr>
          <w:rFonts w:ascii="Times New Roman" w:hAnsi="Times New Roman"/>
          <w:lang w:val="hr-HR"/>
        </w:rPr>
        <w:t>€</w:t>
      </w:r>
      <w:r w:rsidRPr="002B33EC">
        <w:rPr>
          <w:rFonts w:ascii="Times New Roman" w:hAnsi="Times New Roman"/>
          <w:lang w:val="hr-HR"/>
        </w:rPr>
        <w:t>, prihodi od upravnih i administrativnih pristojbi</w:t>
      </w:r>
      <w:r w:rsidR="0013585C" w:rsidRPr="002B33EC">
        <w:rPr>
          <w:rFonts w:ascii="Times New Roman" w:hAnsi="Times New Roman"/>
          <w:lang w:val="hr-HR"/>
        </w:rPr>
        <w:t xml:space="preserve">, pristojbi po posebnim propisima i naknada (skupina 65) su </w:t>
      </w:r>
      <w:r w:rsidR="002B33EC" w:rsidRPr="002B33EC">
        <w:rPr>
          <w:rFonts w:ascii="Times New Roman" w:hAnsi="Times New Roman"/>
          <w:lang w:val="hr-HR"/>
        </w:rPr>
        <w:t>manji</w:t>
      </w:r>
      <w:r w:rsidR="0013585C" w:rsidRPr="002B33EC">
        <w:rPr>
          <w:rFonts w:ascii="Times New Roman" w:hAnsi="Times New Roman"/>
          <w:lang w:val="hr-HR"/>
        </w:rPr>
        <w:t xml:space="preserve"> za </w:t>
      </w:r>
      <w:r w:rsidR="002B33EC" w:rsidRPr="002B33EC">
        <w:rPr>
          <w:rFonts w:ascii="Times New Roman" w:hAnsi="Times New Roman"/>
          <w:lang w:val="hr-HR"/>
        </w:rPr>
        <w:t xml:space="preserve">101.130,22 </w:t>
      </w:r>
      <w:r w:rsidR="0013585C" w:rsidRPr="002B33EC">
        <w:rPr>
          <w:rFonts w:ascii="Times New Roman" w:hAnsi="Times New Roman"/>
          <w:lang w:val="hr-HR"/>
        </w:rPr>
        <w:t>€</w:t>
      </w:r>
      <w:r w:rsidRPr="002B33EC">
        <w:rPr>
          <w:rFonts w:ascii="Times New Roman" w:hAnsi="Times New Roman"/>
          <w:lang w:val="hr-HR"/>
        </w:rPr>
        <w:t xml:space="preserve">, </w:t>
      </w:r>
      <w:r w:rsidR="0013585C" w:rsidRPr="002B33EC">
        <w:rPr>
          <w:rFonts w:ascii="Times New Roman" w:hAnsi="Times New Roman"/>
          <w:lang w:val="hr-HR"/>
        </w:rPr>
        <w:t xml:space="preserve">prihodi od prodaje proizvoda i robe te pruženih usluga i prihodi od donacija (skupina 66) </w:t>
      </w:r>
      <w:r w:rsidR="002B33EC" w:rsidRPr="002B33EC">
        <w:rPr>
          <w:rFonts w:ascii="Times New Roman" w:hAnsi="Times New Roman"/>
          <w:lang w:val="hr-HR"/>
        </w:rPr>
        <w:t>su veće u odnosu na prethodnu godinu za 111.667,31 €</w:t>
      </w:r>
      <w:r w:rsidR="0013585C" w:rsidRPr="002B33EC">
        <w:rPr>
          <w:rFonts w:ascii="Times New Roman" w:hAnsi="Times New Roman"/>
          <w:lang w:val="hr-HR"/>
        </w:rPr>
        <w:t xml:space="preserve">, </w:t>
      </w:r>
      <w:r w:rsidR="002B33EC" w:rsidRPr="002B33EC">
        <w:rPr>
          <w:rFonts w:ascii="Times New Roman" w:hAnsi="Times New Roman"/>
          <w:lang w:val="hr-HR"/>
        </w:rPr>
        <w:t xml:space="preserve">dok kazne i </w:t>
      </w:r>
      <w:r w:rsidR="0013585C" w:rsidRPr="002B33EC">
        <w:rPr>
          <w:rFonts w:ascii="Times New Roman" w:hAnsi="Times New Roman"/>
          <w:lang w:val="hr-HR"/>
        </w:rPr>
        <w:t>upravne mjere i ostali prihodi (skupina 68) nisu realizirani</w:t>
      </w:r>
      <w:r w:rsidR="002B33EC" w:rsidRPr="002B33EC">
        <w:rPr>
          <w:rFonts w:ascii="Times New Roman" w:hAnsi="Times New Roman"/>
          <w:lang w:val="hr-HR"/>
        </w:rPr>
        <w:t xml:space="preserve"> u prvoj polovini 2026. godine.</w:t>
      </w:r>
    </w:p>
    <w:p w14:paraId="01ADAA1B" w14:textId="77777777" w:rsidR="00AB15BD" w:rsidRPr="002B33EC" w:rsidRDefault="00AB15BD" w:rsidP="00647161">
      <w:pPr>
        <w:jc w:val="both"/>
        <w:rPr>
          <w:rFonts w:ascii="Times New Roman" w:hAnsi="Times New Roman"/>
          <w:lang w:val="hr-HR"/>
        </w:rPr>
      </w:pPr>
    </w:p>
    <w:p w14:paraId="4DBF1283" w14:textId="1E3AA1CE" w:rsidR="00CC2899" w:rsidRPr="00F328C6" w:rsidRDefault="00AB15BD" w:rsidP="00647161">
      <w:pPr>
        <w:jc w:val="both"/>
        <w:rPr>
          <w:rFonts w:ascii="Times New Roman" w:hAnsi="Times New Roman"/>
          <w:highlight w:val="yellow"/>
          <w:lang w:val="hr-HR"/>
        </w:rPr>
      </w:pPr>
      <w:r>
        <w:rPr>
          <w:noProof/>
        </w:rPr>
        <w:drawing>
          <wp:inline distT="0" distB="0" distL="0" distR="0" wp14:anchorId="4A5E3021" wp14:editId="727EFAAC">
            <wp:extent cx="5943600" cy="4180840"/>
            <wp:effectExtent l="0" t="0" r="0" b="10160"/>
            <wp:docPr id="426751231" name="Grafikon 1">
              <a:extLst xmlns:a="http://schemas.openxmlformats.org/drawingml/2006/main">
                <a:ext uri="{FF2B5EF4-FFF2-40B4-BE49-F238E27FC236}">
                  <a16:creationId xmlns:a16="http://schemas.microsoft.com/office/drawing/2014/main" id="{2336BB9E-08A4-3ECD-7CF5-F46F807A752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1818527B" w14:textId="37A586EC" w:rsidR="00791480" w:rsidRPr="00F328C6" w:rsidRDefault="00791480" w:rsidP="00647161">
      <w:pPr>
        <w:jc w:val="both"/>
        <w:rPr>
          <w:rFonts w:ascii="Times New Roman" w:hAnsi="Times New Roman"/>
          <w:highlight w:val="yellow"/>
          <w:lang w:val="hr-HR"/>
        </w:rPr>
      </w:pPr>
    </w:p>
    <w:p w14:paraId="4960A9F9" w14:textId="77777777" w:rsidR="00CC2899" w:rsidRPr="00F328C6" w:rsidRDefault="00CC2899" w:rsidP="00647161">
      <w:pPr>
        <w:jc w:val="both"/>
        <w:rPr>
          <w:rFonts w:ascii="Times New Roman" w:hAnsi="Times New Roman"/>
          <w:highlight w:val="yellow"/>
          <w:lang w:val="hr-HR"/>
        </w:rPr>
      </w:pPr>
    </w:p>
    <w:p w14:paraId="11B22084" w14:textId="500FAE8D" w:rsidR="0096728B" w:rsidRPr="00740894" w:rsidRDefault="00647161" w:rsidP="00647161">
      <w:pPr>
        <w:jc w:val="both"/>
        <w:rPr>
          <w:rFonts w:ascii="Times New Roman" w:hAnsi="Times New Roman"/>
          <w:lang w:val="hr-HR"/>
        </w:rPr>
      </w:pPr>
      <w:r w:rsidRPr="00740894">
        <w:rPr>
          <w:rFonts w:ascii="Times New Roman" w:hAnsi="Times New Roman"/>
          <w:lang w:val="hr-HR"/>
        </w:rPr>
        <w:lastRenderedPageBreak/>
        <w:t xml:space="preserve">Prihodi od poreza (skupina računa 61) su ostvareni u iznosu od </w:t>
      </w:r>
      <w:r w:rsidR="00AB15BD" w:rsidRPr="00740894">
        <w:rPr>
          <w:rFonts w:ascii="Times New Roman" w:hAnsi="Times New Roman"/>
          <w:lang w:val="hr-HR"/>
        </w:rPr>
        <w:t xml:space="preserve">2.823.531,38 </w:t>
      </w:r>
      <w:r w:rsidR="00F033D8" w:rsidRPr="00740894">
        <w:rPr>
          <w:rFonts w:ascii="Times New Roman" w:hAnsi="Times New Roman"/>
          <w:lang w:val="hr-HR"/>
        </w:rPr>
        <w:t>€</w:t>
      </w:r>
      <w:r w:rsidRPr="00740894">
        <w:rPr>
          <w:rFonts w:ascii="Times New Roman" w:hAnsi="Times New Roman"/>
          <w:lang w:val="hr-HR"/>
        </w:rPr>
        <w:t xml:space="preserve">, odnosno </w:t>
      </w:r>
      <w:r w:rsidR="00740894" w:rsidRPr="00740894">
        <w:rPr>
          <w:rFonts w:ascii="Times New Roman" w:hAnsi="Times New Roman"/>
          <w:lang w:val="hr-HR"/>
        </w:rPr>
        <w:t>52,35</w:t>
      </w:r>
      <w:r w:rsidR="00CC2899" w:rsidRPr="00740894">
        <w:rPr>
          <w:rFonts w:ascii="Times New Roman" w:hAnsi="Times New Roman"/>
          <w:lang w:val="hr-HR"/>
        </w:rPr>
        <w:t xml:space="preserve"> </w:t>
      </w:r>
      <w:r w:rsidRPr="00740894">
        <w:rPr>
          <w:rFonts w:ascii="Times New Roman" w:hAnsi="Times New Roman"/>
          <w:lang w:val="hr-HR"/>
        </w:rPr>
        <w:t xml:space="preserve">% planiranoga za ovu godinu. Porez na dohodak ostvaren je u iznosu </w:t>
      </w:r>
      <w:r w:rsidR="00740894" w:rsidRPr="00740894">
        <w:rPr>
          <w:rFonts w:ascii="Times New Roman" w:hAnsi="Times New Roman"/>
          <w:lang w:val="hr-HR"/>
        </w:rPr>
        <w:t>2.667.115,63</w:t>
      </w:r>
      <w:r w:rsidR="00CC2899" w:rsidRPr="00740894">
        <w:rPr>
          <w:rFonts w:ascii="Times New Roman" w:hAnsi="Times New Roman"/>
          <w:lang w:val="hr-HR"/>
        </w:rPr>
        <w:t xml:space="preserve"> </w:t>
      </w:r>
      <w:r w:rsidR="00F033D8" w:rsidRPr="00740894">
        <w:rPr>
          <w:rFonts w:ascii="Times New Roman" w:hAnsi="Times New Roman"/>
          <w:lang w:val="hr-HR"/>
        </w:rPr>
        <w:t xml:space="preserve">€ i </w:t>
      </w:r>
      <w:r w:rsidRPr="00740894">
        <w:rPr>
          <w:rFonts w:ascii="Times New Roman" w:hAnsi="Times New Roman"/>
          <w:lang w:val="hr-HR"/>
        </w:rPr>
        <w:t xml:space="preserve">veći </w:t>
      </w:r>
      <w:r w:rsidR="0016417A" w:rsidRPr="00740894">
        <w:rPr>
          <w:rFonts w:ascii="Times New Roman" w:hAnsi="Times New Roman"/>
          <w:lang w:val="hr-HR"/>
        </w:rPr>
        <w:t>je</w:t>
      </w:r>
      <w:r w:rsidRPr="00740894">
        <w:rPr>
          <w:rFonts w:ascii="Times New Roman" w:hAnsi="Times New Roman"/>
          <w:lang w:val="hr-HR"/>
        </w:rPr>
        <w:t xml:space="preserve"> za </w:t>
      </w:r>
      <w:r w:rsidR="00740894" w:rsidRPr="00740894">
        <w:rPr>
          <w:rFonts w:ascii="Times New Roman" w:hAnsi="Times New Roman"/>
          <w:lang w:val="hr-HR"/>
        </w:rPr>
        <w:t xml:space="preserve">808.484,41 </w:t>
      </w:r>
      <w:r w:rsidR="00F033D8" w:rsidRPr="00740894">
        <w:rPr>
          <w:rFonts w:ascii="Times New Roman" w:hAnsi="Times New Roman"/>
          <w:lang w:val="hr-HR"/>
        </w:rPr>
        <w:t>€,</w:t>
      </w:r>
      <w:r w:rsidRPr="00740894">
        <w:rPr>
          <w:rFonts w:ascii="Times New Roman" w:hAnsi="Times New Roman"/>
          <w:lang w:val="hr-HR"/>
        </w:rPr>
        <w:t xml:space="preserve"> odnosno </w:t>
      </w:r>
      <w:r w:rsidR="00740894" w:rsidRPr="00740894">
        <w:rPr>
          <w:rFonts w:ascii="Times New Roman" w:hAnsi="Times New Roman"/>
          <w:lang w:val="hr-HR"/>
        </w:rPr>
        <w:t>43,50</w:t>
      </w:r>
      <w:r w:rsidRPr="00740894">
        <w:rPr>
          <w:rFonts w:ascii="Times New Roman" w:hAnsi="Times New Roman"/>
          <w:lang w:val="hr-HR"/>
        </w:rPr>
        <w:t xml:space="preserve"> % u odnosu na prošlu godinu.</w:t>
      </w:r>
      <w:r w:rsidR="00740894" w:rsidRPr="00740894">
        <w:rPr>
          <w:rFonts w:ascii="Times New Roman" w:hAnsi="Times New Roman"/>
          <w:lang w:val="hr-HR"/>
        </w:rPr>
        <w:t xml:space="preserve"> Posebno je značajno povećanje poreza na dohodak utvrđen u postupku nadzora za prethodne godine (433.407,34 €). </w:t>
      </w:r>
      <w:r w:rsidR="00010C23" w:rsidRPr="00740894">
        <w:rPr>
          <w:rFonts w:ascii="Times New Roman" w:hAnsi="Times New Roman"/>
          <w:lang w:val="hr-HR"/>
        </w:rPr>
        <w:t xml:space="preserve">U tablici je prikazano kretanje poreza na dohodak </w:t>
      </w:r>
      <w:r w:rsidR="0016417A" w:rsidRPr="00740894">
        <w:rPr>
          <w:rFonts w:ascii="Times New Roman" w:hAnsi="Times New Roman"/>
          <w:lang w:val="hr-HR"/>
        </w:rPr>
        <w:t xml:space="preserve">(kojemu je za prethodno razdoblje pribrojen i </w:t>
      </w:r>
      <w:r w:rsidR="00010C23" w:rsidRPr="00740894">
        <w:rPr>
          <w:rFonts w:ascii="Times New Roman" w:hAnsi="Times New Roman"/>
          <w:lang w:val="hr-HR"/>
        </w:rPr>
        <w:t>prirez porezu na dohodak</w:t>
      </w:r>
      <w:r w:rsidR="0016417A" w:rsidRPr="00740894">
        <w:rPr>
          <w:rFonts w:ascii="Times New Roman" w:hAnsi="Times New Roman"/>
          <w:lang w:val="hr-HR"/>
        </w:rPr>
        <w:t>)</w:t>
      </w:r>
      <w:r w:rsidR="00010C23" w:rsidRPr="00740894">
        <w:rPr>
          <w:rFonts w:ascii="Times New Roman" w:hAnsi="Times New Roman"/>
          <w:lang w:val="hr-HR"/>
        </w:rPr>
        <w:t xml:space="preserve"> po mjesecima za razdoblje </w:t>
      </w:r>
      <w:r w:rsidR="0016417A" w:rsidRPr="00740894">
        <w:rPr>
          <w:rFonts w:ascii="Times New Roman" w:hAnsi="Times New Roman"/>
          <w:lang w:val="hr-HR"/>
        </w:rPr>
        <w:t xml:space="preserve">prve polovice </w:t>
      </w:r>
      <w:r w:rsidR="00010C23" w:rsidRPr="00740894">
        <w:rPr>
          <w:rFonts w:ascii="Times New Roman" w:hAnsi="Times New Roman"/>
          <w:lang w:val="hr-HR"/>
        </w:rPr>
        <w:t>2021. do 202</w:t>
      </w:r>
      <w:r w:rsidR="00740894" w:rsidRPr="00740894">
        <w:rPr>
          <w:rFonts w:ascii="Times New Roman" w:hAnsi="Times New Roman"/>
          <w:lang w:val="hr-HR"/>
        </w:rPr>
        <w:t>6</w:t>
      </w:r>
      <w:r w:rsidR="00010C23" w:rsidRPr="00740894">
        <w:rPr>
          <w:rFonts w:ascii="Times New Roman" w:hAnsi="Times New Roman"/>
          <w:lang w:val="hr-HR"/>
        </w:rPr>
        <w:t xml:space="preserve">. godine. </w:t>
      </w:r>
      <w:r w:rsidR="0096728B" w:rsidRPr="00740894">
        <w:rPr>
          <w:rFonts w:ascii="Times New Roman" w:hAnsi="Times New Roman"/>
          <w:lang w:val="hr-HR"/>
        </w:rPr>
        <w:t>U lipnju 2024. godine je iznos poreza značajno manji u odnosu na prethodne godine</w:t>
      </w:r>
      <w:r w:rsidR="00CC2899" w:rsidRPr="00740894">
        <w:rPr>
          <w:rFonts w:ascii="Times New Roman" w:hAnsi="Times New Roman"/>
          <w:lang w:val="hr-HR"/>
        </w:rPr>
        <w:t xml:space="preserve">, a u lipnju 2025. </w:t>
      </w:r>
      <w:r w:rsidR="00740894" w:rsidRPr="00740894">
        <w:rPr>
          <w:rFonts w:ascii="Times New Roman" w:hAnsi="Times New Roman"/>
          <w:lang w:val="hr-HR"/>
        </w:rPr>
        <w:t xml:space="preserve">i 2026. </w:t>
      </w:r>
      <w:r w:rsidR="00CC2899" w:rsidRPr="00740894">
        <w:rPr>
          <w:rFonts w:ascii="Times New Roman" w:hAnsi="Times New Roman"/>
          <w:lang w:val="hr-HR"/>
        </w:rPr>
        <w:t>godine nije niti realiziran,</w:t>
      </w:r>
      <w:r w:rsidR="0096728B" w:rsidRPr="00740894">
        <w:rPr>
          <w:rFonts w:ascii="Times New Roman" w:hAnsi="Times New Roman"/>
          <w:lang w:val="hr-HR"/>
        </w:rPr>
        <w:t xml:space="preserve"> jer se kroz ovaj mjesec vršio povrat poreza građanima i uplate poreza su direktno preusmjerene u tu svrhu. U </w:t>
      </w:r>
      <w:r w:rsidR="00740894" w:rsidRPr="00740894">
        <w:rPr>
          <w:rFonts w:ascii="Times New Roman" w:hAnsi="Times New Roman"/>
          <w:lang w:val="hr-HR"/>
        </w:rPr>
        <w:t>ranijim</w:t>
      </w:r>
      <w:r w:rsidR="0096728B" w:rsidRPr="00740894">
        <w:rPr>
          <w:rFonts w:ascii="Times New Roman" w:hAnsi="Times New Roman"/>
          <w:lang w:val="hr-HR"/>
        </w:rPr>
        <w:t xml:space="preserve"> godinama je povrat poreza izvršen kao pozajmic</w:t>
      </w:r>
      <w:r w:rsidR="00740894" w:rsidRPr="00740894">
        <w:rPr>
          <w:rFonts w:ascii="Times New Roman" w:hAnsi="Times New Roman"/>
          <w:lang w:val="hr-HR"/>
        </w:rPr>
        <w:t>a iz državnog pro</w:t>
      </w:r>
      <w:r w:rsidR="002B52EF">
        <w:rPr>
          <w:rFonts w:ascii="Times New Roman" w:hAnsi="Times New Roman"/>
          <w:lang w:val="hr-HR"/>
        </w:rPr>
        <w:t>r</w:t>
      </w:r>
      <w:r w:rsidR="00740894" w:rsidRPr="00740894">
        <w:rPr>
          <w:rFonts w:ascii="Times New Roman" w:hAnsi="Times New Roman"/>
          <w:lang w:val="hr-HR"/>
        </w:rPr>
        <w:t>ačuna</w:t>
      </w:r>
      <w:r w:rsidR="0096728B" w:rsidRPr="00740894">
        <w:rPr>
          <w:rFonts w:ascii="Times New Roman" w:hAnsi="Times New Roman"/>
          <w:lang w:val="hr-HR"/>
        </w:rPr>
        <w:t>, a povrat se vršio kroz razdoblje kolovoz do studeni tekuće godine</w:t>
      </w:r>
      <w:r w:rsidR="00740894" w:rsidRPr="00740894">
        <w:rPr>
          <w:rFonts w:ascii="Times New Roman" w:hAnsi="Times New Roman"/>
          <w:lang w:val="hr-HR"/>
        </w:rPr>
        <w:t xml:space="preserve"> (25% naplaćenog poreza)</w:t>
      </w:r>
      <w:r w:rsidR="0096728B" w:rsidRPr="00740894">
        <w:rPr>
          <w:rFonts w:ascii="Times New Roman" w:hAnsi="Times New Roman"/>
          <w:lang w:val="hr-HR"/>
        </w:rPr>
        <w:t>. Iz podataka su v</w:t>
      </w:r>
      <w:r w:rsidR="00010C23" w:rsidRPr="00740894">
        <w:rPr>
          <w:rFonts w:ascii="Times New Roman" w:hAnsi="Times New Roman"/>
          <w:lang w:val="hr-HR"/>
        </w:rPr>
        <w:t xml:space="preserve">idljivi pozitivni trendovi </w:t>
      </w:r>
      <w:r w:rsidR="0096728B" w:rsidRPr="00740894">
        <w:rPr>
          <w:rFonts w:ascii="Times New Roman" w:hAnsi="Times New Roman"/>
          <w:lang w:val="hr-HR"/>
        </w:rPr>
        <w:t xml:space="preserve">u </w:t>
      </w:r>
      <w:r w:rsidR="00010C23" w:rsidRPr="00740894">
        <w:rPr>
          <w:rFonts w:ascii="Times New Roman" w:hAnsi="Times New Roman"/>
          <w:lang w:val="hr-HR"/>
        </w:rPr>
        <w:t>kretanj</w:t>
      </w:r>
      <w:r w:rsidR="0096728B" w:rsidRPr="00740894">
        <w:rPr>
          <w:rFonts w:ascii="Times New Roman" w:hAnsi="Times New Roman"/>
          <w:lang w:val="hr-HR"/>
        </w:rPr>
        <w:t>u</w:t>
      </w:r>
      <w:r w:rsidR="00010C23" w:rsidRPr="00740894">
        <w:rPr>
          <w:rFonts w:ascii="Times New Roman" w:hAnsi="Times New Roman"/>
          <w:lang w:val="hr-HR"/>
        </w:rPr>
        <w:t xml:space="preserve"> prihoda. </w:t>
      </w:r>
    </w:p>
    <w:p w14:paraId="2C035247" w14:textId="77777777" w:rsidR="00CC2899" w:rsidRPr="00F328C6" w:rsidRDefault="00CC2899" w:rsidP="00647161">
      <w:pPr>
        <w:jc w:val="both"/>
        <w:rPr>
          <w:rFonts w:ascii="Times New Roman" w:hAnsi="Times New Roman"/>
          <w:highlight w:val="yellow"/>
          <w:lang w:val="hr-HR"/>
        </w:rPr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611"/>
        <w:gridCol w:w="983"/>
        <w:gridCol w:w="1311"/>
        <w:gridCol w:w="1279"/>
        <w:gridCol w:w="1271"/>
        <w:gridCol w:w="1311"/>
        <w:gridCol w:w="1366"/>
        <w:gridCol w:w="1366"/>
      </w:tblGrid>
      <w:tr w:rsidR="00740894" w:rsidRPr="00F328C6" w14:paraId="4CD43469" w14:textId="673303E3" w:rsidTr="00740894">
        <w:trPr>
          <w:trHeight w:val="312"/>
        </w:trPr>
        <w:tc>
          <w:tcPr>
            <w:tcW w:w="8112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DED8A01" w14:textId="77777777" w:rsidR="00740894" w:rsidRPr="000313FC" w:rsidRDefault="00740894" w:rsidP="00CC2899">
            <w:pPr>
              <w:spacing w:after="0" w:line="240" w:lineRule="auto"/>
              <w:jc w:val="center"/>
              <w:rPr>
                <w:rFonts w:ascii="Times New Roman" w:hAnsi="Times New Roman"/>
                <w:color w:val="0000FF"/>
                <w:lang w:val="hr-HR" w:eastAsia="hr-HR"/>
              </w:rPr>
            </w:pPr>
            <w:r w:rsidRPr="000313FC">
              <w:rPr>
                <w:rFonts w:ascii="Times New Roman" w:hAnsi="Times New Roman"/>
                <w:color w:val="0000FF"/>
                <w:lang w:val="hr-HR" w:eastAsia="hr-HR"/>
              </w:rPr>
              <w:t>Pregled priljeva od poreza na dohodak i prireza porezu na dohodak po mjesecima (€)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2B28FC46" w14:textId="77777777" w:rsidR="00740894" w:rsidRPr="000313FC" w:rsidRDefault="00740894" w:rsidP="00CC2899">
            <w:pPr>
              <w:spacing w:after="0" w:line="240" w:lineRule="auto"/>
              <w:jc w:val="center"/>
              <w:rPr>
                <w:rFonts w:ascii="Times New Roman" w:hAnsi="Times New Roman"/>
                <w:color w:val="0000FF"/>
                <w:lang w:val="hr-HR" w:eastAsia="hr-HR"/>
              </w:rPr>
            </w:pPr>
          </w:p>
        </w:tc>
      </w:tr>
      <w:tr w:rsidR="00740894" w:rsidRPr="00F328C6" w14:paraId="295284B8" w14:textId="5E62D6FB" w:rsidTr="00740894">
        <w:trPr>
          <w:trHeight w:val="863"/>
        </w:trPr>
        <w:tc>
          <w:tcPr>
            <w:tcW w:w="6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14:paraId="03EB774A" w14:textId="77777777" w:rsidR="00740894" w:rsidRPr="000313FC" w:rsidRDefault="00740894" w:rsidP="00CC28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Red. broj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14:paraId="7B4C0EDF" w14:textId="77777777" w:rsidR="00740894" w:rsidRPr="000313FC" w:rsidRDefault="00740894" w:rsidP="00CC28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14:paraId="2FE37BAC" w14:textId="77777777" w:rsidR="00740894" w:rsidRPr="000313FC" w:rsidRDefault="00740894" w:rsidP="00CC28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Iznos € za mjesec 2021.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14:paraId="450C364C" w14:textId="77777777" w:rsidR="00740894" w:rsidRPr="000313FC" w:rsidRDefault="00740894" w:rsidP="00CC28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Iznos € za mjesec 2022.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14:paraId="008BE006" w14:textId="77777777" w:rsidR="00740894" w:rsidRPr="000313FC" w:rsidRDefault="00740894" w:rsidP="00CC28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Iznos € za mjesec 2023.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14:paraId="111DF490" w14:textId="77777777" w:rsidR="00740894" w:rsidRPr="000313FC" w:rsidRDefault="00740894" w:rsidP="00CC28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Iznos € za mjesec 2024.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14:paraId="453BFC80" w14:textId="77777777" w:rsidR="00740894" w:rsidRPr="000313FC" w:rsidRDefault="00740894" w:rsidP="00CC28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Iznos € za mjesec 2025.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5F1"/>
            <w:vAlign w:val="center"/>
          </w:tcPr>
          <w:p w14:paraId="10DE34F3" w14:textId="7CEA4275" w:rsidR="00740894" w:rsidRPr="000313FC" w:rsidRDefault="00740894" w:rsidP="00CC28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Iznos € za mjesec 2026.</w:t>
            </w:r>
          </w:p>
        </w:tc>
      </w:tr>
      <w:tr w:rsidR="00740894" w:rsidRPr="00F328C6" w14:paraId="414124C1" w14:textId="37A218FB" w:rsidTr="00740894">
        <w:trPr>
          <w:trHeight w:val="312"/>
        </w:trPr>
        <w:tc>
          <w:tcPr>
            <w:tcW w:w="6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BA4A47" w14:textId="77777777" w:rsidR="00740894" w:rsidRPr="000313FC" w:rsidRDefault="00740894" w:rsidP="007408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C071EA" w14:textId="77777777" w:rsidR="00740894" w:rsidRPr="000313FC" w:rsidRDefault="00740894" w:rsidP="007408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  <w:t>siječanj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DEFBF8" w14:textId="77777777" w:rsidR="00740894" w:rsidRPr="000313FC" w:rsidRDefault="00740894" w:rsidP="007408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  <w:t>147.958,58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752A64" w14:textId="77777777" w:rsidR="00740894" w:rsidRPr="000313FC" w:rsidRDefault="00740894" w:rsidP="007408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  <w:t>186.391,39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E81B3D" w14:textId="77777777" w:rsidR="00740894" w:rsidRPr="000313FC" w:rsidRDefault="00740894" w:rsidP="007408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  <w:t>214.599,40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69D5FE" w14:textId="77777777" w:rsidR="00740894" w:rsidRPr="000313FC" w:rsidRDefault="00740894" w:rsidP="007408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  <w:t>309.323,42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433B27" w14:textId="77777777" w:rsidR="00740894" w:rsidRPr="000313FC" w:rsidRDefault="00740894" w:rsidP="007408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  <w:t>363.303,94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0A532B1" w14:textId="0C377A6E" w:rsidR="00740894" w:rsidRPr="000313FC" w:rsidRDefault="00740894" w:rsidP="007408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sz w:val="20"/>
                <w:szCs w:val="20"/>
              </w:rPr>
              <w:t>875.221,34</w:t>
            </w:r>
          </w:p>
        </w:tc>
      </w:tr>
      <w:tr w:rsidR="00740894" w:rsidRPr="00F328C6" w14:paraId="34AFFBE3" w14:textId="3C96A484" w:rsidTr="00740894">
        <w:trPr>
          <w:trHeight w:val="312"/>
        </w:trPr>
        <w:tc>
          <w:tcPr>
            <w:tcW w:w="6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2BD4EE" w14:textId="77777777" w:rsidR="00740894" w:rsidRPr="000313FC" w:rsidRDefault="00740894" w:rsidP="007408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  <w:t>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949FFA" w14:textId="77777777" w:rsidR="00740894" w:rsidRPr="000313FC" w:rsidRDefault="00740894" w:rsidP="007408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  <w:t>veljača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CA1ADA" w14:textId="77777777" w:rsidR="00740894" w:rsidRPr="000313FC" w:rsidRDefault="00740894" w:rsidP="007408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  <w:t>165.833,41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74FFA7" w14:textId="77777777" w:rsidR="00740894" w:rsidRPr="000313FC" w:rsidRDefault="00740894" w:rsidP="007408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  <w:t>191.555,97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807739" w14:textId="77777777" w:rsidR="00740894" w:rsidRPr="000313FC" w:rsidRDefault="00740894" w:rsidP="007408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  <w:t>250.112,73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6A791C" w14:textId="77777777" w:rsidR="00740894" w:rsidRPr="000313FC" w:rsidRDefault="00740894" w:rsidP="007408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  <w:t>346.360,36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B4F1E0" w14:textId="77777777" w:rsidR="00740894" w:rsidRPr="000313FC" w:rsidRDefault="00740894" w:rsidP="007408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  <w:t>403.059,24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A322B39" w14:textId="47609298" w:rsidR="00740894" w:rsidRPr="000313FC" w:rsidRDefault="00740894" w:rsidP="007408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sz w:val="20"/>
                <w:szCs w:val="20"/>
              </w:rPr>
              <w:t>489.762,38</w:t>
            </w:r>
          </w:p>
        </w:tc>
      </w:tr>
      <w:tr w:rsidR="00740894" w:rsidRPr="00F328C6" w14:paraId="30BFE28D" w14:textId="71B130A6" w:rsidTr="00740894">
        <w:trPr>
          <w:trHeight w:val="312"/>
        </w:trPr>
        <w:tc>
          <w:tcPr>
            <w:tcW w:w="6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5F0150" w14:textId="77777777" w:rsidR="00740894" w:rsidRPr="000313FC" w:rsidRDefault="00740894" w:rsidP="007408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  <w:t>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C24FB2" w14:textId="77777777" w:rsidR="00740894" w:rsidRPr="000313FC" w:rsidRDefault="00740894" w:rsidP="007408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  <w:t>ožujak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78669D" w14:textId="77777777" w:rsidR="00740894" w:rsidRPr="000313FC" w:rsidRDefault="00740894" w:rsidP="007408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  <w:t>181.215,35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054DC3" w14:textId="77777777" w:rsidR="00740894" w:rsidRPr="000313FC" w:rsidRDefault="00740894" w:rsidP="007408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  <w:t>209.059,49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84D235" w14:textId="77777777" w:rsidR="00740894" w:rsidRPr="000313FC" w:rsidRDefault="00740894" w:rsidP="007408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  <w:t>249.774,46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812715" w14:textId="77777777" w:rsidR="00740894" w:rsidRPr="000313FC" w:rsidRDefault="00740894" w:rsidP="007408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  <w:t>288.922,13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C4FA37" w14:textId="77777777" w:rsidR="00740894" w:rsidRPr="000313FC" w:rsidRDefault="00740894" w:rsidP="007408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  <w:t>387.020,02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5A455C1" w14:textId="5EE4B9BE" w:rsidR="00740894" w:rsidRPr="000313FC" w:rsidRDefault="00740894" w:rsidP="007408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sz w:val="20"/>
                <w:szCs w:val="20"/>
              </w:rPr>
              <w:t>463.507,25</w:t>
            </w:r>
          </w:p>
        </w:tc>
      </w:tr>
      <w:tr w:rsidR="00740894" w:rsidRPr="00F328C6" w14:paraId="6F1B58FE" w14:textId="7C7A93EB" w:rsidTr="00740894">
        <w:trPr>
          <w:trHeight w:val="312"/>
        </w:trPr>
        <w:tc>
          <w:tcPr>
            <w:tcW w:w="6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631B81" w14:textId="77777777" w:rsidR="00740894" w:rsidRPr="000313FC" w:rsidRDefault="00740894" w:rsidP="007408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  <w:t>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230D5E" w14:textId="77777777" w:rsidR="00740894" w:rsidRPr="000313FC" w:rsidRDefault="00740894" w:rsidP="007408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  <w:t>travanj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C47909" w14:textId="77777777" w:rsidR="00740894" w:rsidRPr="000313FC" w:rsidRDefault="00740894" w:rsidP="007408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  <w:t>171.515,48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641659" w14:textId="77777777" w:rsidR="00740894" w:rsidRPr="000313FC" w:rsidRDefault="00740894" w:rsidP="007408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  <w:t>192.887,13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BA4A7F" w14:textId="77777777" w:rsidR="00740894" w:rsidRPr="000313FC" w:rsidRDefault="00740894" w:rsidP="007408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  <w:t>247.829,56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C8AED9" w14:textId="77777777" w:rsidR="00740894" w:rsidRPr="000313FC" w:rsidRDefault="00740894" w:rsidP="007408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  <w:t>348.901,55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E883F7" w14:textId="77777777" w:rsidR="00740894" w:rsidRPr="000313FC" w:rsidRDefault="00740894" w:rsidP="007408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  <w:t>373.251,09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589912A" w14:textId="07B696C7" w:rsidR="00740894" w:rsidRPr="000313FC" w:rsidRDefault="00740894" w:rsidP="007408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sz w:val="20"/>
                <w:szCs w:val="20"/>
              </w:rPr>
              <w:t>443.568,44</w:t>
            </w:r>
          </w:p>
        </w:tc>
      </w:tr>
      <w:tr w:rsidR="00740894" w:rsidRPr="00F328C6" w14:paraId="1E0B6EF4" w14:textId="0992B63A" w:rsidTr="00740894">
        <w:trPr>
          <w:trHeight w:val="312"/>
        </w:trPr>
        <w:tc>
          <w:tcPr>
            <w:tcW w:w="6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32064E" w14:textId="77777777" w:rsidR="00740894" w:rsidRPr="000313FC" w:rsidRDefault="00740894" w:rsidP="007408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  <w:t>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28A5E5" w14:textId="77777777" w:rsidR="00740894" w:rsidRPr="000313FC" w:rsidRDefault="00740894" w:rsidP="007408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  <w:t>svibanj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710794" w14:textId="77777777" w:rsidR="00740894" w:rsidRPr="000313FC" w:rsidRDefault="00740894" w:rsidP="007408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  <w:t>165.955,28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3C73E2" w14:textId="77777777" w:rsidR="00740894" w:rsidRPr="000313FC" w:rsidRDefault="00740894" w:rsidP="007408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  <w:t>171.874,03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368B02" w14:textId="77777777" w:rsidR="00740894" w:rsidRPr="000313FC" w:rsidRDefault="00740894" w:rsidP="007408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  <w:t>227.829,58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7F8066" w14:textId="77777777" w:rsidR="00740894" w:rsidRPr="000313FC" w:rsidRDefault="00740894" w:rsidP="007408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  <w:t>316.143,23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6DBD7E" w14:textId="77777777" w:rsidR="00740894" w:rsidRPr="000313FC" w:rsidRDefault="00740894" w:rsidP="007408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  <w:t>369.458,27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C658ADD" w14:textId="02C3013A" w:rsidR="00740894" w:rsidRPr="000313FC" w:rsidRDefault="00740894" w:rsidP="007408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sz w:val="20"/>
                <w:szCs w:val="20"/>
              </w:rPr>
              <w:t>395.056,22</w:t>
            </w:r>
          </w:p>
        </w:tc>
      </w:tr>
      <w:tr w:rsidR="00740894" w:rsidRPr="00F328C6" w14:paraId="0FC26344" w14:textId="3E8D182D" w:rsidTr="00740894">
        <w:trPr>
          <w:trHeight w:val="312"/>
        </w:trPr>
        <w:tc>
          <w:tcPr>
            <w:tcW w:w="6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AC5ADC" w14:textId="77777777" w:rsidR="00740894" w:rsidRPr="000313FC" w:rsidRDefault="00740894" w:rsidP="007408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  <w:t>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268A0D" w14:textId="77777777" w:rsidR="00740894" w:rsidRPr="000313FC" w:rsidRDefault="00740894" w:rsidP="007408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  <w:t>lipanj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8B16A5" w14:textId="77777777" w:rsidR="00740894" w:rsidRPr="000313FC" w:rsidRDefault="00740894" w:rsidP="007408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  <w:t>175.788,29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F0B6CB" w14:textId="77777777" w:rsidR="00740894" w:rsidRPr="000313FC" w:rsidRDefault="00740894" w:rsidP="007408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  <w:t>276.524,51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A17771" w14:textId="77777777" w:rsidR="00740894" w:rsidRPr="000313FC" w:rsidRDefault="00740894" w:rsidP="007408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  <w:t>249.319,83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7000E5" w14:textId="77777777" w:rsidR="00740894" w:rsidRPr="000313FC" w:rsidRDefault="00740894" w:rsidP="007408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  <w:t>35.037,75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DF18AC" w14:textId="77777777" w:rsidR="00740894" w:rsidRPr="000313FC" w:rsidRDefault="00740894" w:rsidP="007408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5E552A9" w14:textId="0E12B2A4" w:rsidR="00740894" w:rsidRPr="000313FC" w:rsidRDefault="00740894" w:rsidP="007408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740894" w:rsidRPr="00F328C6" w14:paraId="78A0671A" w14:textId="09A0EED8" w:rsidTr="00740894">
        <w:trPr>
          <w:trHeight w:val="297"/>
        </w:trPr>
        <w:tc>
          <w:tcPr>
            <w:tcW w:w="6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2F66E6F2" w14:textId="77777777" w:rsidR="00740894" w:rsidRPr="000313FC" w:rsidRDefault="00740894" w:rsidP="00CC28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4F81BD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b/>
                <w:bCs/>
                <w:color w:val="4F81BD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19B69115" w14:textId="77777777" w:rsidR="00740894" w:rsidRPr="000313FC" w:rsidRDefault="00740894" w:rsidP="00CC289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Ukupno: 1 do 6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0BE88AD4" w14:textId="77777777" w:rsidR="00740894" w:rsidRPr="000313FC" w:rsidRDefault="00740894" w:rsidP="00CC289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1.008.266,39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7322A355" w14:textId="77777777" w:rsidR="00740894" w:rsidRPr="000313FC" w:rsidRDefault="00740894" w:rsidP="00CC289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1.228.292,52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12E0D630" w14:textId="77777777" w:rsidR="00740894" w:rsidRPr="000313FC" w:rsidRDefault="00740894" w:rsidP="00CC289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1.439.465,56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5685AEE7" w14:textId="77777777" w:rsidR="00740894" w:rsidRPr="000313FC" w:rsidRDefault="00740894" w:rsidP="00CC289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1.644.688,44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6193A7FC" w14:textId="77777777" w:rsidR="00740894" w:rsidRPr="000313FC" w:rsidRDefault="00740894" w:rsidP="00CC289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1.896.092,56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7DF798F3" w14:textId="6D88AB2C" w:rsidR="00740894" w:rsidRPr="000313FC" w:rsidRDefault="00740894" w:rsidP="00CC289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2.667.115,63</w:t>
            </w:r>
          </w:p>
        </w:tc>
      </w:tr>
      <w:tr w:rsidR="00740894" w:rsidRPr="00F328C6" w14:paraId="44ACDABD" w14:textId="1EB3A33B" w:rsidTr="00740894">
        <w:trPr>
          <w:trHeight w:val="297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A05A9D" w14:textId="77777777" w:rsidR="00740894" w:rsidRPr="000313FC" w:rsidRDefault="00740894" w:rsidP="00CC289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DBDB"/>
            <w:noWrap/>
            <w:vAlign w:val="center"/>
            <w:hideMark/>
          </w:tcPr>
          <w:p w14:paraId="6EC110C6" w14:textId="77777777" w:rsidR="00740894" w:rsidRPr="000313FC" w:rsidRDefault="00740894" w:rsidP="00CC289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Mjesečni prosjek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BDB"/>
            <w:noWrap/>
            <w:vAlign w:val="center"/>
            <w:hideMark/>
          </w:tcPr>
          <w:p w14:paraId="7FAD70AA" w14:textId="77777777" w:rsidR="00740894" w:rsidRPr="000313FC" w:rsidRDefault="00740894" w:rsidP="00CC289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168.044,40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BDB"/>
            <w:noWrap/>
            <w:vAlign w:val="center"/>
            <w:hideMark/>
          </w:tcPr>
          <w:p w14:paraId="3BC829F6" w14:textId="77777777" w:rsidR="00740894" w:rsidRPr="000313FC" w:rsidRDefault="00740894" w:rsidP="00CC289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204.715,42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BDB"/>
            <w:noWrap/>
            <w:vAlign w:val="center"/>
            <w:hideMark/>
          </w:tcPr>
          <w:p w14:paraId="08FE941E" w14:textId="77777777" w:rsidR="00740894" w:rsidRPr="000313FC" w:rsidRDefault="00740894" w:rsidP="00CC289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239.910,93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BDB"/>
            <w:noWrap/>
            <w:vAlign w:val="center"/>
            <w:hideMark/>
          </w:tcPr>
          <w:p w14:paraId="2984FCE5" w14:textId="77777777" w:rsidR="00740894" w:rsidRPr="000313FC" w:rsidRDefault="00740894" w:rsidP="00CC289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274.114,74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BDB"/>
            <w:noWrap/>
            <w:vAlign w:val="center"/>
            <w:hideMark/>
          </w:tcPr>
          <w:p w14:paraId="6DE6A74B" w14:textId="77777777" w:rsidR="00740894" w:rsidRPr="000313FC" w:rsidRDefault="00740894" w:rsidP="00CC289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316.015,43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BDB"/>
            <w:vAlign w:val="center"/>
          </w:tcPr>
          <w:p w14:paraId="6C89D922" w14:textId="2F5B0E6D" w:rsidR="00740894" w:rsidRPr="000313FC" w:rsidRDefault="00740894" w:rsidP="00CC289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0313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444.519,27</w:t>
            </w:r>
          </w:p>
        </w:tc>
      </w:tr>
    </w:tbl>
    <w:p w14:paraId="10769586" w14:textId="77777777" w:rsidR="00FA1240" w:rsidRPr="00F328C6" w:rsidRDefault="00FA1240" w:rsidP="00647161">
      <w:pPr>
        <w:jc w:val="both"/>
        <w:rPr>
          <w:rFonts w:ascii="Times New Roman" w:hAnsi="Times New Roman"/>
          <w:highlight w:val="yellow"/>
          <w:lang w:val="hr-HR"/>
        </w:rPr>
      </w:pPr>
    </w:p>
    <w:p w14:paraId="4FEA1788" w14:textId="77777777" w:rsidR="00CC2899" w:rsidRPr="00292B26" w:rsidRDefault="00124646" w:rsidP="00647161">
      <w:pPr>
        <w:jc w:val="both"/>
        <w:rPr>
          <w:rFonts w:ascii="Times New Roman" w:hAnsi="Times New Roman"/>
          <w:lang w:val="hr-HR"/>
        </w:rPr>
      </w:pPr>
      <w:r w:rsidRPr="00292B26">
        <w:rPr>
          <w:rFonts w:ascii="Times New Roman" w:hAnsi="Times New Roman"/>
          <w:lang w:val="hr-HR"/>
        </w:rPr>
        <w:t>U 2024. godini je na snagu stupila p</w:t>
      </w:r>
      <w:r w:rsidR="00010C23" w:rsidRPr="00292B26">
        <w:rPr>
          <w:rFonts w:ascii="Times New Roman" w:hAnsi="Times New Roman"/>
          <w:lang w:val="hr-HR"/>
        </w:rPr>
        <w:t>orezn</w:t>
      </w:r>
      <w:r w:rsidRPr="00292B26">
        <w:rPr>
          <w:rFonts w:ascii="Times New Roman" w:hAnsi="Times New Roman"/>
          <w:lang w:val="hr-HR"/>
        </w:rPr>
        <w:t>a</w:t>
      </w:r>
      <w:r w:rsidR="00010C23" w:rsidRPr="00292B26">
        <w:rPr>
          <w:rFonts w:ascii="Times New Roman" w:hAnsi="Times New Roman"/>
          <w:lang w:val="hr-HR"/>
        </w:rPr>
        <w:t xml:space="preserve"> reform</w:t>
      </w:r>
      <w:r w:rsidRPr="00292B26">
        <w:rPr>
          <w:rFonts w:ascii="Times New Roman" w:hAnsi="Times New Roman"/>
          <w:lang w:val="hr-HR"/>
        </w:rPr>
        <w:t>a</w:t>
      </w:r>
      <w:r w:rsidR="00010C23" w:rsidRPr="00292B26">
        <w:rPr>
          <w:rFonts w:ascii="Times New Roman" w:hAnsi="Times New Roman"/>
          <w:lang w:val="hr-HR"/>
        </w:rPr>
        <w:t>, odnosno Zakon o izmjenama i dopunama Zakona o porezu na dohodak i Zakon o izmjenama i dopuni Zakona o lokalnim porezima („Narodne novine“ broj 114/23)</w:t>
      </w:r>
      <w:r w:rsidRPr="00292B26">
        <w:rPr>
          <w:rFonts w:ascii="Times New Roman" w:hAnsi="Times New Roman"/>
          <w:lang w:val="hr-HR"/>
        </w:rPr>
        <w:t>. Gradsko vijeće je na sjednici održanoj 12. prosinca 2023. godine donijelo Odluku o stavljanju izvan snage Odluke o gradskim porezima (KLASA: 415-01/22-01/1, URBROJ: 2196-5-01-23-7) kojom je ukinut prirez kao lokalni porez</w:t>
      </w:r>
      <w:r w:rsidR="00E85822" w:rsidRPr="00292B26">
        <w:rPr>
          <w:rFonts w:ascii="Times New Roman" w:hAnsi="Times New Roman"/>
          <w:lang w:val="hr-HR"/>
        </w:rPr>
        <w:t xml:space="preserve"> od 1. siječnja 2024. godine. Na istoj sjednici je Gradsko vijeće donijelo i Odluku o visini poreznih stopa godišnjeg poreza na dohodak na području grada Županje (KLASA: 415-01/23-01/1, URBROJ: 2196-5-01-23-2) koja stupa na snagu 1. siječnja 2024. godine, a kojom je definirana niža porezna stopa  21,80 % i viša porezna stopa 32,70 %.</w:t>
      </w:r>
      <w:r w:rsidR="001E783C" w:rsidRPr="00292B26">
        <w:rPr>
          <w:rFonts w:ascii="Times New Roman" w:hAnsi="Times New Roman"/>
          <w:lang w:val="hr-HR"/>
        </w:rPr>
        <w:t xml:space="preserve"> </w:t>
      </w:r>
    </w:p>
    <w:p w14:paraId="0EC21C2E" w14:textId="78B98A8D" w:rsidR="00647161" w:rsidRPr="00292B26" w:rsidRDefault="00CC2899" w:rsidP="00647161">
      <w:pPr>
        <w:jc w:val="both"/>
        <w:rPr>
          <w:rFonts w:ascii="Times New Roman" w:hAnsi="Times New Roman"/>
          <w:lang w:val="hr-HR"/>
        </w:rPr>
      </w:pPr>
      <w:r w:rsidRPr="00292B26">
        <w:rPr>
          <w:rFonts w:ascii="Times New Roman" w:hAnsi="Times New Roman"/>
          <w:lang w:val="hr-HR"/>
        </w:rPr>
        <w:t>Krajem 2024. godine su na snagu stupile izmjene i dopune Zakona o porezu na dohodak kojima je niža porezna stopa ograničena na 21,00 %, a viša porezna stopa na 31,00 %. Gradsko viječe je na sjednici održanoj 17. prosinca 2024. godine donijelo Odluku o visini poreznih stopa godišnjeg poreza na dohodak na području grada Županje (KLASA: 415-01/24-01/1, URBROJ: 2196-5-01-24-7) koja je stupila na snagu 1. siječnja 2025. godina, a kojom je definirana niža porezna stopa 21,00 % i viša porezna stopa 31 %.</w:t>
      </w:r>
      <w:r w:rsidR="00292B26" w:rsidRPr="00292B26">
        <w:rPr>
          <w:rFonts w:ascii="Times New Roman" w:hAnsi="Times New Roman"/>
          <w:lang w:val="hr-HR"/>
        </w:rPr>
        <w:t xml:space="preserve"> U 2026. godini nije bilo daljnjih promjena.</w:t>
      </w:r>
    </w:p>
    <w:p w14:paraId="58A78013" w14:textId="59487459" w:rsidR="00184270" w:rsidRPr="005F5403" w:rsidRDefault="00647161" w:rsidP="00184270">
      <w:pPr>
        <w:jc w:val="both"/>
        <w:rPr>
          <w:rFonts w:ascii="Times New Roman" w:hAnsi="Times New Roman"/>
          <w:lang w:val="hr-HR"/>
        </w:rPr>
      </w:pPr>
      <w:r w:rsidRPr="00040DA5">
        <w:rPr>
          <w:rFonts w:ascii="Times New Roman" w:hAnsi="Times New Roman"/>
          <w:lang w:val="hr-HR"/>
        </w:rPr>
        <w:lastRenderedPageBreak/>
        <w:t xml:space="preserve">Pomoći </w:t>
      </w:r>
      <w:r w:rsidR="00BF37F9" w:rsidRPr="00040DA5">
        <w:rPr>
          <w:rFonts w:ascii="Times New Roman" w:hAnsi="Times New Roman"/>
          <w:lang w:val="hr-HR"/>
        </w:rPr>
        <w:t xml:space="preserve">iz inozemstva i od subjekata unutar općeg proračuna </w:t>
      </w:r>
      <w:r w:rsidRPr="00040DA5">
        <w:rPr>
          <w:rFonts w:ascii="Times New Roman" w:hAnsi="Times New Roman"/>
          <w:lang w:val="hr-HR"/>
        </w:rPr>
        <w:t xml:space="preserve">(skupina računa 63) iznose </w:t>
      </w:r>
      <w:r w:rsidR="00040DA5" w:rsidRPr="00040DA5">
        <w:rPr>
          <w:rFonts w:ascii="Times New Roman" w:hAnsi="Times New Roman"/>
          <w:lang w:val="hr-HR"/>
        </w:rPr>
        <w:t xml:space="preserve">1.617.442,05 </w:t>
      </w:r>
      <w:r w:rsidR="00BF37F9" w:rsidRPr="00040DA5">
        <w:rPr>
          <w:rFonts w:ascii="Times New Roman" w:hAnsi="Times New Roman"/>
          <w:lang w:val="hr-HR"/>
        </w:rPr>
        <w:t>€</w:t>
      </w:r>
      <w:r w:rsidRPr="00040DA5">
        <w:rPr>
          <w:rFonts w:ascii="Times New Roman" w:hAnsi="Times New Roman"/>
          <w:lang w:val="hr-HR"/>
        </w:rPr>
        <w:t xml:space="preserve">, odnosno </w:t>
      </w:r>
      <w:r w:rsidR="00CC2899" w:rsidRPr="00040DA5">
        <w:rPr>
          <w:rFonts w:ascii="Times New Roman" w:hAnsi="Times New Roman"/>
          <w:lang w:val="hr-HR"/>
        </w:rPr>
        <w:t>3</w:t>
      </w:r>
      <w:r w:rsidR="00040DA5" w:rsidRPr="00040DA5">
        <w:rPr>
          <w:rFonts w:ascii="Times New Roman" w:hAnsi="Times New Roman"/>
          <w:lang w:val="hr-HR"/>
        </w:rPr>
        <w:t>0</w:t>
      </w:r>
      <w:r w:rsidR="00CC2899" w:rsidRPr="00040DA5">
        <w:rPr>
          <w:rFonts w:ascii="Times New Roman" w:hAnsi="Times New Roman"/>
          <w:lang w:val="hr-HR"/>
        </w:rPr>
        <w:t>,</w:t>
      </w:r>
      <w:r w:rsidR="00040DA5" w:rsidRPr="00040DA5">
        <w:rPr>
          <w:rFonts w:ascii="Times New Roman" w:hAnsi="Times New Roman"/>
          <w:lang w:val="hr-HR"/>
        </w:rPr>
        <w:t>93</w:t>
      </w:r>
      <w:r w:rsidRPr="00040DA5">
        <w:rPr>
          <w:rFonts w:ascii="Times New Roman" w:hAnsi="Times New Roman"/>
          <w:lang w:val="hr-HR"/>
        </w:rPr>
        <w:t xml:space="preserve"> % planiranoga </w:t>
      </w:r>
      <w:r w:rsidR="0096728B" w:rsidRPr="00040DA5">
        <w:rPr>
          <w:rFonts w:ascii="Times New Roman" w:hAnsi="Times New Roman"/>
          <w:lang w:val="hr-HR"/>
        </w:rPr>
        <w:t>za 202</w:t>
      </w:r>
      <w:r w:rsidR="00040DA5" w:rsidRPr="00040DA5">
        <w:rPr>
          <w:rFonts w:ascii="Times New Roman" w:hAnsi="Times New Roman"/>
          <w:lang w:val="hr-HR"/>
        </w:rPr>
        <w:t>6</w:t>
      </w:r>
      <w:r w:rsidR="0096728B" w:rsidRPr="00040DA5">
        <w:rPr>
          <w:rFonts w:ascii="Times New Roman" w:hAnsi="Times New Roman"/>
          <w:lang w:val="hr-HR"/>
        </w:rPr>
        <w:t xml:space="preserve">. godinu. </w:t>
      </w:r>
      <w:r w:rsidR="00040DA5" w:rsidRPr="00040DA5">
        <w:rPr>
          <w:rFonts w:ascii="Times New Roman" w:hAnsi="Times New Roman"/>
          <w:lang w:val="hr-HR"/>
        </w:rPr>
        <w:t xml:space="preserve">Manje </w:t>
      </w:r>
      <w:r w:rsidRPr="00040DA5">
        <w:rPr>
          <w:rFonts w:ascii="Times New Roman" w:hAnsi="Times New Roman"/>
          <w:lang w:val="hr-HR"/>
        </w:rPr>
        <w:t>su u odnosu na prethodnu godinu za</w:t>
      </w:r>
      <w:r w:rsidR="00040DA5" w:rsidRPr="00040DA5">
        <w:rPr>
          <w:rFonts w:ascii="Times New Roman" w:hAnsi="Times New Roman"/>
          <w:lang w:val="hr-HR"/>
        </w:rPr>
        <w:t xml:space="preserve"> 227.394,40 €, </w:t>
      </w:r>
      <w:r w:rsidR="00040DA5" w:rsidRPr="005F5403">
        <w:rPr>
          <w:rFonts w:ascii="Times New Roman" w:hAnsi="Times New Roman"/>
          <w:lang w:val="hr-HR"/>
        </w:rPr>
        <w:t>odnosno</w:t>
      </w:r>
      <w:r w:rsidRPr="005F5403">
        <w:rPr>
          <w:rFonts w:ascii="Times New Roman" w:hAnsi="Times New Roman"/>
          <w:lang w:val="hr-HR"/>
        </w:rPr>
        <w:t xml:space="preserve"> </w:t>
      </w:r>
      <w:r w:rsidR="00040DA5" w:rsidRPr="005F5403">
        <w:rPr>
          <w:rFonts w:ascii="Times New Roman" w:hAnsi="Times New Roman"/>
          <w:lang w:val="hr-HR"/>
        </w:rPr>
        <w:t>12,33</w:t>
      </w:r>
      <w:r w:rsidRPr="005F5403">
        <w:rPr>
          <w:rFonts w:ascii="Times New Roman" w:hAnsi="Times New Roman"/>
          <w:lang w:val="hr-HR"/>
        </w:rPr>
        <w:t xml:space="preserve"> %. U </w:t>
      </w:r>
      <w:r w:rsidR="0096728B" w:rsidRPr="005F5403">
        <w:rPr>
          <w:rFonts w:ascii="Times New Roman" w:hAnsi="Times New Roman"/>
          <w:lang w:val="hr-HR"/>
        </w:rPr>
        <w:t xml:space="preserve">prvoj polovici </w:t>
      </w:r>
      <w:r w:rsidRPr="005F5403">
        <w:rPr>
          <w:rFonts w:ascii="Times New Roman" w:hAnsi="Times New Roman"/>
          <w:lang w:val="hr-HR"/>
        </w:rPr>
        <w:t>202</w:t>
      </w:r>
      <w:r w:rsidR="00040DA5" w:rsidRPr="005F5403">
        <w:rPr>
          <w:rFonts w:ascii="Times New Roman" w:hAnsi="Times New Roman"/>
          <w:lang w:val="hr-HR"/>
        </w:rPr>
        <w:t>6</w:t>
      </w:r>
      <w:r w:rsidRPr="005F5403">
        <w:rPr>
          <w:rFonts w:ascii="Times New Roman" w:hAnsi="Times New Roman"/>
          <w:lang w:val="hr-HR"/>
        </w:rPr>
        <w:t>. godin</w:t>
      </w:r>
      <w:r w:rsidR="0096728B" w:rsidRPr="005F5403">
        <w:rPr>
          <w:rFonts w:ascii="Times New Roman" w:hAnsi="Times New Roman"/>
          <w:lang w:val="hr-HR"/>
        </w:rPr>
        <w:t>e</w:t>
      </w:r>
      <w:r w:rsidRPr="005F5403">
        <w:rPr>
          <w:rFonts w:ascii="Times New Roman" w:hAnsi="Times New Roman"/>
          <w:lang w:val="hr-HR"/>
        </w:rPr>
        <w:t xml:space="preserve"> </w:t>
      </w:r>
      <w:r w:rsidR="0096728B" w:rsidRPr="005F5403">
        <w:rPr>
          <w:rFonts w:ascii="Times New Roman" w:hAnsi="Times New Roman"/>
          <w:lang w:val="hr-HR"/>
        </w:rPr>
        <w:t xml:space="preserve">su </w:t>
      </w:r>
      <w:r w:rsidRPr="005F5403">
        <w:rPr>
          <w:rFonts w:ascii="Times New Roman" w:hAnsi="Times New Roman"/>
          <w:lang w:val="hr-HR"/>
        </w:rPr>
        <w:t>ostvarene sljedeće pomoći</w:t>
      </w:r>
      <w:r w:rsidR="00BA0190" w:rsidRPr="005F5403">
        <w:rPr>
          <w:rFonts w:ascii="Times New Roman" w:hAnsi="Times New Roman"/>
          <w:lang w:val="hr-HR"/>
        </w:rPr>
        <w:t xml:space="preserve"> gradskom proračunu:</w:t>
      </w:r>
    </w:p>
    <w:p w14:paraId="5829D59E" w14:textId="289592F9" w:rsidR="00BF37F9" w:rsidRPr="005F5403" w:rsidRDefault="00647161" w:rsidP="00184270">
      <w:pPr>
        <w:pStyle w:val="Odlomakpopisa"/>
        <w:numPr>
          <w:ilvl w:val="0"/>
          <w:numId w:val="17"/>
        </w:numPr>
        <w:jc w:val="both"/>
        <w:rPr>
          <w:rFonts w:ascii="Times New Roman" w:hAnsi="Times New Roman"/>
          <w:lang w:val="hr-HR"/>
        </w:rPr>
      </w:pPr>
      <w:r w:rsidRPr="005F5403">
        <w:rPr>
          <w:rFonts w:ascii="Times New Roman" w:hAnsi="Times New Roman"/>
          <w:lang w:val="hr-HR"/>
        </w:rPr>
        <w:t xml:space="preserve">od Ministarstva financija (fiskalno izravnanje) u iznosu od </w:t>
      </w:r>
      <w:r w:rsidR="00BA0190" w:rsidRPr="005F5403">
        <w:rPr>
          <w:rFonts w:ascii="Times New Roman" w:hAnsi="Times New Roman"/>
          <w:lang w:val="hr-HR"/>
        </w:rPr>
        <w:t>534.663,36</w:t>
      </w:r>
      <w:r w:rsidR="00184270" w:rsidRPr="005F5403">
        <w:rPr>
          <w:rFonts w:ascii="Times New Roman" w:hAnsi="Times New Roman"/>
          <w:lang w:val="hr-HR"/>
        </w:rPr>
        <w:t xml:space="preserve"> </w:t>
      </w:r>
      <w:r w:rsidR="00BF37F9" w:rsidRPr="005F5403">
        <w:rPr>
          <w:rFonts w:ascii="Times New Roman" w:hAnsi="Times New Roman"/>
          <w:lang w:val="hr-HR"/>
        </w:rPr>
        <w:t>€</w:t>
      </w:r>
      <w:r w:rsidR="00E15211" w:rsidRPr="005F5403">
        <w:rPr>
          <w:rFonts w:ascii="Times New Roman" w:hAnsi="Times New Roman"/>
          <w:lang w:val="hr-HR"/>
        </w:rPr>
        <w:t>,</w:t>
      </w:r>
    </w:p>
    <w:p w14:paraId="261C0102" w14:textId="17D74326" w:rsidR="00BB0D9F" w:rsidRPr="005F5403" w:rsidRDefault="00E87732" w:rsidP="00BB0D9F">
      <w:pPr>
        <w:pStyle w:val="Odlomakpopisa"/>
        <w:numPr>
          <w:ilvl w:val="0"/>
          <w:numId w:val="17"/>
        </w:numPr>
        <w:jc w:val="both"/>
        <w:rPr>
          <w:rFonts w:ascii="Times New Roman" w:hAnsi="Times New Roman"/>
          <w:lang w:val="hr-HR"/>
        </w:rPr>
      </w:pPr>
      <w:r w:rsidRPr="005F5403">
        <w:rPr>
          <w:rFonts w:ascii="Times New Roman" w:hAnsi="Times New Roman"/>
          <w:lang w:val="hr-HR"/>
        </w:rPr>
        <w:t xml:space="preserve">iz državnog proračuna, temeljem prijenosa EU sredstava za Program </w:t>
      </w:r>
      <w:r w:rsidR="005E59A2" w:rsidRPr="005F5403">
        <w:rPr>
          <w:rFonts w:ascii="Times New Roman" w:hAnsi="Times New Roman"/>
          <w:lang w:val="hr-HR"/>
        </w:rPr>
        <w:t>„</w:t>
      </w:r>
      <w:r w:rsidRPr="005F5403">
        <w:rPr>
          <w:rFonts w:ascii="Times New Roman" w:hAnsi="Times New Roman"/>
          <w:lang w:val="hr-HR"/>
        </w:rPr>
        <w:t>Zaželi</w:t>
      </w:r>
      <w:r w:rsidR="005E59A2" w:rsidRPr="005F5403">
        <w:rPr>
          <w:rFonts w:ascii="Times New Roman" w:hAnsi="Times New Roman"/>
          <w:lang w:val="hr-HR"/>
        </w:rPr>
        <w:t>“</w:t>
      </w:r>
      <w:r w:rsidRPr="005F5403">
        <w:rPr>
          <w:rFonts w:ascii="Times New Roman" w:hAnsi="Times New Roman"/>
          <w:lang w:val="hr-HR"/>
        </w:rPr>
        <w:t xml:space="preserve"> u iznosu od </w:t>
      </w:r>
      <w:r w:rsidR="00040DA5" w:rsidRPr="005F5403">
        <w:rPr>
          <w:rFonts w:ascii="Times New Roman" w:hAnsi="Times New Roman"/>
          <w:lang w:val="hr-HR"/>
        </w:rPr>
        <w:t>316.653,23</w:t>
      </w:r>
      <w:r w:rsidR="00184270" w:rsidRPr="005F5403">
        <w:rPr>
          <w:rFonts w:ascii="Times New Roman" w:hAnsi="Times New Roman"/>
          <w:lang w:val="hr-HR"/>
        </w:rPr>
        <w:t xml:space="preserve"> </w:t>
      </w:r>
      <w:r w:rsidRPr="005F5403">
        <w:rPr>
          <w:rFonts w:ascii="Times New Roman" w:hAnsi="Times New Roman"/>
          <w:lang w:val="hr-HR"/>
        </w:rPr>
        <w:t>€,</w:t>
      </w:r>
      <w:r w:rsidR="00BB0D9F" w:rsidRPr="005F5403">
        <w:rPr>
          <w:rFonts w:ascii="Times New Roman" w:hAnsi="Times New Roman"/>
          <w:lang w:val="hr-HR"/>
        </w:rPr>
        <w:t xml:space="preserve"> </w:t>
      </w:r>
    </w:p>
    <w:p w14:paraId="3A022057" w14:textId="281D7E93" w:rsidR="005E59A2" w:rsidRPr="005F5403" w:rsidRDefault="005E59A2" w:rsidP="005E59A2">
      <w:pPr>
        <w:pStyle w:val="Odlomakpopisa"/>
        <w:numPr>
          <w:ilvl w:val="0"/>
          <w:numId w:val="17"/>
        </w:numPr>
        <w:jc w:val="both"/>
        <w:rPr>
          <w:rFonts w:ascii="Times New Roman" w:hAnsi="Times New Roman"/>
          <w:lang w:val="hr-HR"/>
        </w:rPr>
      </w:pPr>
      <w:r w:rsidRPr="005F5403">
        <w:rPr>
          <w:rFonts w:ascii="Times New Roman" w:hAnsi="Times New Roman"/>
          <w:lang w:val="hr-HR"/>
        </w:rPr>
        <w:t xml:space="preserve">od Ministarstva znanosti i obrazovanja sredstva za fiskalnu održivost dječjih vrtića u iznosu </w:t>
      </w:r>
      <w:r w:rsidR="008B2CC1" w:rsidRPr="005F5403">
        <w:rPr>
          <w:rFonts w:ascii="Times New Roman" w:hAnsi="Times New Roman"/>
          <w:lang w:val="hr-HR"/>
        </w:rPr>
        <w:t>24</w:t>
      </w:r>
      <w:r w:rsidR="00BA0190" w:rsidRPr="005F5403">
        <w:rPr>
          <w:rFonts w:ascii="Times New Roman" w:hAnsi="Times New Roman"/>
          <w:lang w:val="hr-HR"/>
        </w:rPr>
        <w:t>9</w:t>
      </w:r>
      <w:r w:rsidR="008B2CC1" w:rsidRPr="005F5403">
        <w:rPr>
          <w:rFonts w:ascii="Times New Roman" w:hAnsi="Times New Roman"/>
          <w:lang w:val="hr-HR"/>
        </w:rPr>
        <w:t>.</w:t>
      </w:r>
      <w:r w:rsidR="00BA0190" w:rsidRPr="005F5403">
        <w:rPr>
          <w:rFonts w:ascii="Times New Roman" w:hAnsi="Times New Roman"/>
          <w:lang w:val="hr-HR"/>
        </w:rPr>
        <w:t>223</w:t>
      </w:r>
      <w:r w:rsidR="008B2CC1" w:rsidRPr="005F5403">
        <w:rPr>
          <w:rFonts w:ascii="Times New Roman" w:hAnsi="Times New Roman"/>
          <w:lang w:val="hr-HR"/>
        </w:rPr>
        <w:t>,00</w:t>
      </w:r>
      <w:r w:rsidRPr="005F5403">
        <w:rPr>
          <w:rFonts w:ascii="Times New Roman" w:hAnsi="Times New Roman"/>
          <w:lang w:val="hr-HR"/>
        </w:rPr>
        <w:t xml:space="preserve"> €,</w:t>
      </w:r>
    </w:p>
    <w:p w14:paraId="16A6DBB1" w14:textId="153D1FE1" w:rsidR="00040DA5" w:rsidRPr="005F5403" w:rsidRDefault="00040DA5" w:rsidP="005E59A2">
      <w:pPr>
        <w:pStyle w:val="Odlomakpopisa"/>
        <w:numPr>
          <w:ilvl w:val="0"/>
          <w:numId w:val="17"/>
        </w:numPr>
        <w:jc w:val="both"/>
        <w:rPr>
          <w:rFonts w:ascii="Times New Roman" w:hAnsi="Times New Roman"/>
          <w:lang w:val="hr-HR"/>
        </w:rPr>
      </w:pPr>
      <w:r w:rsidRPr="005F5403">
        <w:rPr>
          <w:rFonts w:ascii="Times New Roman" w:hAnsi="Times New Roman"/>
          <w:lang w:val="hr-HR"/>
        </w:rPr>
        <w:t>od Ministarstva znanosti i obrazovanja kapitalne pomoći za dogradnju dječjeg vrtića Maslačak u iznosu 156.478,36 €,</w:t>
      </w:r>
    </w:p>
    <w:p w14:paraId="1C8DA608" w14:textId="4DCE7299" w:rsidR="00772CAD" w:rsidRPr="005F5403" w:rsidRDefault="00772CAD" w:rsidP="005E59A2">
      <w:pPr>
        <w:pStyle w:val="Odlomakpopisa"/>
        <w:numPr>
          <w:ilvl w:val="0"/>
          <w:numId w:val="17"/>
        </w:numPr>
        <w:jc w:val="both"/>
        <w:rPr>
          <w:rFonts w:ascii="Times New Roman" w:hAnsi="Times New Roman"/>
          <w:lang w:val="hr-HR"/>
        </w:rPr>
      </w:pPr>
      <w:r w:rsidRPr="005F5403">
        <w:rPr>
          <w:rFonts w:ascii="Times New Roman" w:hAnsi="Times New Roman"/>
          <w:lang w:val="hr-HR"/>
        </w:rPr>
        <w:t xml:space="preserve">od </w:t>
      </w:r>
      <w:r w:rsidR="005F5403" w:rsidRPr="005F5403">
        <w:rPr>
          <w:rFonts w:ascii="Times New Roman" w:hAnsi="Times New Roman"/>
          <w:lang w:val="hr-HR"/>
        </w:rPr>
        <w:t xml:space="preserve">Ministarstva regionalnog razvoja i fondova EU za projektnu dokumentaciju biciklističkih staza u iznosu 44.347,50 €, </w:t>
      </w:r>
    </w:p>
    <w:p w14:paraId="06723C10" w14:textId="18C8314A" w:rsidR="00E87732" w:rsidRDefault="00E87732" w:rsidP="00BB0D9F">
      <w:pPr>
        <w:pStyle w:val="Odlomakpopisa"/>
        <w:numPr>
          <w:ilvl w:val="0"/>
          <w:numId w:val="17"/>
        </w:numPr>
        <w:jc w:val="both"/>
        <w:rPr>
          <w:rFonts w:ascii="Times New Roman" w:hAnsi="Times New Roman"/>
          <w:lang w:val="hr-HR"/>
        </w:rPr>
      </w:pPr>
      <w:r w:rsidRPr="00BA0190">
        <w:rPr>
          <w:rFonts w:ascii="Times New Roman" w:hAnsi="Times New Roman"/>
          <w:lang w:val="hr-HR"/>
        </w:rPr>
        <w:t xml:space="preserve">pomoći izravnanja za decentralizirane funkcije (vatrogastvo) u iznosu od </w:t>
      </w:r>
      <w:r w:rsidR="00BA0190" w:rsidRPr="00BA0190">
        <w:rPr>
          <w:rFonts w:ascii="Times New Roman" w:hAnsi="Times New Roman"/>
          <w:lang w:val="hr-HR"/>
        </w:rPr>
        <w:t>44.025,45</w:t>
      </w:r>
      <w:r w:rsidR="00184270" w:rsidRPr="00BA0190">
        <w:rPr>
          <w:rFonts w:ascii="Times New Roman" w:hAnsi="Times New Roman"/>
          <w:lang w:val="hr-HR"/>
        </w:rPr>
        <w:t xml:space="preserve"> </w:t>
      </w:r>
      <w:r w:rsidRPr="00BA0190">
        <w:rPr>
          <w:rFonts w:ascii="Times New Roman" w:hAnsi="Times New Roman"/>
          <w:lang w:val="hr-HR"/>
        </w:rPr>
        <w:t>€,</w:t>
      </w:r>
    </w:p>
    <w:p w14:paraId="0B6101B5" w14:textId="367C75ED" w:rsidR="005F5403" w:rsidRPr="005F5403" w:rsidRDefault="005F5403" w:rsidP="005F5403">
      <w:pPr>
        <w:pStyle w:val="Odlomakpopisa"/>
        <w:numPr>
          <w:ilvl w:val="0"/>
          <w:numId w:val="17"/>
        </w:numPr>
        <w:jc w:val="both"/>
        <w:rPr>
          <w:rFonts w:ascii="Times New Roman" w:hAnsi="Times New Roman"/>
          <w:lang w:val="hr-HR"/>
        </w:rPr>
      </w:pPr>
      <w:r w:rsidRPr="00BA0190">
        <w:rPr>
          <w:rFonts w:ascii="Times New Roman" w:hAnsi="Times New Roman"/>
          <w:lang w:val="hr-HR"/>
        </w:rPr>
        <w:t>Od Ministarstva demografije i useljeništva – projekt za djecu znanja i igre u iznosu 35.489,20 €</w:t>
      </w:r>
      <w:r>
        <w:rPr>
          <w:rFonts w:ascii="Times New Roman" w:hAnsi="Times New Roman"/>
          <w:lang w:val="hr-HR"/>
        </w:rPr>
        <w:t>,</w:t>
      </w:r>
    </w:p>
    <w:p w14:paraId="6079C2FF" w14:textId="4ACAE116" w:rsidR="00BB0D9F" w:rsidRPr="00BA0190" w:rsidRDefault="00BB0D9F" w:rsidP="00BB0D9F">
      <w:pPr>
        <w:pStyle w:val="Odlomakpopisa"/>
        <w:numPr>
          <w:ilvl w:val="0"/>
          <w:numId w:val="17"/>
        </w:numPr>
        <w:jc w:val="both"/>
        <w:rPr>
          <w:rFonts w:ascii="Times New Roman" w:hAnsi="Times New Roman"/>
          <w:lang w:val="hr-HR"/>
        </w:rPr>
      </w:pPr>
      <w:r w:rsidRPr="00BA0190">
        <w:rPr>
          <w:rFonts w:ascii="Times New Roman" w:hAnsi="Times New Roman"/>
          <w:lang w:val="hr-HR"/>
        </w:rPr>
        <w:t xml:space="preserve">od Fonda za zaštitu okoliša i energetsku učinkovitost za energetsku obnovu zgrade gradske uprave u iznosu </w:t>
      </w:r>
      <w:r w:rsidR="00BA0190" w:rsidRPr="00BA0190">
        <w:rPr>
          <w:rFonts w:ascii="Times New Roman" w:hAnsi="Times New Roman"/>
          <w:lang w:val="hr-HR"/>
        </w:rPr>
        <w:t>29.465,49 € i sanaciju gradske deponije 1.980,00</w:t>
      </w:r>
      <w:r w:rsidR="00772CAD" w:rsidRPr="00BA0190">
        <w:rPr>
          <w:rFonts w:ascii="Times New Roman" w:hAnsi="Times New Roman"/>
          <w:lang w:val="hr-HR"/>
        </w:rPr>
        <w:t xml:space="preserve"> </w:t>
      </w:r>
      <w:r w:rsidRPr="00BA0190">
        <w:rPr>
          <w:rFonts w:ascii="Times New Roman" w:hAnsi="Times New Roman"/>
          <w:lang w:val="hr-HR"/>
        </w:rPr>
        <w:t>€</w:t>
      </w:r>
      <w:r w:rsidR="00BA0190" w:rsidRPr="00BA0190">
        <w:rPr>
          <w:rFonts w:ascii="Times New Roman" w:hAnsi="Times New Roman"/>
          <w:lang w:val="hr-HR"/>
        </w:rPr>
        <w:t>,</w:t>
      </w:r>
    </w:p>
    <w:p w14:paraId="138B969E" w14:textId="5FC4E621" w:rsidR="005F5403" w:rsidRDefault="005F5403" w:rsidP="00BB0D9F">
      <w:pPr>
        <w:pStyle w:val="Odlomakpopisa"/>
        <w:numPr>
          <w:ilvl w:val="0"/>
          <w:numId w:val="17"/>
        </w:numPr>
        <w:jc w:val="both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>Od Ministarstva regionalnog razvoja i fondova EU za obnovu i rekonstrukciju zgrade DVD-a (EU sredstva - Kohezijski fond) u iznosu 17.177,17 €.</w:t>
      </w:r>
    </w:p>
    <w:p w14:paraId="5143F987" w14:textId="1428C48D" w:rsidR="00BA0190" w:rsidRPr="00BA0190" w:rsidRDefault="00BA0190" w:rsidP="00BA0190">
      <w:pPr>
        <w:jc w:val="both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>Pomoći odobrene i plaćene proračunskim korisnicima gradskog proračuna:</w:t>
      </w:r>
    </w:p>
    <w:p w14:paraId="6A517258" w14:textId="1FBD6272" w:rsidR="00BA0190" w:rsidRDefault="00BA0190" w:rsidP="00BB0D9F">
      <w:pPr>
        <w:pStyle w:val="Odlomakpopisa"/>
        <w:numPr>
          <w:ilvl w:val="0"/>
          <w:numId w:val="17"/>
        </w:numPr>
        <w:jc w:val="both"/>
        <w:rPr>
          <w:rFonts w:ascii="Times New Roman" w:hAnsi="Times New Roman"/>
          <w:lang w:val="hr-HR"/>
        </w:rPr>
      </w:pPr>
      <w:r w:rsidRPr="00BA0190">
        <w:rPr>
          <w:rFonts w:ascii="Times New Roman" w:hAnsi="Times New Roman"/>
          <w:lang w:val="hr-HR"/>
        </w:rPr>
        <w:t>Tekuće pomoći proračunskim korisnicima JLP(R)S</w:t>
      </w:r>
      <w:r>
        <w:rPr>
          <w:rFonts w:ascii="Times New Roman" w:hAnsi="Times New Roman"/>
          <w:lang w:val="hr-HR"/>
        </w:rPr>
        <w:t xml:space="preserve"> iz drugih gradskih (općinskih) proračuna – vrtić od općine Bošnjaci u iznosu 162.219,29 €</w:t>
      </w:r>
      <w:r w:rsidR="005F5403">
        <w:rPr>
          <w:rFonts w:ascii="Times New Roman" w:hAnsi="Times New Roman"/>
          <w:lang w:val="hr-HR"/>
        </w:rPr>
        <w:t>,</w:t>
      </w:r>
    </w:p>
    <w:p w14:paraId="50717A96" w14:textId="3F767CD1" w:rsidR="00040DA5" w:rsidRDefault="00040DA5" w:rsidP="00BB0D9F">
      <w:pPr>
        <w:pStyle w:val="Odlomakpopisa"/>
        <w:numPr>
          <w:ilvl w:val="0"/>
          <w:numId w:val="17"/>
        </w:numPr>
        <w:jc w:val="both"/>
        <w:rPr>
          <w:rFonts w:ascii="Times New Roman" w:hAnsi="Times New Roman"/>
          <w:lang w:val="hr-HR"/>
        </w:rPr>
      </w:pPr>
      <w:r w:rsidRPr="00BA0190">
        <w:rPr>
          <w:rFonts w:ascii="Times New Roman" w:hAnsi="Times New Roman"/>
          <w:lang w:val="hr-HR"/>
        </w:rPr>
        <w:t>Kapitaln</w:t>
      </w:r>
      <w:r w:rsidR="00BA0190">
        <w:rPr>
          <w:rFonts w:ascii="Times New Roman" w:hAnsi="Times New Roman"/>
          <w:lang w:val="hr-HR"/>
        </w:rPr>
        <w:t>e</w:t>
      </w:r>
      <w:r w:rsidRPr="00BA0190">
        <w:rPr>
          <w:rFonts w:ascii="Times New Roman" w:hAnsi="Times New Roman"/>
          <w:lang w:val="hr-HR"/>
        </w:rPr>
        <w:t xml:space="preserve"> pomoć</w:t>
      </w:r>
      <w:r w:rsidR="00BA0190">
        <w:rPr>
          <w:rFonts w:ascii="Times New Roman" w:hAnsi="Times New Roman"/>
          <w:lang w:val="hr-HR"/>
        </w:rPr>
        <w:t>i</w:t>
      </w:r>
      <w:r w:rsidRPr="00BA0190">
        <w:rPr>
          <w:rFonts w:ascii="Times New Roman" w:hAnsi="Times New Roman"/>
          <w:lang w:val="hr-HR"/>
        </w:rPr>
        <w:t xml:space="preserve"> iz državnog p</w:t>
      </w:r>
      <w:r w:rsidR="00BA0190">
        <w:rPr>
          <w:rFonts w:ascii="Times New Roman" w:hAnsi="Times New Roman"/>
          <w:lang w:val="hr-HR"/>
        </w:rPr>
        <w:t>r</w:t>
      </w:r>
      <w:r w:rsidRPr="00BA0190">
        <w:rPr>
          <w:rFonts w:ascii="Times New Roman" w:hAnsi="Times New Roman"/>
          <w:lang w:val="hr-HR"/>
        </w:rPr>
        <w:t>oračuna proračunskim korisnicima JLP</w:t>
      </w:r>
      <w:r w:rsidR="00BA0190" w:rsidRPr="00BA0190">
        <w:rPr>
          <w:rFonts w:ascii="Times New Roman" w:hAnsi="Times New Roman"/>
          <w:lang w:val="hr-HR"/>
        </w:rPr>
        <w:t>(R)S – knjižnica u iznosu 17.500,00 €</w:t>
      </w:r>
      <w:r w:rsidR="005F5403">
        <w:rPr>
          <w:rFonts w:ascii="Times New Roman" w:hAnsi="Times New Roman"/>
          <w:lang w:val="hr-HR"/>
        </w:rPr>
        <w:t>,</w:t>
      </w:r>
    </w:p>
    <w:p w14:paraId="4C7515D8" w14:textId="3F9F29C1" w:rsidR="00BA0190" w:rsidRPr="00BA0190" w:rsidRDefault="00BA0190" w:rsidP="00BA0190">
      <w:pPr>
        <w:pStyle w:val="Odlomakpopisa"/>
        <w:numPr>
          <w:ilvl w:val="0"/>
          <w:numId w:val="17"/>
        </w:numPr>
        <w:jc w:val="both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>Tekuće</w:t>
      </w:r>
      <w:r w:rsidRPr="00BA0190">
        <w:rPr>
          <w:rFonts w:ascii="Times New Roman" w:hAnsi="Times New Roman"/>
          <w:lang w:val="hr-HR"/>
        </w:rPr>
        <w:t xml:space="preserve"> pomoć</w:t>
      </w:r>
      <w:r>
        <w:rPr>
          <w:rFonts w:ascii="Times New Roman" w:hAnsi="Times New Roman"/>
          <w:lang w:val="hr-HR"/>
        </w:rPr>
        <w:t>i</w:t>
      </w:r>
      <w:r w:rsidRPr="00BA0190">
        <w:rPr>
          <w:rFonts w:ascii="Times New Roman" w:hAnsi="Times New Roman"/>
          <w:lang w:val="hr-HR"/>
        </w:rPr>
        <w:t xml:space="preserve"> iz </w:t>
      </w:r>
      <w:r>
        <w:rPr>
          <w:rFonts w:ascii="Times New Roman" w:hAnsi="Times New Roman"/>
          <w:lang w:val="hr-HR"/>
        </w:rPr>
        <w:t>državnog</w:t>
      </w:r>
      <w:r w:rsidRPr="00BA0190">
        <w:rPr>
          <w:rFonts w:ascii="Times New Roman" w:hAnsi="Times New Roman"/>
          <w:lang w:val="hr-HR"/>
        </w:rPr>
        <w:t xml:space="preserve"> p</w:t>
      </w:r>
      <w:r>
        <w:rPr>
          <w:rFonts w:ascii="Times New Roman" w:hAnsi="Times New Roman"/>
          <w:lang w:val="hr-HR"/>
        </w:rPr>
        <w:t>r</w:t>
      </w:r>
      <w:r w:rsidRPr="00BA0190">
        <w:rPr>
          <w:rFonts w:ascii="Times New Roman" w:hAnsi="Times New Roman"/>
          <w:lang w:val="hr-HR"/>
        </w:rPr>
        <w:t xml:space="preserve">oračuna proračunskim korisnicima JLP(R)S – </w:t>
      </w:r>
      <w:r>
        <w:rPr>
          <w:rFonts w:ascii="Times New Roman" w:hAnsi="Times New Roman"/>
          <w:lang w:val="hr-HR"/>
        </w:rPr>
        <w:t>muzej</w:t>
      </w:r>
      <w:r w:rsidRPr="00BA0190">
        <w:rPr>
          <w:rFonts w:ascii="Times New Roman" w:hAnsi="Times New Roman"/>
          <w:lang w:val="hr-HR"/>
        </w:rPr>
        <w:t xml:space="preserve"> u iznosu </w:t>
      </w:r>
      <w:r>
        <w:rPr>
          <w:rFonts w:ascii="Times New Roman" w:hAnsi="Times New Roman"/>
          <w:lang w:val="hr-HR"/>
        </w:rPr>
        <w:t>5.6</w:t>
      </w:r>
      <w:r w:rsidRPr="00BA0190">
        <w:rPr>
          <w:rFonts w:ascii="Times New Roman" w:hAnsi="Times New Roman"/>
          <w:lang w:val="hr-HR"/>
        </w:rPr>
        <w:t>00,00 €</w:t>
      </w:r>
      <w:r w:rsidR="005F5403">
        <w:rPr>
          <w:rFonts w:ascii="Times New Roman" w:hAnsi="Times New Roman"/>
          <w:lang w:val="hr-HR"/>
        </w:rPr>
        <w:t>,</w:t>
      </w:r>
    </w:p>
    <w:p w14:paraId="2C81A164" w14:textId="5811A40F" w:rsidR="00BA0190" w:rsidRPr="00BA0190" w:rsidRDefault="00BA0190" w:rsidP="00BA0190">
      <w:pPr>
        <w:pStyle w:val="Odlomakpopisa"/>
        <w:numPr>
          <w:ilvl w:val="0"/>
          <w:numId w:val="17"/>
        </w:numPr>
        <w:jc w:val="both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>Tekuće</w:t>
      </w:r>
      <w:r w:rsidRPr="00BA0190">
        <w:rPr>
          <w:rFonts w:ascii="Times New Roman" w:hAnsi="Times New Roman"/>
          <w:lang w:val="hr-HR"/>
        </w:rPr>
        <w:t xml:space="preserve"> pomoć</w:t>
      </w:r>
      <w:r>
        <w:rPr>
          <w:rFonts w:ascii="Times New Roman" w:hAnsi="Times New Roman"/>
          <w:lang w:val="hr-HR"/>
        </w:rPr>
        <w:t>i</w:t>
      </w:r>
      <w:r w:rsidRPr="00BA0190">
        <w:rPr>
          <w:rFonts w:ascii="Times New Roman" w:hAnsi="Times New Roman"/>
          <w:lang w:val="hr-HR"/>
        </w:rPr>
        <w:t xml:space="preserve"> iz </w:t>
      </w:r>
      <w:r>
        <w:rPr>
          <w:rFonts w:ascii="Times New Roman" w:hAnsi="Times New Roman"/>
          <w:lang w:val="hr-HR"/>
        </w:rPr>
        <w:t>županijskog</w:t>
      </w:r>
      <w:r w:rsidRPr="00BA0190">
        <w:rPr>
          <w:rFonts w:ascii="Times New Roman" w:hAnsi="Times New Roman"/>
          <w:lang w:val="hr-HR"/>
        </w:rPr>
        <w:t xml:space="preserve"> p</w:t>
      </w:r>
      <w:r>
        <w:rPr>
          <w:rFonts w:ascii="Times New Roman" w:hAnsi="Times New Roman"/>
          <w:lang w:val="hr-HR"/>
        </w:rPr>
        <w:t>r</w:t>
      </w:r>
      <w:r w:rsidRPr="00BA0190">
        <w:rPr>
          <w:rFonts w:ascii="Times New Roman" w:hAnsi="Times New Roman"/>
          <w:lang w:val="hr-HR"/>
        </w:rPr>
        <w:t xml:space="preserve">oračuna proračunskim korisnicima JLP(R)S – </w:t>
      </w:r>
      <w:r>
        <w:rPr>
          <w:rFonts w:ascii="Times New Roman" w:hAnsi="Times New Roman"/>
          <w:lang w:val="hr-HR"/>
        </w:rPr>
        <w:t>muzej</w:t>
      </w:r>
      <w:r w:rsidRPr="00BA0190">
        <w:rPr>
          <w:rFonts w:ascii="Times New Roman" w:hAnsi="Times New Roman"/>
          <w:lang w:val="hr-HR"/>
        </w:rPr>
        <w:t xml:space="preserve"> u iznosu 1.500,00 €</w:t>
      </w:r>
      <w:r w:rsidR="005F5403">
        <w:rPr>
          <w:rFonts w:ascii="Times New Roman" w:hAnsi="Times New Roman"/>
          <w:lang w:val="hr-HR"/>
        </w:rPr>
        <w:t>,</w:t>
      </w:r>
    </w:p>
    <w:p w14:paraId="6DC7FEAA" w14:textId="30712B46" w:rsidR="00BA0190" w:rsidRPr="001B5DBC" w:rsidRDefault="00BA0190" w:rsidP="005F5403">
      <w:pPr>
        <w:pStyle w:val="Odlomakpopisa"/>
        <w:numPr>
          <w:ilvl w:val="0"/>
          <w:numId w:val="17"/>
        </w:numPr>
        <w:jc w:val="both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>Tekuće</w:t>
      </w:r>
      <w:r w:rsidRPr="00BA0190">
        <w:rPr>
          <w:rFonts w:ascii="Times New Roman" w:hAnsi="Times New Roman"/>
          <w:lang w:val="hr-HR"/>
        </w:rPr>
        <w:t xml:space="preserve"> pomoć</w:t>
      </w:r>
      <w:r>
        <w:rPr>
          <w:rFonts w:ascii="Times New Roman" w:hAnsi="Times New Roman"/>
          <w:lang w:val="hr-HR"/>
        </w:rPr>
        <w:t>i</w:t>
      </w:r>
      <w:r w:rsidRPr="00BA0190">
        <w:rPr>
          <w:rFonts w:ascii="Times New Roman" w:hAnsi="Times New Roman"/>
          <w:lang w:val="hr-HR"/>
        </w:rPr>
        <w:t xml:space="preserve"> iz </w:t>
      </w:r>
      <w:r>
        <w:rPr>
          <w:rFonts w:ascii="Times New Roman" w:hAnsi="Times New Roman"/>
          <w:lang w:val="hr-HR"/>
        </w:rPr>
        <w:t>državnog</w:t>
      </w:r>
      <w:r w:rsidRPr="00BA0190">
        <w:rPr>
          <w:rFonts w:ascii="Times New Roman" w:hAnsi="Times New Roman"/>
          <w:lang w:val="hr-HR"/>
        </w:rPr>
        <w:t xml:space="preserve"> p</w:t>
      </w:r>
      <w:r>
        <w:rPr>
          <w:rFonts w:ascii="Times New Roman" w:hAnsi="Times New Roman"/>
          <w:lang w:val="hr-HR"/>
        </w:rPr>
        <w:t>r</w:t>
      </w:r>
      <w:r w:rsidRPr="00BA0190">
        <w:rPr>
          <w:rFonts w:ascii="Times New Roman" w:hAnsi="Times New Roman"/>
          <w:lang w:val="hr-HR"/>
        </w:rPr>
        <w:t xml:space="preserve">oračuna proračunskim korisnicima JLP(R)S – </w:t>
      </w:r>
      <w:r>
        <w:rPr>
          <w:rFonts w:ascii="Times New Roman" w:hAnsi="Times New Roman"/>
          <w:lang w:val="hr-HR"/>
        </w:rPr>
        <w:t>knjižnica</w:t>
      </w:r>
      <w:r w:rsidRPr="00BA0190">
        <w:rPr>
          <w:rFonts w:ascii="Times New Roman" w:hAnsi="Times New Roman"/>
          <w:lang w:val="hr-HR"/>
        </w:rPr>
        <w:t xml:space="preserve"> u iznosu </w:t>
      </w:r>
      <w:r>
        <w:rPr>
          <w:rFonts w:ascii="Times New Roman" w:hAnsi="Times New Roman"/>
          <w:lang w:val="hr-HR"/>
        </w:rPr>
        <w:t>1.120</w:t>
      </w:r>
      <w:r w:rsidRPr="00BA0190">
        <w:rPr>
          <w:rFonts w:ascii="Times New Roman" w:hAnsi="Times New Roman"/>
          <w:lang w:val="hr-HR"/>
        </w:rPr>
        <w:t>,00 €</w:t>
      </w:r>
      <w:r w:rsidR="005F5403">
        <w:rPr>
          <w:rFonts w:ascii="Times New Roman" w:hAnsi="Times New Roman"/>
          <w:lang w:val="hr-HR"/>
        </w:rPr>
        <w:t>.</w:t>
      </w:r>
    </w:p>
    <w:p w14:paraId="7347F613" w14:textId="00FD2A62" w:rsidR="005F5403" w:rsidRDefault="00647161" w:rsidP="00BE0113">
      <w:pPr>
        <w:jc w:val="both"/>
        <w:rPr>
          <w:rFonts w:ascii="Times New Roman" w:hAnsi="Times New Roman"/>
          <w:lang w:val="hr-HR"/>
        </w:rPr>
      </w:pPr>
      <w:r w:rsidRPr="005F5403">
        <w:rPr>
          <w:rFonts w:ascii="Times New Roman" w:hAnsi="Times New Roman"/>
          <w:lang w:val="hr-HR"/>
        </w:rPr>
        <w:t xml:space="preserve">Prihodi od imovine (skupina računa 64) ostvareni su u iznosu od </w:t>
      </w:r>
      <w:r w:rsidR="005F5403" w:rsidRPr="005F5403">
        <w:rPr>
          <w:rFonts w:ascii="Times New Roman" w:hAnsi="Times New Roman"/>
          <w:lang w:val="hr-HR"/>
        </w:rPr>
        <w:t xml:space="preserve">87.356,09 </w:t>
      </w:r>
      <w:r w:rsidR="00BE0113" w:rsidRPr="005F5403">
        <w:rPr>
          <w:rFonts w:ascii="Times New Roman" w:hAnsi="Times New Roman"/>
          <w:lang w:val="hr-HR"/>
        </w:rPr>
        <w:t>€</w:t>
      </w:r>
      <w:r w:rsidRPr="005F5403">
        <w:rPr>
          <w:rFonts w:ascii="Times New Roman" w:hAnsi="Times New Roman"/>
          <w:lang w:val="hr-HR"/>
        </w:rPr>
        <w:t xml:space="preserve">, odnosno </w:t>
      </w:r>
      <w:r w:rsidR="005F5403" w:rsidRPr="005F5403">
        <w:rPr>
          <w:rFonts w:ascii="Times New Roman" w:hAnsi="Times New Roman"/>
          <w:lang w:val="hr-HR"/>
        </w:rPr>
        <w:t>31,93</w:t>
      </w:r>
      <w:r w:rsidRPr="005F5403">
        <w:rPr>
          <w:rFonts w:ascii="Times New Roman" w:hAnsi="Times New Roman"/>
          <w:lang w:val="hr-HR"/>
        </w:rPr>
        <w:t xml:space="preserve"> % planiranoga</w:t>
      </w:r>
      <w:r w:rsidR="005E59A2" w:rsidRPr="005F5403">
        <w:rPr>
          <w:rFonts w:ascii="Times New Roman" w:hAnsi="Times New Roman"/>
          <w:lang w:val="hr-HR"/>
        </w:rPr>
        <w:t xml:space="preserve"> za 202</w:t>
      </w:r>
      <w:r w:rsidR="005F5403" w:rsidRPr="005F5403">
        <w:rPr>
          <w:rFonts w:ascii="Times New Roman" w:hAnsi="Times New Roman"/>
          <w:lang w:val="hr-HR"/>
        </w:rPr>
        <w:t>6</w:t>
      </w:r>
      <w:r w:rsidR="005E59A2" w:rsidRPr="005F5403">
        <w:rPr>
          <w:rFonts w:ascii="Times New Roman" w:hAnsi="Times New Roman"/>
          <w:lang w:val="hr-HR"/>
        </w:rPr>
        <w:t>. godinu</w:t>
      </w:r>
      <w:r w:rsidRPr="005F5403">
        <w:rPr>
          <w:rFonts w:ascii="Times New Roman" w:hAnsi="Times New Roman"/>
          <w:lang w:val="hr-HR"/>
        </w:rPr>
        <w:t xml:space="preserve">. </w:t>
      </w:r>
      <w:r w:rsidR="005F5403" w:rsidRPr="005F5403">
        <w:rPr>
          <w:rFonts w:ascii="Times New Roman" w:hAnsi="Times New Roman"/>
          <w:lang w:val="hr-HR"/>
        </w:rPr>
        <w:t xml:space="preserve">Smanjenje prihoda od zakupa i iznajmljivanja imovine (6422) koji iznosi 85.317,77 € je posljedica najvećim dijelom smanjenja naknade koju grad prima od drugih općina i gradova zbog korištenja gradskog odlagališta za odlaganje otpada s njihovog područja, a koja se smanjuje nakon što je dio otpada preusmjeren na druga odlagališta. </w:t>
      </w:r>
    </w:p>
    <w:p w14:paraId="5DDB85C7" w14:textId="540F3050" w:rsidR="00647161" w:rsidRPr="00F328C6" w:rsidRDefault="00647161" w:rsidP="00BE0113">
      <w:pPr>
        <w:jc w:val="both"/>
        <w:rPr>
          <w:rFonts w:ascii="Times New Roman" w:hAnsi="Times New Roman"/>
          <w:highlight w:val="yellow"/>
          <w:lang w:val="hr-HR"/>
        </w:rPr>
      </w:pPr>
      <w:r w:rsidRPr="006626CB">
        <w:rPr>
          <w:rFonts w:ascii="Times New Roman" w:hAnsi="Times New Roman"/>
          <w:lang w:val="hr-HR"/>
        </w:rPr>
        <w:t xml:space="preserve">Prihodi </w:t>
      </w:r>
      <w:r w:rsidR="00811012" w:rsidRPr="006626CB">
        <w:rPr>
          <w:rFonts w:ascii="Times New Roman" w:hAnsi="Times New Roman"/>
          <w:lang w:val="hr-HR"/>
        </w:rPr>
        <w:t xml:space="preserve">od </w:t>
      </w:r>
      <w:r w:rsidR="00BE0113" w:rsidRPr="006626CB">
        <w:rPr>
          <w:rFonts w:ascii="Times New Roman" w:hAnsi="Times New Roman"/>
          <w:lang w:val="hr-HR"/>
        </w:rPr>
        <w:t xml:space="preserve">upravnih i administrativnih pristojbi, pristojbi po posebnim propisima i naknada </w:t>
      </w:r>
      <w:r w:rsidRPr="006626CB">
        <w:rPr>
          <w:rFonts w:ascii="Times New Roman" w:hAnsi="Times New Roman"/>
          <w:lang w:val="hr-HR"/>
        </w:rPr>
        <w:t xml:space="preserve">(skupina računa 65) ostvareni su u vrijednosti </w:t>
      </w:r>
      <w:r w:rsidR="005F5403" w:rsidRPr="006626CB">
        <w:rPr>
          <w:rFonts w:ascii="Times New Roman" w:hAnsi="Times New Roman"/>
          <w:lang w:val="hr-HR"/>
        </w:rPr>
        <w:t xml:space="preserve">761.875,24 </w:t>
      </w:r>
      <w:r w:rsidR="00BE0113" w:rsidRPr="006626CB">
        <w:rPr>
          <w:rFonts w:ascii="Times New Roman" w:hAnsi="Times New Roman"/>
          <w:lang w:val="hr-HR"/>
        </w:rPr>
        <w:t>€</w:t>
      </w:r>
      <w:r w:rsidRPr="006626CB">
        <w:rPr>
          <w:rFonts w:ascii="Times New Roman" w:hAnsi="Times New Roman"/>
          <w:lang w:val="hr-HR"/>
        </w:rPr>
        <w:t xml:space="preserve">, što čini </w:t>
      </w:r>
      <w:r w:rsidR="005F5403" w:rsidRPr="006626CB">
        <w:rPr>
          <w:rFonts w:ascii="Times New Roman" w:hAnsi="Times New Roman"/>
          <w:lang w:val="hr-HR"/>
        </w:rPr>
        <w:t>45,66</w:t>
      </w:r>
      <w:r w:rsidR="000C047C" w:rsidRPr="006626CB">
        <w:rPr>
          <w:rFonts w:ascii="Times New Roman" w:hAnsi="Times New Roman"/>
          <w:lang w:val="hr-HR"/>
        </w:rPr>
        <w:t xml:space="preserve"> </w:t>
      </w:r>
      <w:r w:rsidRPr="006626CB">
        <w:rPr>
          <w:rFonts w:ascii="Times New Roman" w:hAnsi="Times New Roman"/>
          <w:lang w:val="hr-HR"/>
        </w:rPr>
        <w:t>% planiranoga</w:t>
      </w:r>
      <w:r w:rsidR="005E59A2" w:rsidRPr="006626CB">
        <w:rPr>
          <w:rFonts w:ascii="Times New Roman" w:hAnsi="Times New Roman"/>
          <w:lang w:val="hr-HR"/>
        </w:rPr>
        <w:t xml:space="preserve"> za 202</w:t>
      </w:r>
      <w:r w:rsidR="005F5403" w:rsidRPr="006626CB">
        <w:rPr>
          <w:rFonts w:ascii="Times New Roman" w:hAnsi="Times New Roman"/>
          <w:lang w:val="hr-HR"/>
        </w:rPr>
        <w:t>6</w:t>
      </w:r>
      <w:r w:rsidR="005E59A2" w:rsidRPr="006626CB">
        <w:rPr>
          <w:rFonts w:ascii="Times New Roman" w:hAnsi="Times New Roman"/>
          <w:lang w:val="hr-HR"/>
        </w:rPr>
        <w:t>. godinu</w:t>
      </w:r>
      <w:r w:rsidR="007A429D" w:rsidRPr="006626CB">
        <w:rPr>
          <w:rFonts w:ascii="Times New Roman" w:hAnsi="Times New Roman"/>
          <w:lang w:val="hr-HR"/>
        </w:rPr>
        <w:t xml:space="preserve">, odnosno </w:t>
      </w:r>
      <w:r w:rsidR="005F5403" w:rsidRPr="006626CB">
        <w:rPr>
          <w:rFonts w:ascii="Times New Roman" w:hAnsi="Times New Roman"/>
          <w:lang w:val="hr-HR"/>
        </w:rPr>
        <w:t xml:space="preserve">101.130,22 </w:t>
      </w:r>
      <w:r w:rsidR="005E59A2" w:rsidRPr="006626CB">
        <w:rPr>
          <w:rFonts w:ascii="Times New Roman" w:hAnsi="Times New Roman"/>
          <w:lang w:val="hr-HR"/>
        </w:rPr>
        <w:t xml:space="preserve">€ </w:t>
      </w:r>
      <w:r w:rsidR="006626CB" w:rsidRPr="006626CB">
        <w:rPr>
          <w:rFonts w:ascii="Times New Roman" w:hAnsi="Times New Roman"/>
          <w:lang w:val="hr-HR"/>
        </w:rPr>
        <w:t>manje</w:t>
      </w:r>
      <w:r w:rsidR="007A429D" w:rsidRPr="006626CB">
        <w:rPr>
          <w:rFonts w:ascii="Times New Roman" w:hAnsi="Times New Roman"/>
          <w:lang w:val="hr-HR"/>
        </w:rPr>
        <w:t xml:space="preserve"> od realiziranoga u prethodnoj godini</w:t>
      </w:r>
      <w:r w:rsidRPr="006626CB">
        <w:rPr>
          <w:rFonts w:ascii="Times New Roman" w:hAnsi="Times New Roman"/>
          <w:lang w:val="hr-HR"/>
        </w:rPr>
        <w:t xml:space="preserve">. </w:t>
      </w:r>
      <w:r w:rsidR="006626CB" w:rsidRPr="006626CB">
        <w:rPr>
          <w:rFonts w:ascii="Times New Roman" w:hAnsi="Times New Roman"/>
          <w:lang w:val="hr-HR"/>
        </w:rPr>
        <w:t xml:space="preserve">Najznačajnije smanjenje prihoda unutar ove skupine u </w:t>
      </w:r>
      <w:r w:rsidR="006626CB" w:rsidRPr="004977B4">
        <w:rPr>
          <w:rFonts w:ascii="Times New Roman" w:hAnsi="Times New Roman"/>
          <w:lang w:val="hr-HR"/>
        </w:rPr>
        <w:t xml:space="preserve">iznosu 354.890,12 € je vezano uz konto prihoda 6524 Doprinosi za šume, proizašlo iz znatno manje sječe šuma. </w:t>
      </w:r>
      <w:r w:rsidR="00EC46E6" w:rsidRPr="004977B4">
        <w:rPr>
          <w:rFonts w:ascii="Times New Roman" w:hAnsi="Times New Roman"/>
          <w:lang w:val="hr-HR"/>
        </w:rPr>
        <w:t>Najzn</w:t>
      </w:r>
      <w:r w:rsidR="007A429D" w:rsidRPr="004977B4">
        <w:rPr>
          <w:rFonts w:ascii="Times New Roman" w:hAnsi="Times New Roman"/>
          <w:lang w:val="hr-HR"/>
        </w:rPr>
        <w:t xml:space="preserve">ačajnije </w:t>
      </w:r>
      <w:r w:rsidR="005E59A2" w:rsidRPr="004977B4">
        <w:rPr>
          <w:rFonts w:ascii="Times New Roman" w:hAnsi="Times New Roman"/>
          <w:lang w:val="hr-HR"/>
        </w:rPr>
        <w:t xml:space="preserve">povećanje </w:t>
      </w:r>
      <w:r w:rsidR="007A429D" w:rsidRPr="004977B4">
        <w:rPr>
          <w:rFonts w:ascii="Times New Roman" w:hAnsi="Times New Roman"/>
          <w:lang w:val="hr-HR"/>
        </w:rPr>
        <w:t xml:space="preserve">prihoda unutar ove skupine </w:t>
      </w:r>
      <w:r w:rsidR="006626CB" w:rsidRPr="004977B4">
        <w:rPr>
          <w:rFonts w:ascii="Times New Roman" w:hAnsi="Times New Roman"/>
          <w:lang w:val="hr-HR"/>
        </w:rPr>
        <w:t xml:space="preserve">u iznosu 251.573,30 € </w:t>
      </w:r>
      <w:r w:rsidR="007A429D" w:rsidRPr="004977B4">
        <w:rPr>
          <w:rFonts w:ascii="Times New Roman" w:hAnsi="Times New Roman"/>
          <w:lang w:val="hr-HR"/>
        </w:rPr>
        <w:t xml:space="preserve">je vezano uz </w:t>
      </w:r>
      <w:r w:rsidR="006626CB" w:rsidRPr="004977B4">
        <w:rPr>
          <w:rFonts w:ascii="Times New Roman" w:hAnsi="Times New Roman"/>
          <w:lang w:val="hr-HR"/>
        </w:rPr>
        <w:t>konto prihoda 6526 Ostali nespomenuti prihodi, i vezano je uz prihode od uplata roditelja za boravak djece u vrtiću</w:t>
      </w:r>
      <w:r w:rsidR="004977B4" w:rsidRPr="004977B4">
        <w:rPr>
          <w:rFonts w:ascii="Times New Roman" w:hAnsi="Times New Roman"/>
          <w:lang w:val="hr-HR"/>
        </w:rPr>
        <w:t xml:space="preserve">. U pitanju je prihod Dječjeg vrtića Maslačak u iznosu 253.840,95 € koji je evidentiran i u gradskim knjigama nakon uspostavljanja jedinstvenog računa gradskog proračuna. </w:t>
      </w:r>
    </w:p>
    <w:p w14:paraId="49A8041A" w14:textId="03993674" w:rsidR="00647161" w:rsidRDefault="007A429D" w:rsidP="00647161">
      <w:pPr>
        <w:jc w:val="both"/>
        <w:rPr>
          <w:rFonts w:ascii="Times New Roman" w:hAnsi="Times New Roman"/>
          <w:lang w:val="hr-HR"/>
        </w:rPr>
      </w:pPr>
      <w:r w:rsidRPr="004977B4">
        <w:rPr>
          <w:rFonts w:ascii="Times New Roman" w:hAnsi="Times New Roman"/>
          <w:lang w:val="hr-HR"/>
        </w:rPr>
        <w:lastRenderedPageBreak/>
        <w:t xml:space="preserve">Prihodi od prodaje proizvoda i robe te pruženih usluga i prihodi od donacija </w:t>
      </w:r>
      <w:r w:rsidR="00647161" w:rsidRPr="004977B4">
        <w:rPr>
          <w:rFonts w:ascii="Times New Roman" w:hAnsi="Times New Roman"/>
          <w:lang w:val="hr-HR"/>
        </w:rPr>
        <w:t xml:space="preserve">(skupina računa 66) </w:t>
      </w:r>
      <w:r w:rsidR="004977B4" w:rsidRPr="004977B4">
        <w:rPr>
          <w:rFonts w:ascii="Times New Roman" w:hAnsi="Times New Roman"/>
          <w:lang w:val="hr-HR"/>
        </w:rPr>
        <w:t>bilježe značajno povećanje u odnosu na prethodno razdoblje jer su prihodi vezani za financiranje plaća zaposlenih u projektu „Zaželi“ koji provodi gradska udruga „Golubovi“ u iznosu 107.396,62 € evidentirani unutar ove skupine, a u prethodnoj su godini knjiženi na kontu 6381 (Tekuće pomoći temeljem prijenosa EU sredstava).</w:t>
      </w:r>
      <w:r w:rsidR="004977B4">
        <w:rPr>
          <w:rFonts w:ascii="Times New Roman" w:hAnsi="Times New Roman"/>
          <w:lang w:val="hr-HR"/>
        </w:rPr>
        <w:t xml:space="preserve"> Također, unutar ove skupine je evidentirano i 4.270,69 € prihoda od pruženih usluga Javne vatrogasne postrojbe </w:t>
      </w:r>
      <w:r w:rsidR="004977B4" w:rsidRPr="004977B4">
        <w:rPr>
          <w:rFonts w:ascii="Times New Roman" w:hAnsi="Times New Roman"/>
          <w:lang w:val="hr-HR"/>
        </w:rPr>
        <w:t>nakon uspostavljanja jedinstvenog računa gradskog proračuna</w:t>
      </w:r>
      <w:r w:rsidR="004977B4">
        <w:rPr>
          <w:rFonts w:ascii="Times New Roman" w:hAnsi="Times New Roman"/>
          <w:lang w:val="hr-HR"/>
        </w:rPr>
        <w:t>.</w:t>
      </w:r>
    </w:p>
    <w:p w14:paraId="259BCE9C" w14:textId="2E5B4A9B" w:rsidR="004977B4" w:rsidRPr="004977B4" w:rsidRDefault="004977B4" w:rsidP="00647161">
      <w:pPr>
        <w:jc w:val="both"/>
        <w:rPr>
          <w:rFonts w:ascii="Times New Roman" w:hAnsi="Times New Roman"/>
          <w:lang w:val="hr-HR"/>
        </w:rPr>
      </w:pPr>
      <w:r w:rsidRPr="004977B4">
        <w:rPr>
          <w:rFonts w:ascii="Times New Roman" w:hAnsi="Times New Roman"/>
          <w:lang w:val="hr-HR"/>
        </w:rPr>
        <w:t xml:space="preserve">Kazne, upravne mjere i ostali prihodi (skupina 68) nisu evidentirani u prvoj polovici 2026. godine. </w:t>
      </w:r>
    </w:p>
    <w:p w14:paraId="4DB226FF" w14:textId="6F13D1DD" w:rsidR="00647161" w:rsidRDefault="00647161" w:rsidP="00647161">
      <w:pPr>
        <w:jc w:val="both"/>
        <w:rPr>
          <w:rFonts w:ascii="Times New Roman" w:hAnsi="Times New Roman"/>
          <w:lang w:val="hr-HR"/>
        </w:rPr>
      </w:pPr>
      <w:r w:rsidRPr="004977B4">
        <w:rPr>
          <w:rFonts w:ascii="Times New Roman" w:hAnsi="Times New Roman"/>
          <w:lang w:val="hr-HR"/>
        </w:rPr>
        <w:t xml:space="preserve">Prihodi od prodaje nefinancijske imovine (razred 7), iznose </w:t>
      </w:r>
      <w:r w:rsidR="004977B4" w:rsidRPr="004977B4">
        <w:rPr>
          <w:rFonts w:ascii="Times New Roman" w:hAnsi="Times New Roman"/>
          <w:lang w:val="hr-HR"/>
        </w:rPr>
        <w:t xml:space="preserve">25.536,99 </w:t>
      </w:r>
      <w:r w:rsidR="007A429D" w:rsidRPr="004977B4">
        <w:rPr>
          <w:rFonts w:ascii="Times New Roman" w:hAnsi="Times New Roman"/>
          <w:lang w:val="hr-HR"/>
        </w:rPr>
        <w:t>€</w:t>
      </w:r>
      <w:r w:rsidRPr="004977B4">
        <w:rPr>
          <w:rFonts w:ascii="Times New Roman" w:hAnsi="Times New Roman"/>
          <w:lang w:val="hr-HR"/>
        </w:rPr>
        <w:t xml:space="preserve"> i </w:t>
      </w:r>
      <w:r w:rsidR="004977B4" w:rsidRPr="004977B4">
        <w:rPr>
          <w:rFonts w:ascii="Times New Roman" w:hAnsi="Times New Roman"/>
          <w:lang w:val="hr-HR"/>
        </w:rPr>
        <w:t>manji</w:t>
      </w:r>
      <w:r w:rsidRPr="004977B4">
        <w:rPr>
          <w:rFonts w:ascii="Times New Roman" w:hAnsi="Times New Roman"/>
          <w:lang w:val="hr-HR"/>
        </w:rPr>
        <w:t xml:space="preserve"> su u odnosu na </w:t>
      </w:r>
      <w:r w:rsidR="00B57817" w:rsidRPr="004977B4">
        <w:rPr>
          <w:rFonts w:ascii="Times New Roman" w:hAnsi="Times New Roman"/>
          <w:lang w:val="hr-HR"/>
        </w:rPr>
        <w:t xml:space="preserve">isto razdoblje </w:t>
      </w:r>
      <w:r w:rsidRPr="004977B4">
        <w:rPr>
          <w:rFonts w:ascii="Times New Roman" w:hAnsi="Times New Roman"/>
          <w:lang w:val="hr-HR"/>
        </w:rPr>
        <w:t>202</w:t>
      </w:r>
      <w:r w:rsidR="004977B4" w:rsidRPr="004977B4">
        <w:rPr>
          <w:rFonts w:ascii="Times New Roman" w:hAnsi="Times New Roman"/>
          <w:lang w:val="hr-HR"/>
        </w:rPr>
        <w:t>5</w:t>
      </w:r>
      <w:r w:rsidRPr="004977B4">
        <w:rPr>
          <w:rFonts w:ascii="Times New Roman" w:hAnsi="Times New Roman"/>
          <w:lang w:val="hr-HR"/>
        </w:rPr>
        <w:t>. godin</w:t>
      </w:r>
      <w:r w:rsidR="00B57817" w:rsidRPr="004977B4">
        <w:rPr>
          <w:rFonts w:ascii="Times New Roman" w:hAnsi="Times New Roman"/>
          <w:lang w:val="hr-HR"/>
        </w:rPr>
        <w:t>e</w:t>
      </w:r>
      <w:r w:rsidRPr="004977B4">
        <w:rPr>
          <w:rFonts w:ascii="Times New Roman" w:hAnsi="Times New Roman"/>
          <w:lang w:val="hr-HR"/>
        </w:rPr>
        <w:t xml:space="preserve">  za </w:t>
      </w:r>
      <w:r w:rsidR="004977B4" w:rsidRPr="004977B4">
        <w:rPr>
          <w:rFonts w:ascii="Times New Roman" w:hAnsi="Times New Roman"/>
          <w:lang w:val="hr-HR"/>
        </w:rPr>
        <w:t>156.519,83</w:t>
      </w:r>
      <w:r w:rsidR="00007262" w:rsidRPr="004977B4">
        <w:rPr>
          <w:rFonts w:ascii="Times New Roman" w:hAnsi="Times New Roman"/>
          <w:lang w:val="hr-HR"/>
        </w:rPr>
        <w:t xml:space="preserve"> </w:t>
      </w:r>
      <w:r w:rsidR="007A429D" w:rsidRPr="004977B4">
        <w:rPr>
          <w:rFonts w:ascii="Times New Roman" w:hAnsi="Times New Roman"/>
          <w:lang w:val="hr-HR"/>
        </w:rPr>
        <w:t>€</w:t>
      </w:r>
      <w:r w:rsidR="00B57817" w:rsidRPr="004977B4">
        <w:rPr>
          <w:rFonts w:ascii="Times New Roman" w:hAnsi="Times New Roman"/>
          <w:lang w:val="hr-HR"/>
        </w:rPr>
        <w:t xml:space="preserve"> najviše zbog značajnije prodaje zemljišta u poduzetničkoj zoni „</w:t>
      </w:r>
      <w:proofErr w:type="spellStart"/>
      <w:r w:rsidR="00B57817" w:rsidRPr="004977B4">
        <w:rPr>
          <w:rFonts w:ascii="Times New Roman" w:hAnsi="Times New Roman"/>
          <w:lang w:val="hr-HR"/>
        </w:rPr>
        <w:t>Sječine</w:t>
      </w:r>
      <w:proofErr w:type="spellEnd"/>
      <w:r w:rsidR="00B57817" w:rsidRPr="004977B4">
        <w:rPr>
          <w:rFonts w:ascii="Times New Roman" w:hAnsi="Times New Roman"/>
          <w:lang w:val="hr-HR"/>
        </w:rPr>
        <w:t>“</w:t>
      </w:r>
      <w:r w:rsidR="004977B4" w:rsidRPr="004977B4">
        <w:rPr>
          <w:rFonts w:ascii="Times New Roman" w:hAnsi="Times New Roman"/>
          <w:lang w:val="hr-HR"/>
        </w:rPr>
        <w:t xml:space="preserve"> u prethodnoj godini</w:t>
      </w:r>
      <w:r w:rsidR="00007262" w:rsidRPr="004977B4">
        <w:rPr>
          <w:rFonts w:ascii="Times New Roman" w:hAnsi="Times New Roman"/>
          <w:lang w:val="hr-HR"/>
        </w:rPr>
        <w:t>.</w:t>
      </w:r>
    </w:p>
    <w:p w14:paraId="7D025C9C" w14:textId="61CA1C7C" w:rsidR="00962AAE" w:rsidRPr="004977B4" w:rsidRDefault="00962AAE" w:rsidP="00647161">
      <w:pPr>
        <w:jc w:val="both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>Kada je u pitanju izvršenje proračuna prema izvorima financiranja, već na prvi pogled je vidljiva slaba realizacija planiranih prihoda od pomoći (izvor 5.). U pitanju je jednim dijelom kašnjenje investicija financiranih iz državnog proračuna i EU sredstava, kao i kašnjenje u naplati ovih prihoda (</w:t>
      </w:r>
      <w:proofErr w:type="spellStart"/>
      <w:r>
        <w:rPr>
          <w:rFonts w:ascii="Times New Roman" w:hAnsi="Times New Roman"/>
          <w:lang w:val="hr-HR"/>
        </w:rPr>
        <w:t>predfinanciranje</w:t>
      </w:r>
      <w:proofErr w:type="spellEnd"/>
      <w:r>
        <w:rPr>
          <w:rFonts w:ascii="Times New Roman" w:hAnsi="Times New Roman"/>
          <w:lang w:val="hr-HR"/>
        </w:rPr>
        <w:t xml:space="preserve"> iz vlastitih novaca). Realizacija prema ostalim izvorima financiranja je najvećim dijelom u skladu sa planiranom. </w:t>
      </w:r>
    </w:p>
    <w:p w14:paraId="11C5F481" w14:textId="77777777" w:rsidR="007A429D" w:rsidRPr="00F328C6" w:rsidRDefault="007A429D" w:rsidP="00647161">
      <w:pPr>
        <w:jc w:val="both"/>
        <w:rPr>
          <w:rFonts w:ascii="Times New Roman" w:hAnsi="Times New Roman"/>
          <w:highlight w:val="yellow"/>
          <w:lang w:val="hr-HR"/>
        </w:rPr>
      </w:pPr>
    </w:p>
    <w:p w14:paraId="5C15DBEF" w14:textId="77777777" w:rsidR="007A429D" w:rsidRPr="00F328C6" w:rsidRDefault="007A429D" w:rsidP="00647161">
      <w:pPr>
        <w:jc w:val="both"/>
        <w:rPr>
          <w:rFonts w:ascii="Times New Roman" w:hAnsi="Times New Roman"/>
          <w:highlight w:val="yellow"/>
          <w:lang w:val="hr-HR"/>
        </w:rPr>
      </w:pPr>
    </w:p>
    <w:p w14:paraId="468EDE67" w14:textId="77777777" w:rsidR="00647161" w:rsidRPr="00F328C6" w:rsidRDefault="00647161" w:rsidP="00647161">
      <w:pPr>
        <w:jc w:val="both"/>
        <w:rPr>
          <w:rFonts w:ascii="Times New Roman" w:hAnsi="Times New Roman"/>
          <w:highlight w:val="yellow"/>
          <w:lang w:val="hr-HR"/>
        </w:rPr>
      </w:pPr>
    </w:p>
    <w:p w14:paraId="71F6E01E" w14:textId="77777777" w:rsidR="00647161" w:rsidRPr="00F328C6" w:rsidRDefault="00647161" w:rsidP="00647161">
      <w:pPr>
        <w:jc w:val="both"/>
        <w:rPr>
          <w:rFonts w:ascii="Times New Roman" w:hAnsi="Times New Roman"/>
          <w:highlight w:val="yellow"/>
          <w:lang w:val="hr-HR"/>
        </w:rPr>
      </w:pPr>
    </w:p>
    <w:p w14:paraId="2700E2C6" w14:textId="77777777" w:rsidR="00647161" w:rsidRPr="00F328C6" w:rsidRDefault="00647161" w:rsidP="00647161">
      <w:pPr>
        <w:jc w:val="both"/>
        <w:rPr>
          <w:rFonts w:ascii="Times New Roman" w:hAnsi="Times New Roman"/>
          <w:highlight w:val="yellow"/>
          <w:lang w:val="hr-HR"/>
        </w:rPr>
      </w:pPr>
    </w:p>
    <w:p w14:paraId="680893C7" w14:textId="77777777" w:rsidR="00647161" w:rsidRPr="00F328C6" w:rsidRDefault="00647161" w:rsidP="00647161">
      <w:pPr>
        <w:jc w:val="both"/>
        <w:rPr>
          <w:rFonts w:ascii="Times New Roman" w:hAnsi="Times New Roman"/>
          <w:highlight w:val="yellow"/>
          <w:lang w:val="hr-HR"/>
        </w:rPr>
      </w:pPr>
    </w:p>
    <w:p w14:paraId="2C1A2EEF" w14:textId="77777777" w:rsidR="00647161" w:rsidRPr="00F328C6" w:rsidRDefault="00647161" w:rsidP="00647161">
      <w:pPr>
        <w:jc w:val="both"/>
        <w:rPr>
          <w:rFonts w:ascii="Times New Roman" w:hAnsi="Times New Roman"/>
          <w:highlight w:val="yellow"/>
          <w:lang w:val="hr-HR"/>
        </w:rPr>
      </w:pPr>
    </w:p>
    <w:p w14:paraId="0387410C" w14:textId="77777777" w:rsidR="00647161" w:rsidRPr="00F328C6" w:rsidRDefault="00647161" w:rsidP="00647161">
      <w:pPr>
        <w:jc w:val="both"/>
        <w:rPr>
          <w:rFonts w:ascii="Times New Roman" w:hAnsi="Times New Roman"/>
          <w:highlight w:val="yellow"/>
          <w:lang w:val="hr-HR"/>
        </w:rPr>
      </w:pPr>
    </w:p>
    <w:p w14:paraId="76D72201" w14:textId="77777777" w:rsidR="00647161" w:rsidRPr="00F328C6" w:rsidRDefault="00647161" w:rsidP="00647161">
      <w:pPr>
        <w:jc w:val="both"/>
        <w:rPr>
          <w:rFonts w:ascii="Times New Roman" w:hAnsi="Times New Roman"/>
          <w:highlight w:val="yellow"/>
          <w:lang w:val="hr-HR"/>
        </w:rPr>
      </w:pPr>
    </w:p>
    <w:p w14:paraId="3640667E" w14:textId="77777777" w:rsidR="00647161" w:rsidRPr="00F328C6" w:rsidRDefault="00647161" w:rsidP="00647161">
      <w:pPr>
        <w:jc w:val="both"/>
        <w:rPr>
          <w:rFonts w:ascii="Times New Roman" w:hAnsi="Times New Roman"/>
          <w:highlight w:val="yellow"/>
          <w:lang w:val="hr-HR"/>
        </w:rPr>
      </w:pPr>
    </w:p>
    <w:p w14:paraId="2751DA4C" w14:textId="77777777" w:rsidR="00772CAD" w:rsidRDefault="00772CAD" w:rsidP="00647161">
      <w:pPr>
        <w:jc w:val="both"/>
        <w:rPr>
          <w:rFonts w:ascii="Times New Roman" w:hAnsi="Times New Roman"/>
          <w:highlight w:val="yellow"/>
          <w:lang w:val="hr-HR"/>
        </w:rPr>
      </w:pPr>
    </w:p>
    <w:p w14:paraId="1525581A" w14:textId="77777777" w:rsidR="005E0C6E" w:rsidRDefault="005E0C6E" w:rsidP="00647161">
      <w:pPr>
        <w:jc w:val="both"/>
        <w:rPr>
          <w:rFonts w:ascii="Times New Roman" w:hAnsi="Times New Roman"/>
          <w:highlight w:val="yellow"/>
          <w:lang w:val="hr-HR"/>
        </w:rPr>
      </w:pPr>
    </w:p>
    <w:p w14:paraId="39D26DC3" w14:textId="77777777" w:rsidR="005E0C6E" w:rsidRDefault="005E0C6E" w:rsidP="00647161">
      <w:pPr>
        <w:jc w:val="both"/>
        <w:rPr>
          <w:rFonts w:ascii="Times New Roman" w:hAnsi="Times New Roman"/>
          <w:highlight w:val="yellow"/>
          <w:lang w:val="hr-HR"/>
        </w:rPr>
      </w:pPr>
    </w:p>
    <w:p w14:paraId="59DD873E" w14:textId="77777777" w:rsidR="005E0C6E" w:rsidRDefault="005E0C6E" w:rsidP="00647161">
      <w:pPr>
        <w:jc w:val="both"/>
        <w:rPr>
          <w:rFonts w:ascii="Times New Roman" w:hAnsi="Times New Roman"/>
          <w:highlight w:val="yellow"/>
          <w:lang w:val="hr-HR"/>
        </w:rPr>
      </w:pPr>
    </w:p>
    <w:p w14:paraId="11AD223A" w14:textId="77777777" w:rsidR="005E0C6E" w:rsidRDefault="005E0C6E" w:rsidP="00647161">
      <w:pPr>
        <w:jc w:val="both"/>
        <w:rPr>
          <w:rFonts w:ascii="Times New Roman" w:hAnsi="Times New Roman"/>
          <w:highlight w:val="yellow"/>
          <w:lang w:val="hr-HR"/>
        </w:rPr>
      </w:pPr>
    </w:p>
    <w:p w14:paraId="2EDFFD02" w14:textId="77777777" w:rsidR="005E0C6E" w:rsidRDefault="005E0C6E" w:rsidP="00647161">
      <w:pPr>
        <w:jc w:val="both"/>
        <w:rPr>
          <w:rFonts w:ascii="Times New Roman" w:hAnsi="Times New Roman"/>
          <w:highlight w:val="yellow"/>
          <w:lang w:val="hr-HR"/>
        </w:rPr>
      </w:pPr>
    </w:p>
    <w:p w14:paraId="4F6AF3E9" w14:textId="77777777" w:rsidR="005E0C6E" w:rsidRDefault="005E0C6E" w:rsidP="00647161">
      <w:pPr>
        <w:jc w:val="both"/>
        <w:rPr>
          <w:rFonts w:ascii="Times New Roman" w:hAnsi="Times New Roman"/>
          <w:highlight w:val="yellow"/>
          <w:lang w:val="hr-HR"/>
        </w:rPr>
      </w:pPr>
    </w:p>
    <w:p w14:paraId="30560132" w14:textId="77777777" w:rsidR="005E0C6E" w:rsidRPr="00F328C6" w:rsidRDefault="005E0C6E" w:rsidP="00647161">
      <w:pPr>
        <w:jc w:val="both"/>
        <w:rPr>
          <w:rFonts w:ascii="Times New Roman" w:hAnsi="Times New Roman"/>
          <w:highlight w:val="yellow"/>
          <w:lang w:val="hr-HR"/>
        </w:rPr>
      </w:pPr>
    </w:p>
    <w:p w14:paraId="179C4C54" w14:textId="77777777" w:rsidR="00647161" w:rsidRPr="00F328C6" w:rsidRDefault="00647161" w:rsidP="00647161">
      <w:pPr>
        <w:jc w:val="both"/>
        <w:rPr>
          <w:rFonts w:ascii="Times New Roman" w:hAnsi="Times New Roman"/>
          <w:b/>
          <w:bCs/>
          <w:i/>
          <w:iCs/>
          <w:lang w:val="hr-HR"/>
        </w:rPr>
      </w:pPr>
      <w:r w:rsidRPr="00F328C6">
        <w:rPr>
          <w:rFonts w:ascii="Times New Roman" w:hAnsi="Times New Roman"/>
          <w:b/>
          <w:bCs/>
          <w:i/>
          <w:iCs/>
          <w:lang w:val="hr-HR"/>
        </w:rPr>
        <w:lastRenderedPageBreak/>
        <w:t>RASHODI</w:t>
      </w:r>
    </w:p>
    <w:p w14:paraId="6228EEE8" w14:textId="5A3FC1CE" w:rsidR="00647161" w:rsidRPr="00962AAE" w:rsidRDefault="00647161" w:rsidP="00647161">
      <w:pPr>
        <w:jc w:val="both"/>
        <w:rPr>
          <w:rFonts w:ascii="Times New Roman" w:hAnsi="Times New Roman"/>
          <w:lang w:val="hr-HR"/>
        </w:rPr>
      </w:pPr>
      <w:r w:rsidRPr="00962AAE">
        <w:rPr>
          <w:rFonts w:ascii="Times New Roman" w:hAnsi="Times New Roman"/>
          <w:lang w:val="hr-HR"/>
        </w:rPr>
        <w:t xml:space="preserve">Ukupno ostvareni rashodi proračuna </w:t>
      </w:r>
      <w:r w:rsidR="00754CCC" w:rsidRPr="00962AAE">
        <w:rPr>
          <w:rFonts w:ascii="Times New Roman" w:hAnsi="Times New Roman"/>
          <w:lang w:val="hr-HR"/>
        </w:rPr>
        <w:t>u prvoj polovici 202</w:t>
      </w:r>
      <w:r w:rsidR="00962AAE" w:rsidRPr="00962AAE">
        <w:rPr>
          <w:rFonts w:ascii="Times New Roman" w:hAnsi="Times New Roman"/>
          <w:lang w:val="hr-HR"/>
        </w:rPr>
        <w:t>6</w:t>
      </w:r>
      <w:r w:rsidR="00754CCC" w:rsidRPr="00962AAE">
        <w:rPr>
          <w:rFonts w:ascii="Times New Roman" w:hAnsi="Times New Roman"/>
          <w:lang w:val="hr-HR"/>
        </w:rPr>
        <w:t>. godine</w:t>
      </w:r>
      <w:r w:rsidRPr="00962AAE">
        <w:rPr>
          <w:rFonts w:ascii="Times New Roman" w:hAnsi="Times New Roman"/>
          <w:lang w:val="hr-HR"/>
        </w:rPr>
        <w:t xml:space="preserve"> iznose </w:t>
      </w:r>
      <w:r w:rsidR="00962AAE" w:rsidRPr="00962AAE">
        <w:rPr>
          <w:rFonts w:ascii="Times New Roman" w:hAnsi="Times New Roman"/>
          <w:lang w:val="hr-HR"/>
        </w:rPr>
        <w:t>5.283.816,35</w:t>
      </w:r>
      <w:r w:rsidR="00962AAE" w:rsidRPr="00962AAE">
        <w:rPr>
          <w:rFonts w:ascii="Times New Roman" w:hAnsi="Times New Roman"/>
          <w:lang w:val="hr-HR"/>
        </w:rPr>
        <w:t xml:space="preserve"> </w:t>
      </w:r>
      <w:r w:rsidR="00B33C31" w:rsidRPr="00962AAE">
        <w:rPr>
          <w:rFonts w:ascii="Times New Roman" w:hAnsi="Times New Roman"/>
          <w:lang w:val="hr-HR"/>
        </w:rPr>
        <w:t>€</w:t>
      </w:r>
      <w:r w:rsidRPr="00962AAE">
        <w:rPr>
          <w:rFonts w:ascii="Times New Roman" w:hAnsi="Times New Roman"/>
          <w:lang w:val="hr-HR"/>
        </w:rPr>
        <w:t xml:space="preserve">, </w:t>
      </w:r>
      <w:r w:rsidR="00754CCC" w:rsidRPr="00962AAE">
        <w:rPr>
          <w:rFonts w:ascii="Times New Roman" w:hAnsi="Times New Roman"/>
          <w:lang w:val="hr-HR"/>
        </w:rPr>
        <w:t>veći</w:t>
      </w:r>
      <w:r w:rsidRPr="00962AAE">
        <w:rPr>
          <w:rFonts w:ascii="Times New Roman" w:hAnsi="Times New Roman"/>
          <w:lang w:val="hr-HR"/>
        </w:rPr>
        <w:t xml:space="preserve"> su u odnosu na </w:t>
      </w:r>
      <w:r w:rsidR="00754CCC" w:rsidRPr="00962AAE">
        <w:rPr>
          <w:rFonts w:ascii="Times New Roman" w:hAnsi="Times New Roman"/>
          <w:lang w:val="hr-HR"/>
        </w:rPr>
        <w:t>isto razdoblje prethodne</w:t>
      </w:r>
      <w:r w:rsidRPr="00962AAE">
        <w:rPr>
          <w:rFonts w:ascii="Times New Roman" w:hAnsi="Times New Roman"/>
          <w:lang w:val="hr-HR"/>
        </w:rPr>
        <w:t xml:space="preserve"> godinu za </w:t>
      </w:r>
      <w:r w:rsidR="00962AAE" w:rsidRPr="00962AAE">
        <w:rPr>
          <w:rFonts w:ascii="Times New Roman" w:hAnsi="Times New Roman"/>
          <w:lang w:val="hr-HR"/>
        </w:rPr>
        <w:t>473.153,96</w:t>
      </w:r>
      <w:r w:rsidR="00962AAE" w:rsidRPr="00962AAE">
        <w:rPr>
          <w:rFonts w:ascii="Times New Roman" w:hAnsi="Times New Roman"/>
          <w:lang w:val="hr-HR"/>
        </w:rPr>
        <w:t xml:space="preserve"> </w:t>
      </w:r>
      <w:r w:rsidR="00B33C31" w:rsidRPr="00962AAE">
        <w:rPr>
          <w:rFonts w:ascii="Times New Roman" w:hAnsi="Times New Roman"/>
          <w:lang w:val="hr-HR"/>
        </w:rPr>
        <w:t>€</w:t>
      </w:r>
      <w:r w:rsidRPr="00962AAE">
        <w:rPr>
          <w:rFonts w:ascii="Times New Roman" w:hAnsi="Times New Roman"/>
          <w:lang w:val="hr-HR"/>
        </w:rPr>
        <w:t>. Postotak ostvarenja u odnosu na plan 202</w:t>
      </w:r>
      <w:r w:rsidR="00962AAE" w:rsidRPr="00962AAE">
        <w:rPr>
          <w:rFonts w:ascii="Times New Roman" w:hAnsi="Times New Roman"/>
          <w:lang w:val="hr-HR"/>
        </w:rPr>
        <w:t>6</w:t>
      </w:r>
      <w:r w:rsidRPr="00962AAE">
        <w:rPr>
          <w:rFonts w:ascii="Times New Roman" w:hAnsi="Times New Roman"/>
          <w:lang w:val="hr-HR"/>
        </w:rPr>
        <w:t xml:space="preserve">. godine iznosi </w:t>
      </w:r>
      <w:r w:rsidR="00754CCC" w:rsidRPr="00962AAE">
        <w:rPr>
          <w:rFonts w:ascii="Times New Roman" w:hAnsi="Times New Roman"/>
          <w:lang w:val="hr-HR"/>
        </w:rPr>
        <w:t>3</w:t>
      </w:r>
      <w:r w:rsidR="00962AAE" w:rsidRPr="00962AAE">
        <w:rPr>
          <w:rFonts w:ascii="Times New Roman" w:hAnsi="Times New Roman"/>
          <w:lang w:val="hr-HR"/>
        </w:rPr>
        <w:t>2,23</w:t>
      </w:r>
      <w:r w:rsidRPr="00962AAE">
        <w:rPr>
          <w:rFonts w:ascii="Times New Roman" w:hAnsi="Times New Roman"/>
          <w:lang w:val="hr-HR"/>
        </w:rPr>
        <w:t xml:space="preserve"> %.</w:t>
      </w:r>
    </w:p>
    <w:p w14:paraId="5762238E" w14:textId="3599AA3D" w:rsidR="00647161" w:rsidRPr="006449EA" w:rsidRDefault="00B33C31" w:rsidP="00647161">
      <w:pPr>
        <w:jc w:val="both"/>
        <w:rPr>
          <w:rFonts w:ascii="Times New Roman" w:hAnsi="Times New Roman"/>
          <w:lang w:val="hr-HR"/>
        </w:rPr>
      </w:pPr>
      <w:r w:rsidRPr="00962AAE">
        <w:rPr>
          <w:rFonts w:ascii="Times New Roman" w:hAnsi="Times New Roman"/>
          <w:lang w:val="hr-HR"/>
        </w:rPr>
        <w:t>R</w:t>
      </w:r>
      <w:r w:rsidR="00647161" w:rsidRPr="00962AAE">
        <w:rPr>
          <w:rFonts w:ascii="Times New Roman" w:hAnsi="Times New Roman"/>
          <w:lang w:val="hr-HR"/>
        </w:rPr>
        <w:t>ashod</w:t>
      </w:r>
      <w:r w:rsidRPr="00962AAE">
        <w:rPr>
          <w:rFonts w:ascii="Times New Roman" w:hAnsi="Times New Roman"/>
          <w:lang w:val="hr-HR"/>
        </w:rPr>
        <w:t>i</w:t>
      </w:r>
      <w:r w:rsidR="00647161" w:rsidRPr="00962AAE">
        <w:rPr>
          <w:rFonts w:ascii="Times New Roman" w:hAnsi="Times New Roman"/>
          <w:lang w:val="hr-HR"/>
        </w:rPr>
        <w:t xml:space="preserve"> poslovanja (razred 3) </w:t>
      </w:r>
      <w:r w:rsidRPr="00962AAE">
        <w:rPr>
          <w:rFonts w:ascii="Times New Roman" w:hAnsi="Times New Roman"/>
          <w:lang w:val="hr-HR"/>
        </w:rPr>
        <w:t>su realizirani u ukupnom iznosu</w:t>
      </w:r>
      <w:r w:rsidR="00647161" w:rsidRPr="00962AAE">
        <w:rPr>
          <w:rFonts w:ascii="Times New Roman" w:hAnsi="Times New Roman"/>
          <w:lang w:val="hr-HR"/>
        </w:rPr>
        <w:t xml:space="preserve"> </w:t>
      </w:r>
      <w:r w:rsidR="00962AAE" w:rsidRPr="00962AAE">
        <w:rPr>
          <w:rFonts w:ascii="Times New Roman" w:hAnsi="Times New Roman"/>
          <w:lang w:val="hr-HR"/>
        </w:rPr>
        <w:t>4.591.885,60</w:t>
      </w:r>
      <w:r w:rsidR="00962AAE" w:rsidRPr="00962AAE">
        <w:rPr>
          <w:rFonts w:ascii="Times New Roman" w:hAnsi="Times New Roman"/>
          <w:lang w:val="hr-HR"/>
        </w:rPr>
        <w:t xml:space="preserve"> </w:t>
      </w:r>
      <w:r w:rsidRPr="00962AAE">
        <w:rPr>
          <w:rFonts w:ascii="Times New Roman" w:hAnsi="Times New Roman"/>
          <w:lang w:val="hr-HR"/>
        </w:rPr>
        <w:t>€</w:t>
      </w:r>
      <w:r w:rsidR="00647161" w:rsidRPr="00962AAE">
        <w:rPr>
          <w:rFonts w:ascii="Times New Roman" w:hAnsi="Times New Roman"/>
          <w:lang w:val="hr-HR"/>
        </w:rPr>
        <w:t xml:space="preserve"> ili </w:t>
      </w:r>
      <w:r w:rsidR="00962AAE" w:rsidRPr="00962AAE">
        <w:rPr>
          <w:rFonts w:ascii="Times New Roman" w:hAnsi="Times New Roman"/>
          <w:lang w:val="hr-HR"/>
        </w:rPr>
        <w:t>50,96</w:t>
      </w:r>
      <w:r w:rsidR="00647161" w:rsidRPr="00962AAE">
        <w:rPr>
          <w:rFonts w:ascii="Times New Roman" w:hAnsi="Times New Roman"/>
          <w:lang w:val="hr-HR"/>
        </w:rPr>
        <w:t xml:space="preserve"> % u odnosu na </w:t>
      </w:r>
      <w:r w:rsidR="00647161" w:rsidRPr="006449EA">
        <w:rPr>
          <w:rFonts w:ascii="Times New Roman" w:hAnsi="Times New Roman"/>
          <w:lang w:val="hr-HR"/>
        </w:rPr>
        <w:t xml:space="preserve">godišnji plan. </w:t>
      </w:r>
      <w:r w:rsidR="00962AAE" w:rsidRPr="006449EA">
        <w:rPr>
          <w:rFonts w:ascii="Times New Roman" w:hAnsi="Times New Roman"/>
          <w:lang w:val="hr-HR"/>
        </w:rPr>
        <w:t>Veći</w:t>
      </w:r>
      <w:r w:rsidR="00647161" w:rsidRPr="006449EA">
        <w:rPr>
          <w:rFonts w:ascii="Times New Roman" w:hAnsi="Times New Roman"/>
          <w:lang w:val="hr-HR"/>
        </w:rPr>
        <w:t xml:space="preserve"> su u odnosu na 202</w:t>
      </w:r>
      <w:r w:rsidR="00962AAE" w:rsidRPr="006449EA">
        <w:rPr>
          <w:rFonts w:ascii="Times New Roman" w:hAnsi="Times New Roman"/>
          <w:lang w:val="hr-HR"/>
        </w:rPr>
        <w:t>5</w:t>
      </w:r>
      <w:r w:rsidR="00647161" w:rsidRPr="006449EA">
        <w:rPr>
          <w:rFonts w:ascii="Times New Roman" w:hAnsi="Times New Roman"/>
          <w:lang w:val="hr-HR"/>
        </w:rPr>
        <w:t xml:space="preserve">. godinu za </w:t>
      </w:r>
      <w:r w:rsidR="00962AAE" w:rsidRPr="006449EA">
        <w:rPr>
          <w:rFonts w:ascii="Times New Roman" w:hAnsi="Times New Roman"/>
          <w:lang w:val="hr-HR"/>
        </w:rPr>
        <w:t>697.733,50</w:t>
      </w:r>
      <w:r w:rsidRPr="006449EA">
        <w:rPr>
          <w:rFonts w:ascii="Times New Roman" w:hAnsi="Times New Roman"/>
          <w:lang w:val="hr-HR"/>
        </w:rPr>
        <w:t>€</w:t>
      </w:r>
      <w:r w:rsidR="00647161" w:rsidRPr="006449EA">
        <w:rPr>
          <w:rFonts w:ascii="Times New Roman" w:hAnsi="Times New Roman"/>
          <w:lang w:val="hr-HR"/>
        </w:rPr>
        <w:t xml:space="preserve">, odnosno za </w:t>
      </w:r>
      <w:r w:rsidR="00962AAE" w:rsidRPr="006449EA">
        <w:rPr>
          <w:rFonts w:ascii="Times New Roman" w:hAnsi="Times New Roman"/>
          <w:lang w:val="hr-HR"/>
        </w:rPr>
        <w:t>17,92</w:t>
      </w:r>
      <w:r w:rsidR="00647161" w:rsidRPr="006449EA">
        <w:rPr>
          <w:rFonts w:ascii="Times New Roman" w:hAnsi="Times New Roman"/>
          <w:lang w:val="hr-HR"/>
        </w:rPr>
        <w:t xml:space="preserve"> %.</w:t>
      </w:r>
    </w:p>
    <w:p w14:paraId="6AFAE04A" w14:textId="1882EAAC" w:rsidR="00647161" w:rsidRPr="006449EA" w:rsidRDefault="00647161" w:rsidP="00647161">
      <w:pPr>
        <w:jc w:val="both"/>
        <w:rPr>
          <w:rFonts w:ascii="Times New Roman" w:hAnsi="Times New Roman"/>
          <w:lang w:val="hr-HR"/>
        </w:rPr>
      </w:pPr>
      <w:r w:rsidRPr="006449EA">
        <w:rPr>
          <w:rFonts w:ascii="Times New Roman" w:hAnsi="Times New Roman"/>
          <w:lang w:val="hr-HR"/>
        </w:rPr>
        <w:t>Rashodi za zaposlene (skupina računa 31)</w:t>
      </w:r>
      <w:r w:rsidR="006449EA" w:rsidRPr="006449EA">
        <w:rPr>
          <w:rFonts w:ascii="Times New Roman" w:hAnsi="Times New Roman"/>
          <w:lang w:val="hr-HR"/>
        </w:rPr>
        <w:t xml:space="preserve"> </w:t>
      </w:r>
      <w:r w:rsidRPr="006449EA">
        <w:rPr>
          <w:rFonts w:ascii="Times New Roman" w:hAnsi="Times New Roman"/>
          <w:lang w:val="hr-HR"/>
        </w:rPr>
        <w:t xml:space="preserve">u </w:t>
      </w:r>
      <w:r w:rsidR="00331D21" w:rsidRPr="006449EA">
        <w:rPr>
          <w:rFonts w:ascii="Times New Roman" w:hAnsi="Times New Roman"/>
          <w:lang w:val="hr-HR"/>
        </w:rPr>
        <w:t xml:space="preserve">prvoj polovici </w:t>
      </w:r>
      <w:r w:rsidRPr="006449EA">
        <w:rPr>
          <w:rFonts w:ascii="Times New Roman" w:hAnsi="Times New Roman"/>
          <w:lang w:val="hr-HR"/>
        </w:rPr>
        <w:t>202</w:t>
      </w:r>
      <w:r w:rsidR="006449EA" w:rsidRPr="006449EA">
        <w:rPr>
          <w:rFonts w:ascii="Times New Roman" w:hAnsi="Times New Roman"/>
          <w:lang w:val="hr-HR"/>
        </w:rPr>
        <w:t>6</w:t>
      </w:r>
      <w:r w:rsidRPr="006449EA">
        <w:rPr>
          <w:rFonts w:ascii="Times New Roman" w:hAnsi="Times New Roman"/>
          <w:lang w:val="hr-HR"/>
        </w:rPr>
        <w:t>. godin</w:t>
      </w:r>
      <w:r w:rsidR="00331D21" w:rsidRPr="006449EA">
        <w:rPr>
          <w:rFonts w:ascii="Times New Roman" w:hAnsi="Times New Roman"/>
          <w:lang w:val="hr-HR"/>
        </w:rPr>
        <w:t>e</w:t>
      </w:r>
      <w:r w:rsidRPr="006449EA">
        <w:rPr>
          <w:rFonts w:ascii="Times New Roman" w:hAnsi="Times New Roman"/>
          <w:lang w:val="hr-HR"/>
        </w:rPr>
        <w:t xml:space="preserve"> </w:t>
      </w:r>
      <w:r w:rsidR="006449EA" w:rsidRPr="006449EA">
        <w:rPr>
          <w:rFonts w:ascii="Times New Roman" w:hAnsi="Times New Roman"/>
          <w:lang w:val="hr-HR"/>
        </w:rPr>
        <w:t xml:space="preserve">iznose 2.346.500,17 €, i </w:t>
      </w:r>
      <w:r w:rsidR="00B33C31" w:rsidRPr="006449EA">
        <w:rPr>
          <w:rFonts w:ascii="Times New Roman" w:hAnsi="Times New Roman"/>
          <w:lang w:val="hr-HR"/>
        </w:rPr>
        <w:t>veći</w:t>
      </w:r>
      <w:r w:rsidRPr="006449EA">
        <w:rPr>
          <w:rFonts w:ascii="Times New Roman" w:hAnsi="Times New Roman"/>
          <w:lang w:val="hr-HR"/>
        </w:rPr>
        <w:t xml:space="preserve"> </w:t>
      </w:r>
      <w:r w:rsidR="006449EA" w:rsidRPr="006449EA">
        <w:rPr>
          <w:rFonts w:ascii="Times New Roman" w:hAnsi="Times New Roman"/>
          <w:lang w:val="hr-HR"/>
        </w:rPr>
        <w:t xml:space="preserve">su </w:t>
      </w:r>
      <w:r w:rsidRPr="006449EA">
        <w:rPr>
          <w:rFonts w:ascii="Times New Roman" w:hAnsi="Times New Roman"/>
          <w:lang w:val="hr-HR"/>
        </w:rPr>
        <w:t>u odnosu na</w:t>
      </w:r>
      <w:r w:rsidR="00331D21" w:rsidRPr="006449EA">
        <w:rPr>
          <w:rFonts w:ascii="Times New Roman" w:hAnsi="Times New Roman"/>
          <w:lang w:val="hr-HR"/>
        </w:rPr>
        <w:t xml:space="preserve"> isto razdoblje </w:t>
      </w:r>
      <w:r w:rsidRPr="006449EA">
        <w:rPr>
          <w:rFonts w:ascii="Times New Roman" w:hAnsi="Times New Roman"/>
          <w:lang w:val="hr-HR"/>
        </w:rPr>
        <w:t xml:space="preserve"> prethodn</w:t>
      </w:r>
      <w:r w:rsidR="00331D21" w:rsidRPr="006449EA">
        <w:rPr>
          <w:rFonts w:ascii="Times New Roman" w:hAnsi="Times New Roman"/>
          <w:lang w:val="hr-HR"/>
        </w:rPr>
        <w:t>e godine</w:t>
      </w:r>
      <w:r w:rsidRPr="006449EA">
        <w:rPr>
          <w:rFonts w:ascii="Times New Roman" w:hAnsi="Times New Roman"/>
          <w:lang w:val="hr-HR"/>
        </w:rPr>
        <w:t xml:space="preserve"> za </w:t>
      </w:r>
      <w:r w:rsidR="006449EA" w:rsidRPr="006449EA">
        <w:rPr>
          <w:rFonts w:ascii="Times New Roman" w:hAnsi="Times New Roman"/>
          <w:lang w:val="hr-HR"/>
        </w:rPr>
        <w:t>477.510,07</w:t>
      </w:r>
      <w:r w:rsidR="00962AAE" w:rsidRPr="006449EA">
        <w:rPr>
          <w:rFonts w:ascii="Times New Roman" w:hAnsi="Times New Roman"/>
          <w:lang w:val="hr-HR"/>
        </w:rPr>
        <w:t xml:space="preserve"> </w:t>
      </w:r>
      <w:r w:rsidR="00331D21" w:rsidRPr="006449EA">
        <w:rPr>
          <w:rFonts w:ascii="Times New Roman" w:hAnsi="Times New Roman"/>
          <w:lang w:val="hr-HR"/>
        </w:rPr>
        <w:t>€</w:t>
      </w:r>
      <w:r w:rsidRPr="006449EA">
        <w:rPr>
          <w:rFonts w:ascii="Times New Roman" w:hAnsi="Times New Roman"/>
          <w:lang w:val="hr-HR"/>
        </w:rPr>
        <w:t xml:space="preserve">, ostvareno je </w:t>
      </w:r>
      <w:r w:rsidR="006449EA" w:rsidRPr="006449EA">
        <w:rPr>
          <w:rFonts w:ascii="Times New Roman" w:hAnsi="Times New Roman"/>
          <w:lang w:val="hr-HR"/>
        </w:rPr>
        <w:t>53,35</w:t>
      </w:r>
      <w:r w:rsidRPr="006449EA">
        <w:rPr>
          <w:rFonts w:ascii="Times New Roman" w:hAnsi="Times New Roman"/>
          <w:lang w:val="hr-HR"/>
        </w:rPr>
        <w:t xml:space="preserve"> % </w:t>
      </w:r>
      <w:r w:rsidR="00B33C31" w:rsidRPr="006449EA">
        <w:rPr>
          <w:rFonts w:ascii="Times New Roman" w:hAnsi="Times New Roman"/>
          <w:lang w:val="hr-HR"/>
        </w:rPr>
        <w:t xml:space="preserve">vrijednosti </w:t>
      </w:r>
      <w:r w:rsidRPr="006449EA">
        <w:rPr>
          <w:rFonts w:ascii="Times New Roman" w:hAnsi="Times New Roman"/>
          <w:lang w:val="hr-HR"/>
        </w:rPr>
        <w:t>plan</w:t>
      </w:r>
      <w:r w:rsidR="00B33C31" w:rsidRPr="006449EA">
        <w:rPr>
          <w:rFonts w:ascii="Times New Roman" w:hAnsi="Times New Roman"/>
          <w:lang w:val="hr-HR"/>
        </w:rPr>
        <w:t>iranoga</w:t>
      </w:r>
      <w:r w:rsidR="00331D21" w:rsidRPr="006449EA">
        <w:rPr>
          <w:rFonts w:ascii="Times New Roman" w:hAnsi="Times New Roman"/>
          <w:lang w:val="hr-HR"/>
        </w:rPr>
        <w:t xml:space="preserve"> za 202</w:t>
      </w:r>
      <w:r w:rsidR="006449EA" w:rsidRPr="006449EA">
        <w:rPr>
          <w:rFonts w:ascii="Times New Roman" w:hAnsi="Times New Roman"/>
          <w:lang w:val="hr-HR"/>
        </w:rPr>
        <w:t>6</w:t>
      </w:r>
      <w:r w:rsidR="00331D21" w:rsidRPr="006449EA">
        <w:rPr>
          <w:rFonts w:ascii="Times New Roman" w:hAnsi="Times New Roman"/>
          <w:lang w:val="hr-HR"/>
        </w:rPr>
        <w:t>. godinu</w:t>
      </w:r>
      <w:r w:rsidRPr="006449EA">
        <w:rPr>
          <w:rFonts w:ascii="Times New Roman" w:hAnsi="Times New Roman"/>
          <w:lang w:val="hr-HR"/>
        </w:rPr>
        <w:t xml:space="preserve">. Razlika proizlazi </w:t>
      </w:r>
      <w:r w:rsidR="006449EA" w:rsidRPr="006449EA">
        <w:rPr>
          <w:rFonts w:ascii="Times New Roman" w:hAnsi="Times New Roman"/>
          <w:lang w:val="hr-HR"/>
        </w:rPr>
        <w:t xml:space="preserve">iz porasta minimalne plaće, </w:t>
      </w:r>
      <w:r w:rsidR="006449EA" w:rsidRPr="006449EA">
        <w:rPr>
          <w:rFonts w:ascii="Times New Roman" w:hAnsi="Times New Roman"/>
          <w:lang w:val="hr-HR"/>
        </w:rPr>
        <w:t>porasta plaća zaposlenih službenika i namještenika i zaposlenih kod proračunskih korisnika</w:t>
      </w:r>
      <w:r w:rsidR="006449EA" w:rsidRPr="006449EA">
        <w:rPr>
          <w:rFonts w:ascii="Times New Roman" w:hAnsi="Times New Roman"/>
          <w:lang w:val="hr-HR"/>
        </w:rPr>
        <w:t xml:space="preserve">. U 2026. godini je vidljiv i dio plaća proračunskog korisnika Dječji vrtić Maslačak financiran iz vlastitih izvora, a koji nije bio vidljiv u 2025. godini prije uspostavljanja potpune riznice. </w:t>
      </w:r>
    </w:p>
    <w:p w14:paraId="357B71B1" w14:textId="1B2D70FF" w:rsidR="00647161" w:rsidRPr="00B26F6B" w:rsidRDefault="00647161" w:rsidP="00647161">
      <w:pPr>
        <w:jc w:val="both"/>
        <w:rPr>
          <w:rFonts w:ascii="Times New Roman" w:hAnsi="Times New Roman"/>
          <w:lang w:val="hr-HR"/>
        </w:rPr>
      </w:pPr>
      <w:r w:rsidRPr="0056179B">
        <w:rPr>
          <w:rFonts w:ascii="Times New Roman" w:hAnsi="Times New Roman"/>
          <w:lang w:val="hr-HR"/>
        </w:rPr>
        <w:t xml:space="preserve">Materijalni rashodi (skupina računa 32) </w:t>
      </w:r>
      <w:r w:rsidR="00CB6537" w:rsidRPr="0056179B">
        <w:rPr>
          <w:rFonts w:ascii="Times New Roman" w:hAnsi="Times New Roman"/>
          <w:lang w:val="hr-HR"/>
        </w:rPr>
        <w:t xml:space="preserve">su </w:t>
      </w:r>
      <w:r w:rsidRPr="0056179B">
        <w:rPr>
          <w:rFonts w:ascii="Times New Roman" w:hAnsi="Times New Roman"/>
          <w:lang w:val="hr-HR"/>
        </w:rPr>
        <w:t xml:space="preserve">veći u odnosu na </w:t>
      </w:r>
      <w:r w:rsidR="00CB728D" w:rsidRPr="0056179B">
        <w:rPr>
          <w:rFonts w:ascii="Times New Roman" w:hAnsi="Times New Roman"/>
          <w:lang w:val="hr-HR"/>
        </w:rPr>
        <w:t xml:space="preserve">isto razdoblje </w:t>
      </w:r>
      <w:r w:rsidRPr="0056179B">
        <w:rPr>
          <w:rFonts w:ascii="Times New Roman" w:hAnsi="Times New Roman"/>
          <w:lang w:val="hr-HR"/>
        </w:rPr>
        <w:t>202</w:t>
      </w:r>
      <w:r w:rsidR="006449EA" w:rsidRPr="0056179B">
        <w:rPr>
          <w:rFonts w:ascii="Times New Roman" w:hAnsi="Times New Roman"/>
          <w:lang w:val="hr-HR"/>
        </w:rPr>
        <w:t>5</w:t>
      </w:r>
      <w:r w:rsidRPr="0056179B">
        <w:rPr>
          <w:rFonts w:ascii="Times New Roman" w:hAnsi="Times New Roman"/>
          <w:lang w:val="hr-HR"/>
        </w:rPr>
        <w:t>. godin</w:t>
      </w:r>
      <w:r w:rsidR="00CB728D" w:rsidRPr="0056179B">
        <w:rPr>
          <w:rFonts w:ascii="Times New Roman" w:hAnsi="Times New Roman"/>
          <w:lang w:val="hr-HR"/>
        </w:rPr>
        <w:t>e</w:t>
      </w:r>
      <w:r w:rsidRPr="0056179B">
        <w:rPr>
          <w:rFonts w:ascii="Times New Roman" w:hAnsi="Times New Roman"/>
          <w:lang w:val="hr-HR"/>
        </w:rPr>
        <w:t xml:space="preserve"> za </w:t>
      </w:r>
      <w:r w:rsidR="006449EA" w:rsidRPr="0056179B">
        <w:rPr>
          <w:rFonts w:ascii="Times New Roman" w:hAnsi="Times New Roman"/>
          <w:lang w:val="hr-HR"/>
        </w:rPr>
        <w:t>102.372,02</w:t>
      </w:r>
      <w:r w:rsidR="006449EA" w:rsidRPr="0056179B">
        <w:rPr>
          <w:rFonts w:ascii="Times New Roman" w:hAnsi="Times New Roman"/>
          <w:lang w:val="hr-HR"/>
        </w:rPr>
        <w:t xml:space="preserve"> </w:t>
      </w:r>
      <w:r w:rsidR="00CB6537" w:rsidRPr="0056179B">
        <w:rPr>
          <w:rFonts w:ascii="Times New Roman" w:hAnsi="Times New Roman"/>
          <w:lang w:val="hr-HR"/>
        </w:rPr>
        <w:t>€</w:t>
      </w:r>
      <w:r w:rsidRPr="0056179B">
        <w:rPr>
          <w:rFonts w:ascii="Times New Roman" w:hAnsi="Times New Roman"/>
          <w:lang w:val="hr-HR"/>
        </w:rPr>
        <w:t xml:space="preserve">, a u odnosu na plan </w:t>
      </w:r>
      <w:r w:rsidR="00CB728D" w:rsidRPr="0056179B">
        <w:rPr>
          <w:rFonts w:ascii="Times New Roman" w:hAnsi="Times New Roman"/>
          <w:lang w:val="hr-HR"/>
        </w:rPr>
        <w:t>za 202</w:t>
      </w:r>
      <w:r w:rsidR="006449EA" w:rsidRPr="0056179B">
        <w:rPr>
          <w:rFonts w:ascii="Times New Roman" w:hAnsi="Times New Roman"/>
          <w:lang w:val="hr-HR"/>
        </w:rPr>
        <w:t>6</w:t>
      </w:r>
      <w:r w:rsidR="00CB728D" w:rsidRPr="0056179B">
        <w:rPr>
          <w:rFonts w:ascii="Times New Roman" w:hAnsi="Times New Roman"/>
          <w:lang w:val="hr-HR"/>
        </w:rPr>
        <w:t xml:space="preserve">. godinu </w:t>
      </w:r>
      <w:r w:rsidRPr="0056179B">
        <w:rPr>
          <w:rFonts w:ascii="Times New Roman" w:hAnsi="Times New Roman"/>
          <w:lang w:val="hr-HR"/>
        </w:rPr>
        <w:t xml:space="preserve">je ostvareno </w:t>
      </w:r>
      <w:r w:rsidR="00913352" w:rsidRPr="0056179B">
        <w:rPr>
          <w:rFonts w:ascii="Times New Roman" w:hAnsi="Times New Roman"/>
          <w:lang w:val="hr-HR"/>
        </w:rPr>
        <w:t>4</w:t>
      </w:r>
      <w:r w:rsidR="006449EA" w:rsidRPr="0056179B">
        <w:rPr>
          <w:rFonts w:ascii="Times New Roman" w:hAnsi="Times New Roman"/>
          <w:lang w:val="hr-HR"/>
        </w:rPr>
        <w:t>1,23</w:t>
      </w:r>
      <w:r w:rsidRPr="0056179B">
        <w:rPr>
          <w:rFonts w:ascii="Times New Roman" w:hAnsi="Times New Roman"/>
          <w:lang w:val="hr-HR"/>
        </w:rPr>
        <w:t xml:space="preserve"> %. </w:t>
      </w:r>
      <w:r w:rsidR="00CB6537" w:rsidRPr="0056179B">
        <w:rPr>
          <w:rFonts w:ascii="Times New Roman" w:hAnsi="Times New Roman"/>
          <w:lang w:val="hr-HR"/>
        </w:rPr>
        <w:t xml:space="preserve">Najznačajnije povećanje rashoda unutar ove skupine </w:t>
      </w:r>
      <w:r w:rsidR="0056179B" w:rsidRPr="0056179B">
        <w:rPr>
          <w:rFonts w:ascii="Times New Roman" w:hAnsi="Times New Roman"/>
          <w:lang w:val="hr-HR"/>
        </w:rPr>
        <w:t xml:space="preserve">u iznosu 60.084,67 € </w:t>
      </w:r>
      <w:r w:rsidR="00CB6537" w:rsidRPr="0056179B">
        <w:rPr>
          <w:rFonts w:ascii="Times New Roman" w:hAnsi="Times New Roman"/>
          <w:lang w:val="hr-HR"/>
        </w:rPr>
        <w:t xml:space="preserve">je vezano uz </w:t>
      </w:r>
      <w:r w:rsidR="0056179B" w:rsidRPr="0056179B">
        <w:rPr>
          <w:rFonts w:ascii="Times New Roman" w:hAnsi="Times New Roman"/>
          <w:lang w:val="hr-HR"/>
        </w:rPr>
        <w:t>materijal i sirovine (3222)</w:t>
      </w:r>
      <w:r w:rsidR="0056179B">
        <w:rPr>
          <w:rFonts w:ascii="Times New Roman" w:hAnsi="Times New Roman"/>
          <w:lang w:val="hr-HR"/>
        </w:rPr>
        <w:t>, a veći dio ovog povećanja je nastao zbog praćenja ovih rashoda kod korisnika Dječji vrtić Maslačak a koji su financirani iz vlastitih izvora, i u realizaciji za 2025. godinu nisu uključeni. Porast u iznosu 28.607,18 € je vezan uz energiju (3223), a u iznosu 27.367,36 € uz i</w:t>
      </w:r>
      <w:r w:rsidR="0056179B" w:rsidRPr="0056179B">
        <w:rPr>
          <w:rFonts w:ascii="Times New Roman" w:hAnsi="Times New Roman"/>
          <w:lang w:val="hr-HR"/>
        </w:rPr>
        <w:t xml:space="preserve">ntelektualne i osobne usluge (3237). </w:t>
      </w:r>
      <w:r w:rsidR="0056179B">
        <w:rPr>
          <w:rFonts w:ascii="Times New Roman" w:hAnsi="Times New Roman"/>
          <w:lang w:val="hr-HR"/>
        </w:rPr>
        <w:t>Niti ovi rashodi nisu vidljivi u usporednom izvršenju za 2025. godinu za proračunskog korisnika dječji vrtić Maslačak, a u</w:t>
      </w:r>
      <w:r w:rsidR="0056179B" w:rsidRPr="0056179B">
        <w:rPr>
          <w:rFonts w:ascii="Times New Roman" w:hAnsi="Times New Roman"/>
          <w:lang w:val="hr-HR"/>
        </w:rPr>
        <w:t xml:space="preserve"> 2026. godini su na </w:t>
      </w:r>
      <w:r w:rsidR="0056179B" w:rsidRPr="00B26F6B">
        <w:rPr>
          <w:rFonts w:ascii="Times New Roman" w:hAnsi="Times New Roman"/>
          <w:lang w:val="hr-HR"/>
        </w:rPr>
        <w:t>intelektualne usluge Grada</w:t>
      </w:r>
      <w:r w:rsidR="0056179B" w:rsidRPr="00B26F6B">
        <w:rPr>
          <w:rFonts w:ascii="Times New Roman" w:hAnsi="Times New Roman"/>
          <w:lang w:val="hr-HR"/>
        </w:rPr>
        <w:t xml:space="preserve"> knjiženi troškovi vođenja projekta i značajniji troškovi vještačenja za Grad.</w:t>
      </w:r>
    </w:p>
    <w:p w14:paraId="5BC5620D" w14:textId="3FA26E2D" w:rsidR="00647161" w:rsidRPr="00B26F6B" w:rsidRDefault="00647161" w:rsidP="00647161">
      <w:pPr>
        <w:jc w:val="both"/>
        <w:rPr>
          <w:rFonts w:ascii="Times New Roman" w:hAnsi="Times New Roman"/>
          <w:lang w:val="hr-HR"/>
        </w:rPr>
      </w:pPr>
      <w:r w:rsidRPr="00B26F6B">
        <w:rPr>
          <w:rFonts w:ascii="Times New Roman" w:hAnsi="Times New Roman"/>
          <w:lang w:val="hr-HR"/>
        </w:rPr>
        <w:t xml:space="preserve">Financijski rashodi (skupina računa 34) </w:t>
      </w:r>
      <w:r w:rsidR="000A23CC" w:rsidRPr="00B26F6B">
        <w:rPr>
          <w:rFonts w:ascii="Times New Roman" w:hAnsi="Times New Roman"/>
          <w:lang w:val="hr-HR"/>
        </w:rPr>
        <w:t xml:space="preserve">bilježe </w:t>
      </w:r>
      <w:r w:rsidR="002D2A15" w:rsidRPr="00B26F6B">
        <w:rPr>
          <w:rFonts w:ascii="Times New Roman" w:hAnsi="Times New Roman"/>
          <w:lang w:val="hr-HR"/>
        </w:rPr>
        <w:t xml:space="preserve">smanjenje </w:t>
      </w:r>
      <w:r w:rsidR="000A23CC" w:rsidRPr="00B26F6B">
        <w:rPr>
          <w:rFonts w:ascii="Times New Roman" w:hAnsi="Times New Roman"/>
          <w:lang w:val="hr-HR"/>
        </w:rPr>
        <w:t xml:space="preserve">u </w:t>
      </w:r>
      <w:r w:rsidR="00B26F6B" w:rsidRPr="00B26F6B">
        <w:rPr>
          <w:rFonts w:ascii="Times New Roman" w:hAnsi="Times New Roman"/>
          <w:lang w:val="hr-HR"/>
        </w:rPr>
        <w:t>iznosu 3.037,81 €, zbog manjih vrijednosti kamata, a unutar ovog segmenta raste vrijednost bankarskih usluga i usluga platnog prometa (3431) i to najviše zbog</w:t>
      </w:r>
      <w:r w:rsidR="00B26F6B" w:rsidRPr="00B26F6B">
        <w:rPr>
          <w:rFonts w:ascii="Times New Roman" w:hAnsi="Times New Roman"/>
          <w:lang w:val="hr-HR"/>
        </w:rPr>
        <w:t xml:space="preserve"> porasta prihoda koje naplaćuje porezna uprava u ime grada (i za što uzima postotnu naknadu).</w:t>
      </w:r>
    </w:p>
    <w:p w14:paraId="3E4F62E4" w14:textId="388DED68" w:rsidR="00647161" w:rsidRPr="00B26F6B" w:rsidRDefault="00647161" w:rsidP="00647161">
      <w:pPr>
        <w:jc w:val="both"/>
        <w:rPr>
          <w:rFonts w:ascii="Times New Roman" w:hAnsi="Times New Roman"/>
          <w:lang w:val="hr-HR"/>
        </w:rPr>
      </w:pPr>
      <w:r w:rsidRPr="00B26F6B">
        <w:rPr>
          <w:rFonts w:ascii="Times New Roman" w:hAnsi="Times New Roman"/>
          <w:lang w:val="hr-HR"/>
        </w:rPr>
        <w:t>Subvencije (skupina računa 35) iznose</w:t>
      </w:r>
      <w:r w:rsidR="00B26F6B" w:rsidRPr="00B26F6B">
        <w:rPr>
          <w:rFonts w:ascii="Times New Roman" w:hAnsi="Times New Roman"/>
          <w:lang w:val="hr-HR"/>
        </w:rPr>
        <w:t xml:space="preserve"> </w:t>
      </w:r>
      <w:r w:rsidR="00B26F6B" w:rsidRPr="00B26F6B">
        <w:rPr>
          <w:rFonts w:ascii="Times New Roman" w:hAnsi="Times New Roman"/>
          <w:lang w:val="hr-HR"/>
        </w:rPr>
        <w:t>91.786,68</w:t>
      </w:r>
      <w:r w:rsidR="00B26F6B" w:rsidRPr="00B26F6B">
        <w:rPr>
          <w:rFonts w:ascii="Times New Roman" w:hAnsi="Times New Roman"/>
          <w:lang w:val="hr-HR"/>
        </w:rPr>
        <w:t xml:space="preserve"> € i</w:t>
      </w:r>
      <w:r w:rsidR="00B26F6B" w:rsidRPr="00B26F6B">
        <w:rPr>
          <w:rFonts w:ascii="Times New Roman" w:hAnsi="Times New Roman"/>
          <w:lang w:val="hr-HR"/>
        </w:rPr>
        <w:t xml:space="preserve"> bilježe smanjenje jer su gradska poduzeća (Županjska razvojna agencija d.o.o. i  Hrvatski radio Županja d.o.o.) koji se financiraju putem „de </w:t>
      </w:r>
      <w:proofErr w:type="spellStart"/>
      <w:r w:rsidR="00B26F6B" w:rsidRPr="00B26F6B">
        <w:rPr>
          <w:rFonts w:ascii="Times New Roman" w:hAnsi="Times New Roman"/>
          <w:lang w:val="hr-HR"/>
        </w:rPr>
        <w:t>minimis</w:t>
      </w:r>
      <w:proofErr w:type="spellEnd"/>
      <w:r w:rsidR="00B26F6B" w:rsidRPr="00B26F6B">
        <w:rPr>
          <w:rFonts w:ascii="Times New Roman" w:hAnsi="Times New Roman"/>
          <w:lang w:val="hr-HR"/>
        </w:rPr>
        <w:t>“ potpora povukla manje sredstava namijenjenih za svoje redovno poslovanje.</w:t>
      </w:r>
    </w:p>
    <w:p w14:paraId="1ADA1F4C" w14:textId="290F3DDB" w:rsidR="00647161" w:rsidRPr="00B26F6B" w:rsidRDefault="00647161" w:rsidP="00647161">
      <w:pPr>
        <w:jc w:val="both"/>
        <w:rPr>
          <w:rFonts w:ascii="Times New Roman" w:hAnsi="Times New Roman"/>
          <w:lang w:val="hr-HR"/>
        </w:rPr>
      </w:pPr>
      <w:r w:rsidRPr="00B26F6B">
        <w:rPr>
          <w:rFonts w:ascii="Times New Roman" w:hAnsi="Times New Roman"/>
          <w:lang w:val="hr-HR"/>
        </w:rPr>
        <w:t xml:space="preserve">Naknade građanima i kućanstvima (skupina računa 37) </w:t>
      </w:r>
      <w:r w:rsidR="000A23CC" w:rsidRPr="00B26F6B">
        <w:rPr>
          <w:rFonts w:ascii="Times New Roman" w:hAnsi="Times New Roman"/>
          <w:lang w:val="hr-HR"/>
        </w:rPr>
        <w:t xml:space="preserve">iznose </w:t>
      </w:r>
      <w:r w:rsidR="00B26F6B" w:rsidRPr="00B26F6B">
        <w:rPr>
          <w:rFonts w:ascii="Times New Roman" w:hAnsi="Times New Roman"/>
          <w:lang w:val="hr-HR"/>
        </w:rPr>
        <w:t>270.368,54</w:t>
      </w:r>
      <w:r w:rsidR="00B26F6B" w:rsidRPr="00B26F6B">
        <w:rPr>
          <w:rFonts w:ascii="Times New Roman" w:hAnsi="Times New Roman"/>
          <w:lang w:val="hr-HR"/>
        </w:rPr>
        <w:t xml:space="preserve"> </w:t>
      </w:r>
      <w:r w:rsidR="000A23CC" w:rsidRPr="00B26F6B">
        <w:rPr>
          <w:rFonts w:ascii="Times New Roman" w:hAnsi="Times New Roman"/>
          <w:lang w:val="hr-HR"/>
        </w:rPr>
        <w:t>€</w:t>
      </w:r>
      <w:r w:rsidR="001A444B" w:rsidRPr="00B26F6B">
        <w:rPr>
          <w:rFonts w:ascii="Times New Roman" w:hAnsi="Times New Roman"/>
          <w:lang w:val="hr-HR"/>
        </w:rPr>
        <w:t xml:space="preserve"> i veće su u odnosu na isto razdoblje prethodne godine za </w:t>
      </w:r>
      <w:r w:rsidR="00B26F6B" w:rsidRPr="00B26F6B">
        <w:rPr>
          <w:rFonts w:ascii="Times New Roman" w:hAnsi="Times New Roman"/>
          <w:lang w:val="hr-HR"/>
        </w:rPr>
        <w:t>39.823,47</w:t>
      </w:r>
      <w:r w:rsidR="00B26F6B" w:rsidRPr="00B26F6B">
        <w:rPr>
          <w:rFonts w:ascii="Times New Roman" w:hAnsi="Times New Roman"/>
          <w:lang w:val="hr-HR"/>
        </w:rPr>
        <w:t xml:space="preserve"> </w:t>
      </w:r>
      <w:r w:rsidR="001A444B" w:rsidRPr="00B26F6B">
        <w:rPr>
          <w:rFonts w:ascii="Times New Roman" w:hAnsi="Times New Roman"/>
          <w:lang w:val="hr-HR"/>
        </w:rPr>
        <w:t xml:space="preserve">€. </w:t>
      </w:r>
    </w:p>
    <w:p w14:paraId="3CEF627A" w14:textId="55E2C900" w:rsidR="00647161" w:rsidRPr="00B26F6B" w:rsidRDefault="00647161" w:rsidP="00647161">
      <w:pPr>
        <w:jc w:val="both"/>
        <w:rPr>
          <w:rFonts w:ascii="Times New Roman" w:hAnsi="Times New Roman"/>
          <w:lang w:val="hr-HR"/>
        </w:rPr>
      </w:pPr>
      <w:r w:rsidRPr="00B26F6B">
        <w:rPr>
          <w:rFonts w:ascii="Times New Roman" w:hAnsi="Times New Roman"/>
          <w:lang w:val="hr-HR"/>
        </w:rPr>
        <w:t xml:space="preserve">Ostali rashodi (skupina računa 38) </w:t>
      </w:r>
      <w:r w:rsidR="00F24433" w:rsidRPr="00B26F6B">
        <w:rPr>
          <w:rFonts w:ascii="Times New Roman" w:hAnsi="Times New Roman"/>
          <w:lang w:val="hr-HR"/>
        </w:rPr>
        <w:t>veći</w:t>
      </w:r>
      <w:r w:rsidRPr="00B26F6B">
        <w:rPr>
          <w:rFonts w:ascii="Times New Roman" w:hAnsi="Times New Roman"/>
          <w:lang w:val="hr-HR"/>
        </w:rPr>
        <w:t xml:space="preserve"> su za </w:t>
      </w:r>
      <w:r w:rsidR="00B26F6B" w:rsidRPr="00B26F6B">
        <w:rPr>
          <w:rFonts w:ascii="Times New Roman" w:hAnsi="Times New Roman"/>
          <w:lang w:val="hr-HR"/>
        </w:rPr>
        <w:t>90.685,68</w:t>
      </w:r>
      <w:r w:rsidR="00B26F6B" w:rsidRPr="00B26F6B">
        <w:rPr>
          <w:rFonts w:ascii="Times New Roman" w:hAnsi="Times New Roman"/>
          <w:lang w:val="hr-HR"/>
        </w:rPr>
        <w:t xml:space="preserve"> </w:t>
      </w:r>
      <w:r w:rsidR="00F24433" w:rsidRPr="00B26F6B">
        <w:rPr>
          <w:rFonts w:ascii="Times New Roman" w:hAnsi="Times New Roman"/>
          <w:lang w:val="hr-HR"/>
        </w:rPr>
        <w:t>€</w:t>
      </w:r>
      <w:r w:rsidRPr="00B26F6B">
        <w:rPr>
          <w:rFonts w:ascii="Times New Roman" w:hAnsi="Times New Roman"/>
          <w:lang w:val="hr-HR"/>
        </w:rPr>
        <w:t xml:space="preserve"> u odnosu na </w:t>
      </w:r>
      <w:r w:rsidR="001A444B" w:rsidRPr="00B26F6B">
        <w:rPr>
          <w:rFonts w:ascii="Times New Roman" w:hAnsi="Times New Roman"/>
          <w:lang w:val="hr-HR"/>
        </w:rPr>
        <w:t xml:space="preserve">isti period </w:t>
      </w:r>
      <w:r w:rsidRPr="00B26F6B">
        <w:rPr>
          <w:rFonts w:ascii="Times New Roman" w:hAnsi="Times New Roman"/>
          <w:lang w:val="hr-HR"/>
        </w:rPr>
        <w:t>prošl</w:t>
      </w:r>
      <w:r w:rsidR="001A444B" w:rsidRPr="00B26F6B">
        <w:rPr>
          <w:rFonts w:ascii="Times New Roman" w:hAnsi="Times New Roman"/>
          <w:lang w:val="hr-HR"/>
        </w:rPr>
        <w:t>e</w:t>
      </w:r>
      <w:r w:rsidRPr="00B26F6B">
        <w:rPr>
          <w:rFonts w:ascii="Times New Roman" w:hAnsi="Times New Roman"/>
          <w:lang w:val="hr-HR"/>
        </w:rPr>
        <w:t xml:space="preserve"> godin</w:t>
      </w:r>
      <w:r w:rsidR="001A444B" w:rsidRPr="00B26F6B">
        <w:rPr>
          <w:rFonts w:ascii="Times New Roman" w:hAnsi="Times New Roman"/>
          <w:lang w:val="hr-HR"/>
        </w:rPr>
        <w:t>e</w:t>
      </w:r>
      <w:r w:rsidRPr="00B26F6B">
        <w:rPr>
          <w:rFonts w:ascii="Times New Roman" w:hAnsi="Times New Roman"/>
          <w:lang w:val="hr-HR"/>
        </w:rPr>
        <w:t xml:space="preserve">, a </w:t>
      </w:r>
      <w:r w:rsidR="00B57AAB" w:rsidRPr="00B26F6B">
        <w:rPr>
          <w:rFonts w:ascii="Times New Roman" w:hAnsi="Times New Roman"/>
          <w:lang w:val="hr-HR"/>
        </w:rPr>
        <w:t>odnose se na tekuće i kapitalne donacije udrugama i organizacijama koje djeluju na području grada.</w:t>
      </w:r>
      <w:r w:rsidR="00BB4EA8" w:rsidRPr="00B26F6B">
        <w:rPr>
          <w:rFonts w:ascii="Times New Roman" w:hAnsi="Times New Roman"/>
          <w:lang w:val="hr-HR"/>
        </w:rPr>
        <w:t xml:space="preserve"> Sportskoj zajednici je isplaćen iznos za 3. kvartal tekuće godine, a više je novca utrošeno na kulturne manifestacije. </w:t>
      </w:r>
    </w:p>
    <w:p w14:paraId="2E6B2E49" w14:textId="3CF39BA1" w:rsidR="00B26F6B" w:rsidRPr="00190B3D" w:rsidRDefault="00B26F6B" w:rsidP="00647161">
      <w:pPr>
        <w:jc w:val="both"/>
        <w:rPr>
          <w:rFonts w:ascii="Times New Roman" w:hAnsi="Times New Roman"/>
          <w:lang w:val="hr-HR"/>
        </w:rPr>
      </w:pPr>
      <w:r w:rsidRPr="00B26F6B">
        <w:rPr>
          <w:rFonts w:ascii="Times New Roman" w:hAnsi="Times New Roman"/>
          <w:lang w:val="hr-HR"/>
        </w:rPr>
        <w:t xml:space="preserve">Rashodi za nabavu nefinancijske imovine (razred 4) iznose 916.510,29 € i veći su u odnosu na prvu polovicu prethodne godine za 375.952,79 €. Ovi rashodi su realizirani 17,32 % u odnosu na plan za 2025.godinu, a najznačajnije povećanje je vezano uz ulaganja uz ceste i staze (poduzetnička zona </w:t>
      </w:r>
      <w:proofErr w:type="spellStart"/>
      <w:r w:rsidRPr="00B26F6B">
        <w:rPr>
          <w:rFonts w:ascii="Times New Roman" w:hAnsi="Times New Roman"/>
          <w:lang w:val="hr-HR"/>
        </w:rPr>
        <w:t>Sječine</w:t>
      </w:r>
      <w:proofErr w:type="spellEnd"/>
      <w:r w:rsidRPr="00B26F6B">
        <w:rPr>
          <w:rFonts w:ascii="Times New Roman" w:hAnsi="Times New Roman"/>
          <w:lang w:val="hr-HR"/>
        </w:rPr>
        <w:t xml:space="preserve">, </w:t>
      </w:r>
      <w:r w:rsidRPr="00190B3D">
        <w:rPr>
          <w:rFonts w:ascii="Times New Roman" w:hAnsi="Times New Roman"/>
          <w:lang w:val="hr-HR"/>
        </w:rPr>
        <w:t>ulica Vojne krajine, nogostup u Dubrovačkoj i Vinkovačkoj ulici).</w:t>
      </w:r>
    </w:p>
    <w:p w14:paraId="46A1C12E" w14:textId="7079D79C" w:rsidR="00647161" w:rsidRPr="00190B3D" w:rsidRDefault="00647161" w:rsidP="00647161">
      <w:pPr>
        <w:jc w:val="both"/>
        <w:rPr>
          <w:rFonts w:ascii="Times New Roman" w:hAnsi="Times New Roman"/>
          <w:lang w:val="hr-HR"/>
        </w:rPr>
      </w:pPr>
      <w:r w:rsidRPr="00190B3D">
        <w:rPr>
          <w:rFonts w:ascii="Times New Roman" w:hAnsi="Times New Roman"/>
          <w:lang w:val="hr-HR"/>
        </w:rPr>
        <w:t xml:space="preserve">Rashodi za nabavu nefinancijske imovine (razred 4) iznose </w:t>
      </w:r>
      <w:r w:rsidR="00B26F6B" w:rsidRPr="00190B3D">
        <w:rPr>
          <w:rFonts w:ascii="Times New Roman" w:hAnsi="Times New Roman"/>
          <w:lang w:val="hr-HR"/>
        </w:rPr>
        <w:t>691.930,75</w:t>
      </w:r>
      <w:r w:rsidR="00B26F6B" w:rsidRPr="00190B3D">
        <w:rPr>
          <w:rFonts w:ascii="Times New Roman" w:hAnsi="Times New Roman"/>
          <w:lang w:val="hr-HR"/>
        </w:rPr>
        <w:t xml:space="preserve"> </w:t>
      </w:r>
      <w:r w:rsidR="00B57AAB" w:rsidRPr="00190B3D">
        <w:rPr>
          <w:rFonts w:ascii="Times New Roman" w:hAnsi="Times New Roman"/>
          <w:lang w:val="hr-HR"/>
        </w:rPr>
        <w:t>€</w:t>
      </w:r>
      <w:r w:rsidRPr="00190B3D">
        <w:rPr>
          <w:rFonts w:ascii="Times New Roman" w:hAnsi="Times New Roman"/>
          <w:lang w:val="hr-HR"/>
        </w:rPr>
        <w:t xml:space="preserve"> i </w:t>
      </w:r>
      <w:r w:rsidR="00B26F6B" w:rsidRPr="00190B3D">
        <w:rPr>
          <w:rFonts w:ascii="Times New Roman" w:hAnsi="Times New Roman"/>
          <w:lang w:val="hr-HR"/>
        </w:rPr>
        <w:t>manji</w:t>
      </w:r>
      <w:r w:rsidRPr="00190B3D">
        <w:rPr>
          <w:rFonts w:ascii="Times New Roman" w:hAnsi="Times New Roman"/>
          <w:lang w:val="hr-HR"/>
        </w:rPr>
        <w:t xml:space="preserve"> su u odnosu na </w:t>
      </w:r>
      <w:r w:rsidR="001A444B" w:rsidRPr="00190B3D">
        <w:rPr>
          <w:rFonts w:ascii="Times New Roman" w:hAnsi="Times New Roman"/>
          <w:lang w:val="hr-HR"/>
        </w:rPr>
        <w:t xml:space="preserve">prvu polovicu prethodne </w:t>
      </w:r>
      <w:r w:rsidRPr="00190B3D">
        <w:rPr>
          <w:rFonts w:ascii="Times New Roman" w:hAnsi="Times New Roman"/>
          <w:lang w:val="hr-HR"/>
        </w:rPr>
        <w:t>godin</w:t>
      </w:r>
      <w:r w:rsidR="001A444B" w:rsidRPr="00190B3D">
        <w:rPr>
          <w:rFonts w:ascii="Times New Roman" w:hAnsi="Times New Roman"/>
          <w:lang w:val="hr-HR"/>
        </w:rPr>
        <w:t>e</w:t>
      </w:r>
      <w:r w:rsidRPr="00190B3D">
        <w:rPr>
          <w:rFonts w:ascii="Times New Roman" w:hAnsi="Times New Roman"/>
          <w:lang w:val="hr-HR"/>
        </w:rPr>
        <w:t xml:space="preserve"> za </w:t>
      </w:r>
      <w:r w:rsidR="00B26F6B" w:rsidRPr="00190B3D">
        <w:rPr>
          <w:rFonts w:ascii="Times New Roman" w:hAnsi="Times New Roman"/>
          <w:lang w:val="hr-HR"/>
        </w:rPr>
        <w:t>224.579,54 €</w:t>
      </w:r>
      <w:r w:rsidR="001A444B" w:rsidRPr="00190B3D">
        <w:rPr>
          <w:rFonts w:ascii="Times New Roman" w:hAnsi="Times New Roman"/>
          <w:lang w:val="hr-HR"/>
        </w:rPr>
        <w:t xml:space="preserve">. Ovi rashodi su realizirani </w:t>
      </w:r>
      <w:r w:rsidR="00B26F6B" w:rsidRPr="00190B3D">
        <w:rPr>
          <w:rFonts w:ascii="Times New Roman" w:hAnsi="Times New Roman"/>
          <w:lang w:val="hr-HR"/>
        </w:rPr>
        <w:t>9,37</w:t>
      </w:r>
      <w:r w:rsidR="00BB4EA8" w:rsidRPr="00190B3D">
        <w:rPr>
          <w:rFonts w:ascii="Times New Roman" w:hAnsi="Times New Roman"/>
          <w:lang w:val="hr-HR"/>
        </w:rPr>
        <w:t xml:space="preserve"> </w:t>
      </w:r>
      <w:r w:rsidR="001A444B" w:rsidRPr="00190B3D">
        <w:rPr>
          <w:rFonts w:ascii="Times New Roman" w:hAnsi="Times New Roman"/>
          <w:lang w:val="hr-HR"/>
        </w:rPr>
        <w:t>% u odnosu na plan za 202</w:t>
      </w:r>
      <w:r w:rsidR="00B26F6B" w:rsidRPr="00190B3D">
        <w:rPr>
          <w:rFonts w:ascii="Times New Roman" w:hAnsi="Times New Roman"/>
          <w:lang w:val="hr-HR"/>
        </w:rPr>
        <w:t>6</w:t>
      </w:r>
      <w:r w:rsidR="001A444B" w:rsidRPr="00190B3D">
        <w:rPr>
          <w:rFonts w:ascii="Times New Roman" w:hAnsi="Times New Roman"/>
          <w:lang w:val="hr-HR"/>
        </w:rPr>
        <w:t>.godinu</w:t>
      </w:r>
      <w:r w:rsidR="002A67BE" w:rsidRPr="00190B3D">
        <w:rPr>
          <w:rFonts w:ascii="Times New Roman" w:hAnsi="Times New Roman"/>
          <w:lang w:val="hr-HR"/>
        </w:rPr>
        <w:t xml:space="preserve">, a </w:t>
      </w:r>
      <w:r w:rsidR="00BB4EA8" w:rsidRPr="00190B3D">
        <w:rPr>
          <w:rFonts w:ascii="Times New Roman" w:hAnsi="Times New Roman"/>
          <w:lang w:val="hr-HR"/>
        </w:rPr>
        <w:t xml:space="preserve">najznačajnije </w:t>
      </w:r>
      <w:r w:rsidR="00B26F6B" w:rsidRPr="00190B3D">
        <w:rPr>
          <w:rFonts w:ascii="Times New Roman" w:hAnsi="Times New Roman"/>
          <w:lang w:val="hr-HR"/>
        </w:rPr>
        <w:t>investicije kreću s realizacijom i očekuju se u drugoj polovici godine (rekonstrukcija Vinkovačke ulice, izgradnja autodroma, biciklistička staza u ulici Braće Radić, obnova zgrade DVD-a</w:t>
      </w:r>
      <w:r w:rsidR="00190B3D" w:rsidRPr="00190B3D">
        <w:rPr>
          <w:rFonts w:ascii="Times New Roman" w:hAnsi="Times New Roman"/>
          <w:lang w:val="hr-HR"/>
        </w:rPr>
        <w:t xml:space="preserve"> i ostalo). </w:t>
      </w:r>
    </w:p>
    <w:p w14:paraId="23A84DB6" w14:textId="77777777" w:rsidR="00962AAE" w:rsidRDefault="00962AAE" w:rsidP="00647161">
      <w:pPr>
        <w:jc w:val="both"/>
        <w:rPr>
          <w:rFonts w:ascii="Times New Roman" w:hAnsi="Times New Roman"/>
          <w:highlight w:val="yellow"/>
          <w:lang w:val="hr-HR"/>
        </w:rPr>
      </w:pPr>
    </w:p>
    <w:p w14:paraId="1F428D5A" w14:textId="711B5528" w:rsidR="00962AAE" w:rsidRPr="00F328C6" w:rsidRDefault="00962AAE" w:rsidP="00647161">
      <w:pPr>
        <w:jc w:val="both"/>
        <w:rPr>
          <w:rFonts w:ascii="Times New Roman" w:hAnsi="Times New Roman"/>
          <w:highlight w:val="yellow"/>
          <w:lang w:val="hr-HR"/>
        </w:rPr>
      </w:pPr>
      <w:r>
        <w:rPr>
          <w:noProof/>
        </w:rPr>
        <w:drawing>
          <wp:inline distT="0" distB="0" distL="0" distR="0" wp14:anchorId="409ED099" wp14:editId="56D1C38F">
            <wp:extent cx="5943600" cy="5966460"/>
            <wp:effectExtent l="0" t="0" r="0" b="15240"/>
            <wp:docPr id="1122914375" name="Grafikon 1">
              <a:extLst xmlns:a="http://schemas.openxmlformats.org/drawingml/2006/main">
                <a:ext uri="{FF2B5EF4-FFF2-40B4-BE49-F238E27FC236}">
                  <a16:creationId xmlns:a16="http://schemas.microsoft.com/office/drawing/2014/main" id="{80B101C2-318C-9AAE-C318-C836D0BAD5E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163E0BD2" w14:textId="54E799BD" w:rsidR="00007262" w:rsidRPr="00F328C6" w:rsidRDefault="00007262" w:rsidP="00647161">
      <w:pPr>
        <w:jc w:val="both"/>
        <w:rPr>
          <w:noProof/>
          <w:highlight w:val="yellow"/>
        </w:rPr>
      </w:pPr>
    </w:p>
    <w:p w14:paraId="64630669" w14:textId="5A681F03" w:rsidR="000616DA" w:rsidRPr="00F328C6" w:rsidRDefault="00190B3D" w:rsidP="00647161">
      <w:pPr>
        <w:jc w:val="both"/>
        <w:rPr>
          <w:rFonts w:ascii="Times New Roman" w:hAnsi="Times New Roman"/>
          <w:highlight w:val="yellow"/>
          <w:lang w:val="hr-HR"/>
        </w:rPr>
      </w:pPr>
      <w:r w:rsidRPr="00190B3D">
        <w:rPr>
          <w:rFonts w:ascii="Times New Roman" w:hAnsi="Times New Roman"/>
          <w:lang w:val="hr-HR"/>
        </w:rPr>
        <w:t xml:space="preserve">Kada je u pitanju izvršenje </w:t>
      </w:r>
      <w:r>
        <w:rPr>
          <w:rFonts w:ascii="Times New Roman" w:hAnsi="Times New Roman"/>
          <w:lang w:val="hr-HR"/>
        </w:rPr>
        <w:t>rashoda</w:t>
      </w:r>
      <w:r w:rsidRPr="00190B3D">
        <w:rPr>
          <w:rFonts w:ascii="Times New Roman" w:hAnsi="Times New Roman"/>
          <w:lang w:val="hr-HR"/>
        </w:rPr>
        <w:t xml:space="preserve"> prema izvorima financiranja, već na prvi pogled je vidljiva slab</w:t>
      </w:r>
      <w:r>
        <w:rPr>
          <w:rFonts w:ascii="Times New Roman" w:hAnsi="Times New Roman"/>
          <w:lang w:val="hr-HR"/>
        </w:rPr>
        <w:t>ija realizacija namjenskih rashoda, i rashoda financiranih iz dugoročnog kreditnog zaduženja, ali još je slabija re</w:t>
      </w:r>
      <w:r w:rsidRPr="00190B3D">
        <w:rPr>
          <w:rFonts w:ascii="Times New Roman" w:hAnsi="Times New Roman"/>
          <w:lang w:val="hr-HR"/>
        </w:rPr>
        <w:t>alizacija planiranih prihoda od pomoći (izvor 5.). U pitanju je kašnjenje investicija financiranih iz državnog proračuna i EU sredstava</w:t>
      </w:r>
      <w:r>
        <w:rPr>
          <w:rFonts w:ascii="Times New Roman" w:hAnsi="Times New Roman"/>
          <w:lang w:val="hr-HR"/>
        </w:rPr>
        <w:t>, te iz kredita koja će se jednim dijelom izjednačiti do kraja godine, a vrlo vjerojatno se jednim dijelom pokazati i na prijelazu u sljedeću godinu.</w:t>
      </w:r>
    </w:p>
    <w:p w14:paraId="01F1D871" w14:textId="77777777" w:rsidR="00007262" w:rsidRPr="00F328C6" w:rsidRDefault="00007262" w:rsidP="00647161">
      <w:pPr>
        <w:jc w:val="both"/>
        <w:rPr>
          <w:rFonts w:ascii="Times New Roman" w:hAnsi="Times New Roman"/>
          <w:highlight w:val="yellow"/>
          <w:lang w:val="hr-HR"/>
        </w:rPr>
      </w:pPr>
    </w:p>
    <w:p w14:paraId="498DAB8D" w14:textId="77777777" w:rsidR="00B57AAB" w:rsidRPr="00F328C6" w:rsidRDefault="00B57AAB" w:rsidP="00647161">
      <w:pPr>
        <w:jc w:val="both"/>
        <w:rPr>
          <w:rFonts w:ascii="Times New Roman" w:hAnsi="Times New Roman"/>
          <w:b/>
          <w:bCs/>
          <w:i/>
          <w:iCs/>
          <w:highlight w:val="yellow"/>
          <w:lang w:val="hr-HR"/>
        </w:rPr>
      </w:pPr>
    </w:p>
    <w:p w14:paraId="6EB1E0B1" w14:textId="75225E54" w:rsidR="00CA4611" w:rsidRPr="00CA4611" w:rsidRDefault="00CA4611" w:rsidP="00647161">
      <w:pPr>
        <w:jc w:val="both"/>
        <w:rPr>
          <w:rFonts w:ascii="Times New Roman" w:hAnsi="Times New Roman"/>
          <w:lang w:val="hr-HR"/>
        </w:rPr>
      </w:pPr>
      <w:r>
        <w:rPr>
          <w:rFonts w:ascii="Times New Roman" w:hAnsi="Times New Roman"/>
          <w:b/>
          <w:bCs/>
          <w:lang w:val="hr-HR"/>
        </w:rPr>
        <w:lastRenderedPageBreak/>
        <w:t>RAČUN FINANCIRANJA</w:t>
      </w:r>
    </w:p>
    <w:p w14:paraId="173DD257" w14:textId="7D242524" w:rsidR="00647161" w:rsidRPr="00F328C6" w:rsidRDefault="00647161" w:rsidP="00647161">
      <w:pPr>
        <w:jc w:val="both"/>
        <w:rPr>
          <w:rFonts w:ascii="Times New Roman" w:hAnsi="Times New Roman"/>
          <w:b/>
          <w:bCs/>
          <w:i/>
          <w:iCs/>
          <w:lang w:val="hr-HR"/>
        </w:rPr>
      </w:pPr>
      <w:r w:rsidRPr="00F328C6">
        <w:rPr>
          <w:rFonts w:ascii="Times New Roman" w:hAnsi="Times New Roman"/>
          <w:b/>
          <w:bCs/>
          <w:i/>
          <w:iCs/>
          <w:lang w:val="hr-HR"/>
        </w:rPr>
        <w:t>PRIMICI</w:t>
      </w:r>
    </w:p>
    <w:p w14:paraId="23554C1F" w14:textId="796D034A" w:rsidR="005E0C6E" w:rsidRPr="003153B3" w:rsidRDefault="0052536C" w:rsidP="00B57817">
      <w:pPr>
        <w:jc w:val="both"/>
        <w:rPr>
          <w:rFonts w:ascii="Times New Roman" w:hAnsi="Times New Roman"/>
          <w:lang w:val="hr-HR"/>
        </w:rPr>
      </w:pPr>
      <w:r w:rsidRPr="0052536C">
        <w:rPr>
          <w:rFonts w:ascii="Times New Roman" w:hAnsi="Times New Roman"/>
          <w:lang w:val="hr-HR"/>
        </w:rPr>
        <w:t xml:space="preserve">Primici od financijske imovine i zaduživanja u prvoj polovici 2026. godine iznose 251.519,19 €, a u pitanju </w:t>
      </w:r>
      <w:r>
        <w:rPr>
          <w:rFonts w:ascii="Times New Roman" w:hAnsi="Times New Roman"/>
          <w:lang w:val="hr-HR"/>
        </w:rPr>
        <w:t xml:space="preserve">je </w:t>
      </w:r>
      <w:r w:rsidRPr="0052536C">
        <w:rPr>
          <w:rFonts w:ascii="Times New Roman" w:hAnsi="Times New Roman"/>
          <w:lang w:val="hr-HR"/>
        </w:rPr>
        <w:t>realizacija dugoročnog kredita kod Zagrebačke banke d.d. odobrenog u 2025. godini</w:t>
      </w:r>
      <w:r w:rsidR="003153B3">
        <w:rPr>
          <w:rFonts w:ascii="Times New Roman" w:hAnsi="Times New Roman"/>
          <w:lang w:val="hr-HR"/>
        </w:rPr>
        <w:t xml:space="preserve"> u ukupnom iznosu 4</w:t>
      </w:r>
      <w:r w:rsidR="003153B3" w:rsidRPr="003153B3">
        <w:rPr>
          <w:rFonts w:ascii="Times New Roman" w:hAnsi="Times New Roman"/>
          <w:lang w:val="hr-HR"/>
        </w:rPr>
        <w:t xml:space="preserve">.900.000,00 €. </w:t>
      </w:r>
    </w:p>
    <w:p w14:paraId="7BD1BF92" w14:textId="14A72CBD" w:rsidR="005E0C6E" w:rsidRPr="003153B3" w:rsidRDefault="005E0C6E" w:rsidP="00B57817">
      <w:pPr>
        <w:jc w:val="both"/>
        <w:rPr>
          <w:rFonts w:ascii="Times New Roman" w:hAnsi="Times New Roman"/>
          <w:lang w:val="hr-HR"/>
        </w:rPr>
      </w:pPr>
      <w:r w:rsidRPr="003153B3">
        <w:rPr>
          <w:rFonts w:ascii="Times New Roman" w:hAnsi="Times New Roman"/>
          <w:lang w:val="hr-HR"/>
        </w:rPr>
        <w:t>U prvoj polovici 2025. god realizirano je ukupno 805.196,18 € primitaka, od čega se glavnina odnosi  na dugoročno zaduženje kod Privredne banke Zagreb d.d. odobreno odlukom</w:t>
      </w:r>
      <w:r w:rsidR="003153B3" w:rsidRPr="003153B3">
        <w:rPr>
          <w:rFonts w:ascii="Times New Roman" w:hAnsi="Times New Roman"/>
          <w:lang w:val="hr-HR"/>
        </w:rPr>
        <w:t xml:space="preserve"> Vlade u </w:t>
      </w:r>
      <w:r w:rsidRPr="003153B3">
        <w:rPr>
          <w:rFonts w:ascii="Times New Roman" w:hAnsi="Times New Roman"/>
          <w:lang w:val="hr-HR"/>
        </w:rPr>
        <w:t>2024. godin</w:t>
      </w:r>
      <w:r w:rsidR="003153B3" w:rsidRPr="003153B3">
        <w:rPr>
          <w:rFonts w:ascii="Times New Roman" w:hAnsi="Times New Roman"/>
          <w:lang w:val="hr-HR"/>
        </w:rPr>
        <w:t>i</w:t>
      </w:r>
      <w:r w:rsidRPr="003153B3">
        <w:rPr>
          <w:rFonts w:ascii="Times New Roman" w:hAnsi="Times New Roman"/>
          <w:lang w:val="hr-HR"/>
        </w:rPr>
        <w:t xml:space="preserve"> u </w:t>
      </w:r>
      <w:r w:rsidR="003153B3" w:rsidRPr="003153B3">
        <w:rPr>
          <w:rFonts w:ascii="Times New Roman" w:hAnsi="Times New Roman"/>
          <w:lang w:val="hr-HR"/>
        </w:rPr>
        <w:t xml:space="preserve">ukupnom </w:t>
      </w:r>
      <w:r w:rsidRPr="003153B3">
        <w:rPr>
          <w:rFonts w:ascii="Times New Roman" w:hAnsi="Times New Roman"/>
          <w:lang w:val="hr-HR"/>
        </w:rPr>
        <w:t>iznosu 1.700.000,00 €</w:t>
      </w:r>
      <w:r w:rsidR="003153B3" w:rsidRPr="003153B3">
        <w:rPr>
          <w:rFonts w:ascii="Times New Roman" w:hAnsi="Times New Roman"/>
          <w:lang w:val="hr-HR"/>
        </w:rPr>
        <w:t>.</w:t>
      </w:r>
    </w:p>
    <w:p w14:paraId="1759097C" w14:textId="4E6D96A7" w:rsidR="00647161" w:rsidRPr="00F328C6" w:rsidRDefault="0052536C" w:rsidP="00B57817">
      <w:pPr>
        <w:jc w:val="both"/>
        <w:rPr>
          <w:rFonts w:ascii="Times New Roman" w:hAnsi="Times New Roman"/>
          <w:highlight w:val="yellow"/>
          <w:lang w:val="hr-HR"/>
        </w:rPr>
      </w:pPr>
      <w:r w:rsidRPr="0052536C">
        <w:rPr>
          <w:rFonts w:ascii="Times New Roman" w:hAnsi="Times New Roman"/>
          <w:lang w:val="hr-HR"/>
        </w:rPr>
        <w:t xml:space="preserve">Proračunski korisnici Grada nemaju dugoročnih kreditnih zaduženja, svi primici i izdaci se odnose na Grad. </w:t>
      </w:r>
    </w:p>
    <w:p w14:paraId="162D3A33" w14:textId="77777777" w:rsidR="008A65FB" w:rsidRPr="00F328C6" w:rsidRDefault="008A65FB" w:rsidP="00647161">
      <w:pPr>
        <w:jc w:val="both"/>
        <w:rPr>
          <w:rFonts w:ascii="Times New Roman" w:hAnsi="Times New Roman"/>
          <w:highlight w:val="yellow"/>
          <w:lang w:val="hr-HR"/>
        </w:rPr>
      </w:pPr>
    </w:p>
    <w:p w14:paraId="4DCD8E92" w14:textId="77777777" w:rsidR="00647161" w:rsidRPr="00F328C6" w:rsidRDefault="00647161" w:rsidP="00647161">
      <w:pPr>
        <w:jc w:val="both"/>
        <w:rPr>
          <w:rFonts w:ascii="Times New Roman" w:hAnsi="Times New Roman"/>
          <w:b/>
          <w:bCs/>
          <w:i/>
          <w:iCs/>
          <w:lang w:val="hr-HR"/>
        </w:rPr>
      </w:pPr>
      <w:r w:rsidRPr="00F328C6">
        <w:rPr>
          <w:rFonts w:ascii="Times New Roman" w:hAnsi="Times New Roman"/>
          <w:b/>
          <w:bCs/>
          <w:i/>
          <w:iCs/>
          <w:lang w:val="hr-HR"/>
        </w:rPr>
        <w:t>IZDACI</w:t>
      </w:r>
    </w:p>
    <w:p w14:paraId="09AB5357" w14:textId="6EBACEFF" w:rsidR="00CA4611" w:rsidRDefault="00CA4611" w:rsidP="00647161">
      <w:pPr>
        <w:jc w:val="both"/>
        <w:rPr>
          <w:rFonts w:ascii="Times New Roman" w:hAnsi="Times New Roman"/>
          <w:lang w:val="hr-HR"/>
        </w:rPr>
      </w:pPr>
      <w:r w:rsidRPr="00CA4611">
        <w:rPr>
          <w:rFonts w:ascii="Times New Roman" w:hAnsi="Times New Roman"/>
          <w:lang w:val="hr-HR"/>
        </w:rPr>
        <w:t>Izdaci za financijsku imovinu iznose 340.471,22</w:t>
      </w:r>
      <w:r>
        <w:rPr>
          <w:rFonts w:ascii="Times New Roman" w:hAnsi="Times New Roman"/>
          <w:lang w:val="hr-HR"/>
        </w:rPr>
        <w:t xml:space="preserve"> </w:t>
      </w:r>
      <w:r w:rsidRPr="00CA4611">
        <w:rPr>
          <w:rFonts w:ascii="Times New Roman" w:hAnsi="Times New Roman"/>
          <w:lang w:val="hr-HR"/>
        </w:rPr>
        <w:t xml:space="preserve">€, veći su u odnosu na isto razdoblje prošle godine za 75.246,18 €, a odnose na plaćanja obveza po tri kredita, obveze za leasing </w:t>
      </w:r>
      <w:proofErr w:type="spellStart"/>
      <w:r w:rsidRPr="00CA4611">
        <w:rPr>
          <w:rFonts w:ascii="Times New Roman" w:hAnsi="Times New Roman"/>
          <w:lang w:val="hr-HR"/>
        </w:rPr>
        <w:t>kompaktora</w:t>
      </w:r>
      <w:proofErr w:type="spellEnd"/>
      <w:r w:rsidRPr="00CA4611">
        <w:rPr>
          <w:rFonts w:ascii="Times New Roman" w:hAnsi="Times New Roman"/>
          <w:lang w:val="hr-HR"/>
        </w:rPr>
        <w:t xml:space="preserve"> i obveze za beskamatni zajam državnom proračunu.</w:t>
      </w:r>
    </w:p>
    <w:p w14:paraId="7ACBAF51" w14:textId="3FADCFE3" w:rsidR="00CA4611" w:rsidRDefault="00CA4611" w:rsidP="00647161">
      <w:pPr>
        <w:jc w:val="both"/>
        <w:rPr>
          <w:rFonts w:ascii="Times New Roman" w:hAnsi="Times New Roman"/>
          <w:lang w:val="hr-HR"/>
        </w:rPr>
      </w:pPr>
      <w:r w:rsidRPr="00CA4611">
        <w:rPr>
          <w:rFonts w:ascii="Times New Roman" w:hAnsi="Times New Roman"/>
          <w:lang w:val="hr-HR"/>
        </w:rPr>
        <w:t>Otplata glavnice primljenih kredita od tuzemnih kreditnih institucija izvan javnog sektora (5443) bilježi povećanje u iznosu 99.855,66 €, a vezano je uz otplatu dugoročnog zaduženja kod Privredne banke Zagreb d.d. koja je krenula u drugoj polovici 2025. godine.</w:t>
      </w:r>
    </w:p>
    <w:p w14:paraId="2FF96A8E" w14:textId="6FCAD653" w:rsidR="00CA4611" w:rsidRDefault="00CA4611" w:rsidP="00647161">
      <w:pPr>
        <w:jc w:val="both"/>
        <w:rPr>
          <w:rFonts w:ascii="Times New Roman" w:hAnsi="Times New Roman"/>
          <w:lang w:val="hr-HR"/>
        </w:rPr>
      </w:pPr>
      <w:r w:rsidRPr="00CA4611">
        <w:rPr>
          <w:rFonts w:ascii="Times New Roman" w:hAnsi="Times New Roman"/>
          <w:lang w:val="hr-HR"/>
        </w:rPr>
        <w:t>Otplata glavnice primljenih zajmova od tuzemnih trgovačkih društava izvan javnog sektora (šifra 5453) u iznosu od 75.000,00 € u prošloj godini odnosi se na rate za kupovinu zgrade Kristala i kuglane, a što je u cijelosti otplaćeno u prošloj godini.</w:t>
      </w:r>
    </w:p>
    <w:p w14:paraId="7662C7A9" w14:textId="35D1163B" w:rsidR="00CA4611" w:rsidRDefault="00CA4611" w:rsidP="00647161">
      <w:pPr>
        <w:jc w:val="both"/>
        <w:rPr>
          <w:rFonts w:ascii="Times New Roman" w:hAnsi="Times New Roman"/>
          <w:lang w:val="hr-HR"/>
        </w:rPr>
      </w:pPr>
      <w:r w:rsidRPr="00CA4611">
        <w:rPr>
          <w:rFonts w:ascii="Times New Roman" w:hAnsi="Times New Roman"/>
          <w:lang w:val="hr-HR"/>
        </w:rPr>
        <w:t>Otplata glavnice primljenih zajmova od državnog proračuna (šifra 5471) u iznosu od 49.999,98 € se odnosi na plaćanja obveze po dugoročno ugovorenom beskamatnom zajmu iz državnog proračuna, a koji je odobren kako bi se ublažile posljedice nagodbe vezano za sporove oko ZOIS-a.</w:t>
      </w:r>
    </w:p>
    <w:p w14:paraId="0D60120F" w14:textId="77777777" w:rsidR="00647161" w:rsidRDefault="00647161" w:rsidP="00647161">
      <w:pPr>
        <w:jc w:val="both"/>
        <w:rPr>
          <w:rFonts w:ascii="Times New Roman" w:hAnsi="Times New Roman"/>
          <w:lang w:val="hr-HR"/>
        </w:rPr>
      </w:pPr>
    </w:p>
    <w:p w14:paraId="4189E721" w14:textId="77777777" w:rsidR="006276A0" w:rsidRDefault="006276A0" w:rsidP="00647161">
      <w:pPr>
        <w:jc w:val="both"/>
        <w:rPr>
          <w:rFonts w:ascii="Times New Roman" w:hAnsi="Times New Roman"/>
          <w:lang w:val="hr-HR"/>
        </w:rPr>
      </w:pPr>
    </w:p>
    <w:p w14:paraId="3007522D" w14:textId="77777777" w:rsidR="006276A0" w:rsidRDefault="006276A0" w:rsidP="00647161">
      <w:pPr>
        <w:jc w:val="both"/>
        <w:rPr>
          <w:rFonts w:ascii="Times New Roman" w:hAnsi="Times New Roman"/>
          <w:lang w:val="hr-HR"/>
        </w:rPr>
      </w:pPr>
    </w:p>
    <w:p w14:paraId="220EFF83" w14:textId="77777777" w:rsidR="006276A0" w:rsidRDefault="006276A0" w:rsidP="00647161">
      <w:pPr>
        <w:jc w:val="both"/>
        <w:rPr>
          <w:rFonts w:ascii="Times New Roman" w:hAnsi="Times New Roman"/>
          <w:lang w:val="hr-HR"/>
        </w:rPr>
      </w:pPr>
    </w:p>
    <w:p w14:paraId="56B1509A" w14:textId="77777777" w:rsidR="006276A0" w:rsidRDefault="006276A0" w:rsidP="00647161">
      <w:pPr>
        <w:jc w:val="both"/>
        <w:rPr>
          <w:rFonts w:ascii="Times New Roman" w:hAnsi="Times New Roman"/>
          <w:lang w:val="hr-HR"/>
        </w:rPr>
      </w:pPr>
    </w:p>
    <w:p w14:paraId="75F89653" w14:textId="77777777" w:rsidR="006276A0" w:rsidRDefault="006276A0" w:rsidP="00647161">
      <w:pPr>
        <w:jc w:val="both"/>
        <w:rPr>
          <w:rFonts w:ascii="Times New Roman" w:hAnsi="Times New Roman"/>
          <w:lang w:val="hr-HR"/>
        </w:rPr>
      </w:pPr>
    </w:p>
    <w:p w14:paraId="4C035DDF" w14:textId="77777777" w:rsidR="006276A0" w:rsidRDefault="006276A0" w:rsidP="00647161">
      <w:pPr>
        <w:jc w:val="both"/>
        <w:rPr>
          <w:rFonts w:ascii="Times New Roman" w:hAnsi="Times New Roman"/>
          <w:lang w:val="hr-HR"/>
        </w:rPr>
      </w:pPr>
    </w:p>
    <w:p w14:paraId="68D6B98B" w14:textId="77777777" w:rsidR="006276A0" w:rsidRDefault="006276A0" w:rsidP="00647161">
      <w:pPr>
        <w:jc w:val="both"/>
        <w:rPr>
          <w:rFonts w:ascii="Times New Roman" w:hAnsi="Times New Roman"/>
          <w:lang w:val="hr-HR"/>
        </w:rPr>
      </w:pPr>
    </w:p>
    <w:p w14:paraId="56FF6D43" w14:textId="77777777" w:rsidR="006276A0" w:rsidRDefault="006276A0" w:rsidP="00647161">
      <w:pPr>
        <w:jc w:val="both"/>
        <w:rPr>
          <w:rFonts w:ascii="Times New Roman" w:hAnsi="Times New Roman"/>
          <w:lang w:val="hr-HR"/>
        </w:rPr>
      </w:pPr>
    </w:p>
    <w:p w14:paraId="104D1C57" w14:textId="77777777" w:rsidR="006276A0" w:rsidRDefault="006276A0" w:rsidP="00647161">
      <w:pPr>
        <w:jc w:val="both"/>
        <w:rPr>
          <w:rFonts w:ascii="Times New Roman" w:hAnsi="Times New Roman"/>
          <w:lang w:val="hr-HR"/>
        </w:rPr>
      </w:pPr>
    </w:p>
    <w:p w14:paraId="62F98472" w14:textId="77777777" w:rsidR="006276A0" w:rsidRDefault="006276A0" w:rsidP="00647161">
      <w:pPr>
        <w:jc w:val="both"/>
        <w:rPr>
          <w:rFonts w:ascii="Times New Roman" w:hAnsi="Times New Roman"/>
          <w:lang w:val="hr-HR"/>
        </w:rPr>
      </w:pPr>
    </w:p>
    <w:p w14:paraId="380B7CBF" w14:textId="08AFC8C0" w:rsidR="00CA4611" w:rsidRPr="00F328C6" w:rsidRDefault="00CA4611" w:rsidP="00647161">
      <w:pPr>
        <w:jc w:val="both"/>
        <w:rPr>
          <w:rFonts w:ascii="Times New Roman" w:hAnsi="Times New Roman"/>
          <w:lang w:val="hr-HR"/>
        </w:rPr>
      </w:pPr>
      <w:r>
        <w:rPr>
          <w:rFonts w:ascii="Times New Roman" w:hAnsi="Times New Roman"/>
          <w:b/>
          <w:bCs/>
          <w:lang w:val="hr-HR"/>
        </w:rPr>
        <w:lastRenderedPageBreak/>
        <w:t>REZULTAT</w:t>
      </w:r>
      <w:r w:rsidR="007D4CA4">
        <w:rPr>
          <w:rFonts w:ascii="Times New Roman" w:hAnsi="Times New Roman"/>
          <w:b/>
          <w:bCs/>
          <w:lang w:val="hr-HR"/>
        </w:rPr>
        <w:t xml:space="preserve"> I KONSOLIDACIJA</w:t>
      </w:r>
    </w:p>
    <w:p w14:paraId="39A18A43" w14:textId="3B6AC15D" w:rsidR="00647161" w:rsidRPr="00CC61BC" w:rsidRDefault="00647161" w:rsidP="00647161">
      <w:pPr>
        <w:jc w:val="both"/>
        <w:rPr>
          <w:rFonts w:ascii="Times New Roman" w:hAnsi="Times New Roman"/>
          <w:b/>
          <w:bCs/>
          <w:i/>
          <w:iCs/>
          <w:lang w:val="hr-HR"/>
        </w:rPr>
      </w:pPr>
      <w:r w:rsidRPr="00CC61BC">
        <w:rPr>
          <w:rFonts w:ascii="Times New Roman" w:hAnsi="Times New Roman"/>
          <w:b/>
          <w:bCs/>
          <w:i/>
          <w:iCs/>
          <w:lang w:val="hr-HR"/>
        </w:rPr>
        <w:t>REZULTAT</w:t>
      </w:r>
      <w:r w:rsidR="00CC61BC" w:rsidRPr="00CC61BC">
        <w:rPr>
          <w:rFonts w:ascii="Times New Roman" w:hAnsi="Times New Roman"/>
          <w:b/>
          <w:bCs/>
          <w:i/>
          <w:iCs/>
          <w:lang w:val="hr-HR"/>
        </w:rPr>
        <w:t xml:space="preserve"> - KONSOLIDIRANI</w:t>
      </w:r>
    </w:p>
    <w:p w14:paraId="05420AC1" w14:textId="32E9B49B" w:rsidR="00647161" w:rsidRPr="00CC61BC" w:rsidRDefault="00647161" w:rsidP="00647161">
      <w:pPr>
        <w:jc w:val="both"/>
        <w:rPr>
          <w:rFonts w:ascii="Times New Roman" w:hAnsi="Times New Roman"/>
          <w:lang w:val="hr-HR"/>
        </w:rPr>
      </w:pPr>
      <w:r w:rsidRPr="00CC61BC">
        <w:rPr>
          <w:rFonts w:ascii="Times New Roman" w:hAnsi="Times New Roman"/>
          <w:lang w:val="hr-HR"/>
        </w:rPr>
        <w:t xml:space="preserve">UKUPNI PRIHODI I PRIMICI iznose </w:t>
      </w:r>
      <w:bookmarkStart w:id="1" w:name="_Hlk166836372"/>
      <w:r w:rsidR="00CC61BC" w:rsidRPr="00CC61BC">
        <w:rPr>
          <w:rFonts w:ascii="Times New Roman" w:hAnsi="Times New Roman"/>
          <w:b/>
          <w:bCs/>
          <w:color w:val="4472C4" w:themeColor="accent1"/>
          <w:lang w:val="hr-HR"/>
        </w:rPr>
        <w:t xml:space="preserve">5.678.928,25 </w:t>
      </w:r>
      <w:r w:rsidR="00004211" w:rsidRPr="00CC61BC">
        <w:rPr>
          <w:rFonts w:ascii="Times New Roman" w:hAnsi="Times New Roman"/>
          <w:b/>
          <w:bCs/>
          <w:color w:val="4472C4" w:themeColor="accent1"/>
          <w:lang w:val="hr-HR"/>
        </w:rPr>
        <w:t>€</w:t>
      </w:r>
      <w:bookmarkEnd w:id="1"/>
      <w:r w:rsidRPr="00CC61BC">
        <w:rPr>
          <w:rFonts w:ascii="Times New Roman" w:hAnsi="Times New Roman"/>
          <w:lang w:val="hr-HR"/>
        </w:rPr>
        <w:t>,</w:t>
      </w:r>
    </w:p>
    <w:p w14:paraId="51A33C7E" w14:textId="19A2C2C0" w:rsidR="00647161" w:rsidRPr="00CC61BC" w:rsidRDefault="00647161" w:rsidP="00647161">
      <w:pPr>
        <w:jc w:val="both"/>
        <w:rPr>
          <w:rFonts w:ascii="Times New Roman" w:hAnsi="Times New Roman"/>
          <w:lang w:val="hr-HR"/>
        </w:rPr>
      </w:pPr>
      <w:r w:rsidRPr="00CC61BC">
        <w:rPr>
          <w:rFonts w:ascii="Times New Roman" w:hAnsi="Times New Roman"/>
          <w:lang w:val="hr-HR"/>
        </w:rPr>
        <w:t xml:space="preserve">UKUPNI RASHODI I IZDACI iznose </w:t>
      </w:r>
      <w:r w:rsidR="00CC61BC" w:rsidRPr="00CC61BC">
        <w:rPr>
          <w:rFonts w:ascii="Times New Roman" w:hAnsi="Times New Roman"/>
          <w:b/>
          <w:bCs/>
          <w:color w:val="FF0000"/>
          <w:lang w:val="hr-HR"/>
        </w:rPr>
        <w:t xml:space="preserve">5.624.287,57 </w:t>
      </w:r>
      <w:r w:rsidR="00004211" w:rsidRPr="00CC61BC">
        <w:rPr>
          <w:rFonts w:ascii="Times New Roman" w:hAnsi="Times New Roman"/>
          <w:b/>
          <w:bCs/>
          <w:color w:val="FF0000"/>
          <w:lang w:val="hr-HR"/>
        </w:rPr>
        <w:t>€</w:t>
      </w:r>
      <w:r w:rsidRPr="00CC61BC">
        <w:rPr>
          <w:rFonts w:ascii="Times New Roman" w:hAnsi="Times New Roman"/>
          <w:lang w:val="hr-HR"/>
        </w:rPr>
        <w:t>,</w:t>
      </w:r>
    </w:p>
    <w:p w14:paraId="7E549851" w14:textId="225589EB" w:rsidR="00647161" w:rsidRPr="00CC61BC" w:rsidRDefault="00B62F21" w:rsidP="00647161">
      <w:pPr>
        <w:jc w:val="both"/>
        <w:rPr>
          <w:rFonts w:ascii="Times New Roman" w:hAnsi="Times New Roman"/>
          <w:lang w:val="hr-HR"/>
        </w:rPr>
      </w:pPr>
      <w:r w:rsidRPr="00CC61BC">
        <w:rPr>
          <w:rFonts w:ascii="Times New Roman" w:hAnsi="Times New Roman"/>
          <w:lang w:val="hr-HR"/>
        </w:rPr>
        <w:t>VIŠAK</w:t>
      </w:r>
      <w:r w:rsidR="00647161" w:rsidRPr="00CC61BC">
        <w:rPr>
          <w:rFonts w:ascii="Times New Roman" w:hAnsi="Times New Roman"/>
          <w:lang w:val="hr-HR"/>
        </w:rPr>
        <w:t xml:space="preserve"> PRIHODA I PRIMITAKA iznosi </w:t>
      </w:r>
      <w:r w:rsidR="00CC61BC" w:rsidRPr="00CC61BC">
        <w:rPr>
          <w:rFonts w:ascii="Times New Roman" w:hAnsi="Times New Roman"/>
          <w:b/>
          <w:bCs/>
          <w:color w:val="4472C4" w:themeColor="accent1"/>
          <w:lang w:val="hr-HR"/>
        </w:rPr>
        <w:t xml:space="preserve">54.640,68 </w:t>
      </w:r>
      <w:r w:rsidR="00004211" w:rsidRPr="00CC61BC">
        <w:rPr>
          <w:rFonts w:ascii="Times New Roman" w:hAnsi="Times New Roman"/>
          <w:b/>
          <w:bCs/>
          <w:color w:val="4472C4" w:themeColor="accent1"/>
          <w:lang w:val="hr-HR"/>
        </w:rPr>
        <w:t>€</w:t>
      </w:r>
      <w:r w:rsidR="00647161" w:rsidRPr="00CC61BC">
        <w:rPr>
          <w:rFonts w:ascii="Times New Roman" w:hAnsi="Times New Roman"/>
          <w:color w:val="4472C4" w:themeColor="accent1"/>
          <w:lang w:val="hr-HR"/>
        </w:rPr>
        <w:t>,</w:t>
      </w:r>
    </w:p>
    <w:p w14:paraId="0E6466DF" w14:textId="3EB9E953" w:rsidR="00647161" w:rsidRPr="00CC61BC" w:rsidRDefault="00B62F21" w:rsidP="00647161">
      <w:pPr>
        <w:jc w:val="both"/>
        <w:rPr>
          <w:rFonts w:ascii="Times New Roman" w:hAnsi="Times New Roman"/>
          <w:lang w:val="hr-HR"/>
        </w:rPr>
      </w:pPr>
      <w:r w:rsidRPr="00CC61BC">
        <w:rPr>
          <w:rFonts w:ascii="Times New Roman" w:hAnsi="Times New Roman"/>
          <w:lang w:val="hr-HR"/>
        </w:rPr>
        <w:t>MANJAK</w:t>
      </w:r>
      <w:r w:rsidR="00647161" w:rsidRPr="00CC61BC">
        <w:rPr>
          <w:rFonts w:ascii="Times New Roman" w:hAnsi="Times New Roman"/>
          <w:lang w:val="hr-HR"/>
        </w:rPr>
        <w:t xml:space="preserve"> PRIHODA I PRIMITAKA prenesenih iz 202</w:t>
      </w:r>
      <w:r w:rsidR="00CC61BC" w:rsidRPr="00CC61BC">
        <w:rPr>
          <w:rFonts w:ascii="Times New Roman" w:hAnsi="Times New Roman"/>
          <w:lang w:val="hr-HR"/>
        </w:rPr>
        <w:t>5</w:t>
      </w:r>
      <w:r w:rsidR="00647161" w:rsidRPr="00CC61BC">
        <w:rPr>
          <w:rFonts w:ascii="Times New Roman" w:hAnsi="Times New Roman"/>
          <w:lang w:val="hr-HR"/>
        </w:rPr>
        <w:t xml:space="preserve">. godine iznosi </w:t>
      </w:r>
      <w:r w:rsidR="00CC61BC" w:rsidRPr="00CC61BC">
        <w:rPr>
          <w:rFonts w:ascii="Times New Roman" w:hAnsi="Times New Roman"/>
          <w:b/>
          <w:bCs/>
          <w:color w:val="EE0000"/>
          <w:lang w:val="hr-HR"/>
        </w:rPr>
        <w:t>235.339,70</w:t>
      </w:r>
      <w:r w:rsidRPr="00CC61BC">
        <w:rPr>
          <w:rFonts w:ascii="Times New Roman" w:hAnsi="Times New Roman"/>
          <w:b/>
          <w:bCs/>
          <w:color w:val="EE0000"/>
          <w:lang w:val="hr-HR"/>
        </w:rPr>
        <w:t xml:space="preserve"> </w:t>
      </w:r>
      <w:r w:rsidR="000476E1" w:rsidRPr="00CC61BC">
        <w:rPr>
          <w:rFonts w:ascii="Times New Roman" w:hAnsi="Times New Roman"/>
          <w:b/>
          <w:bCs/>
          <w:color w:val="EE0000"/>
          <w:lang w:val="hr-HR"/>
        </w:rPr>
        <w:t>€</w:t>
      </w:r>
      <w:r w:rsidR="00647161" w:rsidRPr="00CC61BC">
        <w:rPr>
          <w:rFonts w:ascii="Times New Roman" w:hAnsi="Times New Roman"/>
          <w:lang w:val="hr-HR"/>
        </w:rPr>
        <w:t>,</w:t>
      </w:r>
    </w:p>
    <w:p w14:paraId="3CCB2DD6" w14:textId="0723716C" w:rsidR="00647161" w:rsidRPr="00CC61BC" w:rsidRDefault="00CC61BC" w:rsidP="00647161">
      <w:pPr>
        <w:jc w:val="both"/>
        <w:rPr>
          <w:rFonts w:ascii="Times New Roman" w:hAnsi="Times New Roman"/>
          <w:lang w:val="hr-HR"/>
        </w:rPr>
      </w:pPr>
      <w:r w:rsidRPr="00CC61BC">
        <w:rPr>
          <w:rFonts w:ascii="Times New Roman" w:hAnsi="Times New Roman"/>
          <w:lang w:val="hr-HR"/>
        </w:rPr>
        <w:t>MANJAK</w:t>
      </w:r>
      <w:r w:rsidR="00647161" w:rsidRPr="00CC61BC">
        <w:rPr>
          <w:rFonts w:ascii="Times New Roman" w:hAnsi="Times New Roman"/>
          <w:lang w:val="hr-HR"/>
        </w:rPr>
        <w:t xml:space="preserve"> PRIHODA I PRIMITAKA </w:t>
      </w:r>
      <w:r w:rsidR="000476E1" w:rsidRPr="00CC61BC">
        <w:rPr>
          <w:rFonts w:ascii="Times New Roman" w:hAnsi="Times New Roman"/>
          <w:lang w:val="hr-HR"/>
        </w:rPr>
        <w:t>za p</w:t>
      </w:r>
      <w:r w:rsidRPr="00CC61BC">
        <w:rPr>
          <w:rFonts w:ascii="Times New Roman" w:hAnsi="Times New Roman"/>
          <w:lang w:val="hr-HR"/>
        </w:rPr>
        <w:t>okriće</w:t>
      </w:r>
      <w:r w:rsidR="000476E1" w:rsidRPr="00CC61BC">
        <w:rPr>
          <w:rFonts w:ascii="Times New Roman" w:hAnsi="Times New Roman"/>
          <w:lang w:val="hr-HR"/>
        </w:rPr>
        <w:t xml:space="preserve"> </w:t>
      </w:r>
      <w:r w:rsidR="00004211" w:rsidRPr="00CC61BC">
        <w:rPr>
          <w:rFonts w:ascii="Times New Roman" w:hAnsi="Times New Roman"/>
          <w:lang w:val="hr-HR"/>
        </w:rPr>
        <w:t>u sljedeće</w:t>
      </w:r>
      <w:r w:rsidRPr="00CC61BC">
        <w:rPr>
          <w:rFonts w:ascii="Times New Roman" w:hAnsi="Times New Roman"/>
          <w:lang w:val="hr-HR"/>
        </w:rPr>
        <w:t>m</w:t>
      </w:r>
      <w:r w:rsidR="00004211" w:rsidRPr="00CC61BC">
        <w:rPr>
          <w:rFonts w:ascii="Times New Roman" w:hAnsi="Times New Roman"/>
          <w:lang w:val="hr-HR"/>
        </w:rPr>
        <w:t xml:space="preserve"> razdoblj</w:t>
      </w:r>
      <w:r w:rsidRPr="00CC61BC">
        <w:rPr>
          <w:rFonts w:ascii="Times New Roman" w:hAnsi="Times New Roman"/>
          <w:lang w:val="hr-HR"/>
        </w:rPr>
        <w:t>u</w:t>
      </w:r>
      <w:r w:rsidR="00647161" w:rsidRPr="00CC61BC">
        <w:rPr>
          <w:rFonts w:ascii="Times New Roman" w:hAnsi="Times New Roman"/>
          <w:lang w:val="hr-HR"/>
        </w:rPr>
        <w:t xml:space="preserve"> iznosi </w:t>
      </w:r>
      <w:r w:rsidRPr="00CC61BC">
        <w:rPr>
          <w:rFonts w:ascii="Times New Roman" w:hAnsi="Times New Roman"/>
          <w:b/>
          <w:bCs/>
          <w:color w:val="EE0000"/>
          <w:lang w:val="hr-HR"/>
        </w:rPr>
        <w:t xml:space="preserve">180.699,02 </w:t>
      </w:r>
      <w:r w:rsidR="00CC109C" w:rsidRPr="00CC61BC">
        <w:rPr>
          <w:rFonts w:ascii="Times New Roman" w:hAnsi="Times New Roman"/>
          <w:b/>
          <w:bCs/>
          <w:color w:val="EE0000"/>
          <w:lang w:val="hr-HR"/>
        </w:rPr>
        <w:t>€</w:t>
      </w:r>
      <w:r w:rsidR="00CC109C" w:rsidRPr="00CC61BC">
        <w:rPr>
          <w:rFonts w:ascii="Times New Roman" w:hAnsi="Times New Roman"/>
          <w:color w:val="EE0000"/>
          <w:lang w:val="hr-HR"/>
        </w:rPr>
        <w:t>.</w:t>
      </w:r>
    </w:p>
    <w:p w14:paraId="360E1188" w14:textId="77777777" w:rsidR="001B5DBC" w:rsidRDefault="001B5DBC" w:rsidP="00647161">
      <w:pPr>
        <w:jc w:val="both"/>
        <w:rPr>
          <w:rFonts w:ascii="Times New Roman" w:hAnsi="Times New Roman"/>
          <w:lang w:val="hr-HR"/>
        </w:rPr>
      </w:pPr>
    </w:p>
    <w:p w14:paraId="59AA46C1" w14:textId="7F1971B7" w:rsidR="00647161" w:rsidRDefault="001B5DBC" w:rsidP="00647161">
      <w:pPr>
        <w:jc w:val="both"/>
        <w:rPr>
          <w:rFonts w:ascii="Times New Roman" w:hAnsi="Times New Roman"/>
          <w:lang w:val="hr-HR"/>
        </w:rPr>
      </w:pPr>
      <w:r w:rsidRPr="001B5DBC">
        <w:rPr>
          <w:rFonts w:ascii="Times New Roman" w:hAnsi="Times New Roman"/>
          <w:lang w:val="hr-HR"/>
        </w:rPr>
        <w:t xml:space="preserve">U konsolidaciju </w:t>
      </w:r>
      <w:r>
        <w:rPr>
          <w:rFonts w:ascii="Times New Roman" w:hAnsi="Times New Roman"/>
          <w:lang w:val="hr-HR"/>
        </w:rPr>
        <w:t xml:space="preserve">izvještaja </w:t>
      </w:r>
      <w:r w:rsidRPr="001B5DBC">
        <w:rPr>
          <w:rFonts w:ascii="Times New Roman" w:hAnsi="Times New Roman"/>
          <w:lang w:val="hr-HR"/>
        </w:rPr>
        <w:t>su uključeni prihodi i rashodi korisnika gradskog proračuna Dječjeg vrtića Maslačak (Vrtić), Gradske knjižnice Županja (Knjižnica), Gradskog muzeja Županja (Muzej) i Javne vatrogasne postrojbe grada Županja (JVP).</w:t>
      </w:r>
    </w:p>
    <w:p w14:paraId="35FE7C5B" w14:textId="55223E01" w:rsidR="009E6993" w:rsidRDefault="009E6993" w:rsidP="00647161">
      <w:pPr>
        <w:jc w:val="both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 xml:space="preserve">Uspostavljanjem pune gradske riznice, u gradskim su evidencijama zabilježene sve računovodstvene promjene proračunskih korisnika. </w:t>
      </w:r>
    </w:p>
    <w:p w14:paraId="25665145" w14:textId="77777777" w:rsidR="006276A0" w:rsidRPr="006276A0" w:rsidRDefault="006276A0" w:rsidP="006276A0">
      <w:pPr>
        <w:spacing w:after="0"/>
        <w:jc w:val="both"/>
        <w:rPr>
          <w:rFonts w:ascii="Times New Roman" w:hAnsi="Times New Roman"/>
          <w:lang w:val="hr-HR"/>
        </w:rPr>
      </w:pPr>
      <w:r w:rsidRPr="006276A0">
        <w:rPr>
          <w:rFonts w:ascii="Times New Roman" w:hAnsi="Times New Roman"/>
          <w:lang w:val="hr-HR"/>
        </w:rPr>
        <w:t>Višak prihoda i primitaka (konsolidirani) iznosi 54.640,68 €, i odnosi se na:</w:t>
      </w:r>
    </w:p>
    <w:p w14:paraId="614892E4" w14:textId="77777777" w:rsidR="006276A0" w:rsidRPr="006276A0" w:rsidRDefault="006276A0" w:rsidP="006276A0">
      <w:pPr>
        <w:spacing w:after="0"/>
        <w:jc w:val="both"/>
        <w:rPr>
          <w:rFonts w:ascii="Times New Roman" w:hAnsi="Times New Roman"/>
          <w:lang w:val="hr-HR"/>
        </w:rPr>
      </w:pPr>
      <w:r w:rsidRPr="006276A0">
        <w:rPr>
          <w:rFonts w:ascii="Times New Roman" w:hAnsi="Times New Roman"/>
          <w:lang w:val="hr-HR"/>
        </w:rPr>
        <w:t>Grad – višak 74.317,15 €</w:t>
      </w:r>
    </w:p>
    <w:p w14:paraId="383811F7" w14:textId="77777777" w:rsidR="006276A0" w:rsidRPr="006276A0" w:rsidRDefault="006276A0" w:rsidP="006276A0">
      <w:pPr>
        <w:spacing w:after="0"/>
        <w:jc w:val="both"/>
        <w:rPr>
          <w:rFonts w:ascii="Times New Roman" w:hAnsi="Times New Roman"/>
          <w:lang w:val="hr-HR"/>
        </w:rPr>
      </w:pPr>
      <w:r w:rsidRPr="006276A0">
        <w:rPr>
          <w:rFonts w:ascii="Times New Roman" w:hAnsi="Times New Roman"/>
          <w:lang w:val="hr-HR"/>
        </w:rPr>
        <w:t>Dječji vrtić Maslačak – manjak 19.510,20 €</w:t>
      </w:r>
    </w:p>
    <w:p w14:paraId="5A16021A" w14:textId="77777777" w:rsidR="006276A0" w:rsidRPr="006276A0" w:rsidRDefault="006276A0" w:rsidP="006276A0">
      <w:pPr>
        <w:spacing w:after="0"/>
        <w:jc w:val="both"/>
        <w:rPr>
          <w:rFonts w:ascii="Times New Roman" w:hAnsi="Times New Roman"/>
          <w:lang w:val="hr-HR"/>
        </w:rPr>
      </w:pPr>
      <w:r w:rsidRPr="006276A0">
        <w:rPr>
          <w:rFonts w:ascii="Times New Roman" w:hAnsi="Times New Roman"/>
          <w:lang w:val="hr-HR"/>
        </w:rPr>
        <w:t>Gradska knjižnica – višak 6.523,99 €</w:t>
      </w:r>
    </w:p>
    <w:p w14:paraId="195B8354" w14:textId="77777777" w:rsidR="006276A0" w:rsidRPr="006276A0" w:rsidRDefault="006276A0" w:rsidP="006276A0">
      <w:pPr>
        <w:spacing w:after="0"/>
        <w:jc w:val="both"/>
        <w:rPr>
          <w:rFonts w:ascii="Times New Roman" w:hAnsi="Times New Roman"/>
          <w:lang w:val="hr-HR"/>
        </w:rPr>
      </w:pPr>
      <w:r w:rsidRPr="006276A0">
        <w:rPr>
          <w:rFonts w:ascii="Times New Roman" w:hAnsi="Times New Roman"/>
          <w:lang w:val="hr-HR"/>
        </w:rPr>
        <w:t>Gradski muzej – višak 3.637,18 €</w:t>
      </w:r>
    </w:p>
    <w:p w14:paraId="28D26E95" w14:textId="66C9E5DC" w:rsidR="006276A0" w:rsidRDefault="006276A0" w:rsidP="006276A0">
      <w:pPr>
        <w:spacing w:after="0"/>
        <w:jc w:val="both"/>
        <w:rPr>
          <w:rFonts w:ascii="Times New Roman" w:hAnsi="Times New Roman"/>
          <w:lang w:val="hr-HR"/>
        </w:rPr>
      </w:pPr>
      <w:r w:rsidRPr="006276A0">
        <w:rPr>
          <w:rFonts w:ascii="Times New Roman" w:hAnsi="Times New Roman"/>
          <w:lang w:val="hr-HR"/>
        </w:rPr>
        <w:t>Javna vatrogasna postrojba – manjak 10.327,44 €</w:t>
      </w:r>
    </w:p>
    <w:p w14:paraId="621AA646" w14:textId="77777777" w:rsidR="006276A0" w:rsidRDefault="006276A0" w:rsidP="006276A0">
      <w:pPr>
        <w:spacing w:after="0"/>
        <w:jc w:val="both"/>
        <w:rPr>
          <w:rFonts w:ascii="Times New Roman" w:hAnsi="Times New Roman"/>
          <w:lang w:val="hr-HR"/>
        </w:rPr>
      </w:pPr>
    </w:p>
    <w:p w14:paraId="7F59921C" w14:textId="77777777" w:rsidR="006276A0" w:rsidRPr="006276A0" w:rsidRDefault="006276A0" w:rsidP="006276A0">
      <w:pPr>
        <w:spacing w:after="0"/>
        <w:jc w:val="both"/>
        <w:rPr>
          <w:rFonts w:ascii="Times New Roman" w:hAnsi="Times New Roman"/>
          <w:lang w:val="hr-HR"/>
        </w:rPr>
      </w:pPr>
      <w:r w:rsidRPr="006276A0">
        <w:rPr>
          <w:rFonts w:ascii="Times New Roman" w:hAnsi="Times New Roman"/>
          <w:lang w:val="hr-HR"/>
        </w:rPr>
        <w:t>Manjak prihoda i primitaka – preneseni (konsolidirano) iznosi 235.339,70 €, i odnosi se na:</w:t>
      </w:r>
    </w:p>
    <w:p w14:paraId="2A472CF1" w14:textId="77777777" w:rsidR="006276A0" w:rsidRPr="006276A0" w:rsidRDefault="006276A0" w:rsidP="006276A0">
      <w:pPr>
        <w:spacing w:after="0"/>
        <w:jc w:val="both"/>
        <w:rPr>
          <w:rFonts w:ascii="Times New Roman" w:hAnsi="Times New Roman"/>
          <w:lang w:val="hr-HR"/>
        </w:rPr>
      </w:pPr>
      <w:r w:rsidRPr="006276A0">
        <w:rPr>
          <w:rFonts w:ascii="Times New Roman" w:hAnsi="Times New Roman"/>
          <w:lang w:val="hr-HR"/>
        </w:rPr>
        <w:t>Grad – manjak 81.206,98 €</w:t>
      </w:r>
    </w:p>
    <w:p w14:paraId="0793DB44" w14:textId="77777777" w:rsidR="006276A0" w:rsidRPr="006276A0" w:rsidRDefault="006276A0" w:rsidP="006276A0">
      <w:pPr>
        <w:spacing w:after="0"/>
        <w:jc w:val="both"/>
        <w:rPr>
          <w:rFonts w:ascii="Times New Roman" w:hAnsi="Times New Roman"/>
          <w:lang w:val="hr-HR"/>
        </w:rPr>
      </w:pPr>
      <w:r w:rsidRPr="006276A0">
        <w:rPr>
          <w:rFonts w:ascii="Times New Roman" w:hAnsi="Times New Roman"/>
          <w:lang w:val="hr-HR"/>
        </w:rPr>
        <w:t>Dječji vrtić Maslačak – manjak 131.473,60 €</w:t>
      </w:r>
    </w:p>
    <w:p w14:paraId="4E4F7EA4" w14:textId="77777777" w:rsidR="006276A0" w:rsidRPr="006276A0" w:rsidRDefault="006276A0" w:rsidP="006276A0">
      <w:pPr>
        <w:spacing w:after="0"/>
        <w:jc w:val="both"/>
        <w:rPr>
          <w:rFonts w:ascii="Times New Roman" w:hAnsi="Times New Roman"/>
          <w:lang w:val="hr-HR"/>
        </w:rPr>
      </w:pPr>
      <w:r w:rsidRPr="006276A0">
        <w:rPr>
          <w:rFonts w:ascii="Times New Roman" w:hAnsi="Times New Roman"/>
          <w:lang w:val="hr-HR"/>
        </w:rPr>
        <w:t>Gradska knjižnica – višak 15.150,77 €</w:t>
      </w:r>
    </w:p>
    <w:p w14:paraId="5ABA4998" w14:textId="77777777" w:rsidR="006276A0" w:rsidRPr="006276A0" w:rsidRDefault="006276A0" w:rsidP="006276A0">
      <w:pPr>
        <w:spacing w:after="0"/>
        <w:jc w:val="both"/>
        <w:rPr>
          <w:rFonts w:ascii="Times New Roman" w:hAnsi="Times New Roman"/>
          <w:lang w:val="hr-HR"/>
        </w:rPr>
      </w:pPr>
      <w:r w:rsidRPr="006276A0">
        <w:rPr>
          <w:rFonts w:ascii="Times New Roman" w:hAnsi="Times New Roman"/>
          <w:lang w:val="hr-HR"/>
        </w:rPr>
        <w:t>Gradski muzej – višak 660,09 €</w:t>
      </w:r>
    </w:p>
    <w:p w14:paraId="37A63B43" w14:textId="77777777" w:rsidR="006276A0" w:rsidRPr="006276A0" w:rsidRDefault="006276A0" w:rsidP="006276A0">
      <w:pPr>
        <w:spacing w:after="0"/>
        <w:jc w:val="both"/>
        <w:rPr>
          <w:rFonts w:ascii="Times New Roman" w:hAnsi="Times New Roman"/>
          <w:lang w:val="hr-HR"/>
        </w:rPr>
      </w:pPr>
      <w:r w:rsidRPr="006276A0">
        <w:rPr>
          <w:rFonts w:ascii="Times New Roman" w:hAnsi="Times New Roman"/>
          <w:lang w:val="hr-HR"/>
        </w:rPr>
        <w:t>Javna vatrogasna postrojba – manjak 38.469,98 €</w:t>
      </w:r>
    </w:p>
    <w:p w14:paraId="496990B5" w14:textId="4EDF82B0" w:rsidR="006276A0" w:rsidRDefault="006276A0" w:rsidP="006276A0">
      <w:pPr>
        <w:spacing w:after="0"/>
        <w:jc w:val="both"/>
        <w:rPr>
          <w:rFonts w:ascii="Times New Roman" w:hAnsi="Times New Roman"/>
          <w:lang w:val="hr-HR"/>
        </w:rPr>
      </w:pPr>
      <w:r w:rsidRPr="006276A0">
        <w:rPr>
          <w:rFonts w:ascii="Times New Roman" w:hAnsi="Times New Roman"/>
          <w:lang w:val="hr-HR"/>
        </w:rPr>
        <w:t xml:space="preserve">Preneseni manjak kod Grada je rezultat intenzivnih investicija koncem godine, za koje su rashodi teretili razdoblje, a vezani prihodi i primici su naplaćeni početkom 2026. godine. Manjak kod vrtića i vatrogasne postrojbe je rezultat knjiženja troškova plaće za prosinac u 2025. godinu (13. plaća knjižena u godini), dok su prihodi u proračunu naplaćeni u siječnju (po isplati plaće) – metodološki manjak. </w:t>
      </w:r>
    </w:p>
    <w:p w14:paraId="3BB02FF0" w14:textId="77777777" w:rsidR="006276A0" w:rsidRPr="006276A0" w:rsidRDefault="006276A0" w:rsidP="006276A0">
      <w:pPr>
        <w:spacing w:after="0"/>
        <w:jc w:val="both"/>
        <w:rPr>
          <w:rFonts w:ascii="Times New Roman" w:hAnsi="Times New Roman"/>
          <w:lang w:val="hr-HR"/>
        </w:rPr>
      </w:pPr>
    </w:p>
    <w:p w14:paraId="71E15B46" w14:textId="77777777" w:rsidR="006276A0" w:rsidRPr="006276A0" w:rsidRDefault="006276A0" w:rsidP="006276A0">
      <w:pPr>
        <w:spacing w:after="0"/>
        <w:jc w:val="both"/>
        <w:rPr>
          <w:rFonts w:ascii="Times New Roman" w:hAnsi="Times New Roman"/>
          <w:lang w:val="hr-HR"/>
        </w:rPr>
      </w:pPr>
      <w:r w:rsidRPr="006276A0">
        <w:rPr>
          <w:rFonts w:ascii="Times New Roman" w:hAnsi="Times New Roman"/>
          <w:lang w:val="hr-HR"/>
        </w:rPr>
        <w:t>Manjak prihoda i primitaka za pokriće u sljedećem razdoblju (konsolidirani) iznosi 180.699,02 €, a odnosi se na:</w:t>
      </w:r>
    </w:p>
    <w:p w14:paraId="6D777F5E" w14:textId="77777777" w:rsidR="006276A0" w:rsidRPr="006276A0" w:rsidRDefault="006276A0" w:rsidP="006276A0">
      <w:pPr>
        <w:spacing w:after="0"/>
        <w:jc w:val="both"/>
        <w:rPr>
          <w:rFonts w:ascii="Times New Roman" w:hAnsi="Times New Roman"/>
          <w:lang w:val="hr-HR"/>
        </w:rPr>
      </w:pPr>
      <w:r w:rsidRPr="006276A0">
        <w:rPr>
          <w:rFonts w:ascii="Times New Roman" w:hAnsi="Times New Roman"/>
          <w:lang w:val="hr-HR"/>
        </w:rPr>
        <w:t>Grad – manjak 6.889,83 €</w:t>
      </w:r>
    </w:p>
    <w:p w14:paraId="1C5E2B91" w14:textId="77777777" w:rsidR="006276A0" w:rsidRPr="006276A0" w:rsidRDefault="006276A0" w:rsidP="006276A0">
      <w:pPr>
        <w:spacing w:after="0"/>
        <w:jc w:val="both"/>
        <w:rPr>
          <w:rFonts w:ascii="Times New Roman" w:hAnsi="Times New Roman"/>
          <w:lang w:val="hr-HR"/>
        </w:rPr>
      </w:pPr>
      <w:r w:rsidRPr="006276A0">
        <w:rPr>
          <w:rFonts w:ascii="Times New Roman" w:hAnsi="Times New Roman"/>
          <w:lang w:val="hr-HR"/>
        </w:rPr>
        <w:t>Dječji vrtić Maslačak – manjak 150.983,80 €</w:t>
      </w:r>
    </w:p>
    <w:p w14:paraId="63BA1B3C" w14:textId="77777777" w:rsidR="006276A0" w:rsidRPr="006276A0" w:rsidRDefault="006276A0" w:rsidP="006276A0">
      <w:pPr>
        <w:spacing w:after="0"/>
        <w:jc w:val="both"/>
        <w:rPr>
          <w:rFonts w:ascii="Times New Roman" w:hAnsi="Times New Roman"/>
          <w:lang w:val="hr-HR"/>
        </w:rPr>
      </w:pPr>
      <w:r w:rsidRPr="006276A0">
        <w:rPr>
          <w:rFonts w:ascii="Times New Roman" w:hAnsi="Times New Roman"/>
          <w:lang w:val="hr-HR"/>
        </w:rPr>
        <w:t>Gradska knjižnica – višak 21.674,76 €</w:t>
      </w:r>
    </w:p>
    <w:p w14:paraId="75B3CA86" w14:textId="77777777" w:rsidR="006276A0" w:rsidRPr="006276A0" w:rsidRDefault="006276A0" w:rsidP="006276A0">
      <w:pPr>
        <w:spacing w:after="0"/>
        <w:jc w:val="both"/>
        <w:rPr>
          <w:rFonts w:ascii="Times New Roman" w:hAnsi="Times New Roman"/>
          <w:lang w:val="hr-HR"/>
        </w:rPr>
      </w:pPr>
      <w:r w:rsidRPr="006276A0">
        <w:rPr>
          <w:rFonts w:ascii="Times New Roman" w:hAnsi="Times New Roman"/>
          <w:lang w:val="hr-HR"/>
        </w:rPr>
        <w:t>Gradski muzej – višak 4.297,27 €</w:t>
      </w:r>
    </w:p>
    <w:p w14:paraId="142A0AC0" w14:textId="0D6D6EF1" w:rsidR="006276A0" w:rsidRDefault="006276A0" w:rsidP="006276A0">
      <w:pPr>
        <w:spacing w:after="0"/>
        <w:jc w:val="both"/>
        <w:rPr>
          <w:rFonts w:ascii="Times New Roman" w:hAnsi="Times New Roman"/>
          <w:lang w:val="hr-HR"/>
        </w:rPr>
      </w:pPr>
      <w:r w:rsidRPr="006276A0">
        <w:rPr>
          <w:rFonts w:ascii="Times New Roman" w:hAnsi="Times New Roman"/>
          <w:lang w:val="hr-HR"/>
        </w:rPr>
        <w:t>Javna vatrogasna postrojba – manjak 48.797,42 €</w:t>
      </w:r>
    </w:p>
    <w:p w14:paraId="032011E4" w14:textId="77777777" w:rsidR="007D4CA4" w:rsidRDefault="007D4CA4" w:rsidP="00647161">
      <w:pPr>
        <w:jc w:val="both"/>
        <w:rPr>
          <w:rFonts w:ascii="Times New Roman" w:hAnsi="Times New Roman"/>
          <w:lang w:val="hr-HR"/>
        </w:rPr>
      </w:pPr>
    </w:p>
    <w:p w14:paraId="3D4CB96B" w14:textId="7FBCA558" w:rsidR="00CC61BC" w:rsidRDefault="00CC61BC" w:rsidP="00647161">
      <w:pPr>
        <w:jc w:val="both"/>
        <w:rPr>
          <w:rFonts w:ascii="Times New Roman" w:hAnsi="Times New Roman"/>
          <w:lang w:val="hr-HR"/>
        </w:rPr>
      </w:pPr>
      <w:r w:rsidRPr="00B0149C">
        <w:rPr>
          <w:rFonts w:ascii="Times New Roman" w:hAnsi="Times New Roman"/>
          <w:lang w:val="hr-HR"/>
        </w:rPr>
        <w:lastRenderedPageBreak/>
        <w:t xml:space="preserve">U posebnom dijelu polugodišnjeg izvještaja o izvršenju proračuna Grada Županje za 2026. godinu su </w:t>
      </w:r>
      <w:r w:rsidR="006276A0" w:rsidRPr="00B0149C">
        <w:rPr>
          <w:rFonts w:ascii="Times New Roman" w:hAnsi="Times New Roman"/>
          <w:lang w:val="hr-HR"/>
        </w:rPr>
        <w:t xml:space="preserve">detaljno </w:t>
      </w:r>
      <w:r w:rsidRPr="00B0149C">
        <w:rPr>
          <w:rFonts w:ascii="Times New Roman" w:hAnsi="Times New Roman"/>
          <w:lang w:val="hr-HR"/>
        </w:rPr>
        <w:t xml:space="preserve">prikazani </w:t>
      </w:r>
      <w:r w:rsidR="006276A0" w:rsidRPr="00B0149C">
        <w:rPr>
          <w:rFonts w:ascii="Times New Roman" w:hAnsi="Times New Roman"/>
          <w:lang w:val="hr-HR"/>
        </w:rPr>
        <w:t>sveukupni (</w:t>
      </w:r>
      <w:r w:rsidRPr="00B0149C">
        <w:rPr>
          <w:rFonts w:ascii="Times New Roman" w:hAnsi="Times New Roman"/>
          <w:lang w:val="hr-HR"/>
        </w:rPr>
        <w:t>konsolidirani</w:t>
      </w:r>
      <w:r w:rsidR="006276A0" w:rsidRPr="00B0149C">
        <w:rPr>
          <w:rFonts w:ascii="Times New Roman" w:hAnsi="Times New Roman"/>
          <w:lang w:val="hr-HR"/>
        </w:rPr>
        <w:t>)</w:t>
      </w:r>
      <w:r w:rsidRPr="00B0149C">
        <w:rPr>
          <w:rFonts w:ascii="Times New Roman" w:hAnsi="Times New Roman"/>
          <w:lang w:val="hr-HR"/>
        </w:rPr>
        <w:t xml:space="preserve"> rashodi proračuna za 2026. godinu. </w:t>
      </w:r>
      <w:r w:rsidR="006276A0" w:rsidRPr="00B0149C">
        <w:rPr>
          <w:rFonts w:ascii="Times New Roman" w:hAnsi="Times New Roman"/>
          <w:lang w:val="hr-HR"/>
        </w:rPr>
        <w:t>Detaljan prikaz sveukupnih prihoda je prikazan u tablici niže.</w:t>
      </w:r>
    </w:p>
    <w:tbl>
      <w:tblPr>
        <w:tblW w:w="8020" w:type="dxa"/>
        <w:tblLook w:val="04A0" w:firstRow="1" w:lastRow="0" w:firstColumn="1" w:lastColumn="0" w:noHBand="0" w:noVBand="1"/>
      </w:tblPr>
      <w:tblGrid>
        <w:gridCol w:w="583"/>
        <w:gridCol w:w="2619"/>
        <w:gridCol w:w="917"/>
        <w:gridCol w:w="837"/>
        <w:gridCol w:w="817"/>
        <w:gridCol w:w="857"/>
        <w:gridCol w:w="684"/>
        <w:gridCol w:w="684"/>
        <w:gridCol w:w="917"/>
      </w:tblGrid>
      <w:tr w:rsidR="007D4CA4" w:rsidRPr="007D4CA4" w14:paraId="5D18080A" w14:textId="77777777" w:rsidTr="007D4CA4">
        <w:trPr>
          <w:trHeight w:val="180"/>
        </w:trPr>
        <w:tc>
          <w:tcPr>
            <w:tcW w:w="8020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DBE5F1" w:fill="DBE5F1"/>
            <w:vAlign w:val="center"/>
            <w:hideMark/>
          </w:tcPr>
          <w:p w14:paraId="0BE14B72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b/>
                <w:bCs/>
                <w:color w:val="0C0C0C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C0C0C"/>
                <w:sz w:val="12"/>
                <w:szCs w:val="12"/>
                <w:lang w:val="hr-HR" w:eastAsia="hr-HR"/>
              </w:rPr>
              <w:t>Prihodi poslovanja u razdoblju od 01.01.2026. do 30.06.2026. - konsolidirani</w:t>
            </w:r>
          </w:p>
        </w:tc>
      </w:tr>
      <w:tr w:rsidR="007D4CA4" w:rsidRPr="007D4CA4" w14:paraId="1FD81208" w14:textId="77777777" w:rsidTr="007D4CA4">
        <w:trPr>
          <w:trHeight w:val="510"/>
        </w:trPr>
        <w:tc>
          <w:tcPr>
            <w:tcW w:w="4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F9473D" w14:textId="77777777" w:rsidR="007D4CA4" w:rsidRPr="007D4CA4" w:rsidRDefault="007D4CA4" w:rsidP="007D4CA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hr-HR" w:eastAsia="hr-HR"/>
              </w:rPr>
              <w:t xml:space="preserve">Račun iz </w:t>
            </w:r>
            <w:proofErr w:type="spellStart"/>
            <w:r w:rsidRPr="007D4CA4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hr-HR" w:eastAsia="hr-HR"/>
              </w:rPr>
              <w:t>Rač</w:t>
            </w:r>
            <w:proofErr w:type="spellEnd"/>
            <w:r w:rsidRPr="007D4CA4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hr-HR" w:eastAsia="hr-HR"/>
              </w:rPr>
              <w:t>. plana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2EE6AB" w14:textId="77777777" w:rsidR="007D4CA4" w:rsidRPr="007D4CA4" w:rsidRDefault="007D4CA4" w:rsidP="007D4CA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hr-HR" w:eastAsia="hr-HR"/>
              </w:rPr>
              <w:t>Opis stavke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542389" w14:textId="77777777" w:rsidR="007D4CA4" w:rsidRPr="007D4CA4" w:rsidRDefault="007D4CA4" w:rsidP="007D4CA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hr-HR" w:eastAsia="hr-HR"/>
              </w:rPr>
              <w:t>GRAD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E40A73" w14:textId="77777777" w:rsidR="007D4CA4" w:rsidRPr="007D4CA4" w:rsidRDefault="007D4CA4" w:rsidP="007D4CA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hr-HR" w:eastAsia="hr-HR"/>
              </w:rPr>
              <w:t>KORISNICI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71A2C9" w14:textId="77777777" w:rsidR="007D4CA4" w:rsidRPr="007D4CA4" w:rsidRDefault="007D4CA4" w:rsidP="007D4CA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hr-HR" w:eastAsia="hr-HR"/>
              </w:rPr>
              <w:t>VRTIĆ</w:t>
            </w:r>
          </w:p>
        </w:tc>
        <w:tc>
          <w:tcPr>
            <w:tcW w:w="7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C7EDE07" w14:textId="77777777" w:rsidR="007D4CA4" w:rsidRPr="007D4CA4" w:rsidRDefault="007D4CA4" w:rsidP="007D4CA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hr-HR" w:eastAsia="hr-HR"/>
              </w:rPr>
              <w:t xml:space="preserve"> KNJIŽNICA</w:t>
            </w:r>
          </w:p>
        </w:tc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186052" w14:textId="77777777" w:rsidR="007D4CA4" w:rsidRPr="007D4CA4" w:rsidRDefault="007D4CA4" w:rsidP="007D4CA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hr-HR" w:eastAsia="hr-HR"/>
              </w:rPr>
              <w:t>MUZEJ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342952" w14:textId="77777777" w:rsidR="007D4CA4" w:rsidRPr="007D4CA4" w:rsidRDefault="007D4CA4" w:rsidP="007D4CA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hr-HR" w:eastAsia="hr-HR"/>
              </w:rPr>
              <w:t>JVP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21E843" w14:textId="77777777" w:rsidR="007D4CA4" w:rsidRPr="007D4CA4" w:rsidRDefault="007D4CA4" w:rsidP="007D4CA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hr-HR" w:eastAsia="hr-HR"/>
              </w:rPr>
              <w:t>UKUPNO</w:t>
            </w:r>
          </w:p>
        </w:tc>
      </w:tr>
      <w:tr w:rsidR="007D4CA4" w:rsidRPr="007D4CA4" w14:paraId="14A896FE" w14:textId="77777777" w:rsidTr="007D4CA4">
        <w:trPr>
          <w:trHeight w:val="330"/>
        </w:trPr>
        <w:tc>
          <w:tcPr>
            <w:tcW w:w="437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vAlign w:val="center"/>
            <w:hideMark/>
          </w:tcPr>
          <w:p w14:paraId="3F387F85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6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7580D726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PRIHODI POSLOVANJA (šifre 61+62+63+64+65+66+67+68)</w:t>
            </w:r>
          </w:p>
        </w:tc>
        <w:tc>
          <w:tcPr>
            <w:tcW w:w="73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6ACAB1BB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4.953.880,03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7D11468B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447.992,04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1ACC4D31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416.060,24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C0C0C0"/>
              <w:right w:val="nil"/>
            </w:tcBorders>
            <w:noWrap/>
            <w:vAlign w:val="center"/>
            <w:hideMark/>
          </w:tcPr>
          <w:p w14:paraId="2ABA0CAC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19.881,10</w:t>
            </w:r>
          </w:p>
        </w:tc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3E84DAFB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7.780,00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09D1A761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4.270,70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4B0EDFB2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5.401.872,07</w:t>
            </w:r>
          </w:p>
        </w:tc>
      </w:tr>
      <w:tr w:rsidR="007D4CA4" w:rsidRPr="007D4CA4" w14:paraId="493D6797" w14:textId="77777777" w:rsidTr="007D4CA4">
        <w:trPr>
          <w:trHeight w:val="330"/>
        </w:trPr>
        <w:tc>
          <w:tcPr>
            <w:tcW w:w="437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vAlign w:val="center"/>
            <w:hideMark/>
          </w:tcPr>
          <w:p w14:paraId="22B55442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61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216E347B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Prihodi od poreza (šifre 611+612+613+614+615+616)</w:t>
            </w:r>
          </w:p>
        </w:tc>
        <w:tc>
          <w:tcPr>
            <w:tcW w:w="73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1BE0179F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2.823.531,38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7EF6E66E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60F30897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C0C0C0"/>
              <w:right w:val="nil"/>
            </w:tcBorders>
            <w:noWrap/>
            <w:vAlign w:val="center"/>
            <w:hideMark/>
          </w:tcPr>
          <w:p w14:paraId="669D61CB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3EBD99E3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0AC57DF2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557D76A4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2.823.531,38</w:t>
            </w:r>
          </w:p>
        </w:tc>
      </w:tr>
      <w:tr w:rsidR="007D4CA4" w:rsidRPr="007D4CA4" w14:paraId="7DDE83F8" w14:textId="77777777" w:rsidTr="007D4CA4">
        <w:trPr>
          <w:trHeight w:val="165"/>
        </w:trPr>
        <w:tc>
          <w:tcPr>
            <w:tcW w:w="437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vAlign w:val="center"/>
            <w:hideMark/>
          </w:tcPr>
          <w:p w14:paraId="53BBE8EA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611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6AE349C6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Porez na dohodak (šifre 6111 do 6116 - 6117 - 6119)</w:t>
            </w:r>
          </w:p>
        </w:tc>
        <w:tc>
          <w:tcPr>
            <w:tcW w:w="73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2C9218EF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2.667.115,63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7BD340CB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72699FE2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C0C0C0"/>
              <w:right w:val="nil"/>
            </w:tcBorders>
            <w:noWrap/>
            <w:vAlign w:val="center"/>
            <w:hideMark/>
          </w:tcPr>
          <w:p w14:paraId="59278FEB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5DC91D16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076DB25B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16600CFA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2.667.115,63</w:t>
            </w:r>
          </w:p>
        </w:tc>
      </w:tr>
      <w:tr w:rsidR="007D4CA4" w:rsidRPr="007D4CA4" w14:paraId="690DE585" w14:textId="77777777" w:rsidTr="007D4CA4">
        <w:trPr>
          <w:trHeight w:val="165"/>
        </w:trPr>
        <w:tc>
          <w:tcPr>
            <w:tcW w:w="437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vAlign w:val="center"/>
            <w:hideMark/>
          </w:tcPr>
          <w:p w14:paraId="5C79C74A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6111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46DF4803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sz w:val="12"/>
                <w:szCs w:val="12"/>
                <w:lang w:val="hr-HR" w:eastAsia="hr-HR"/>
              </w:rPr>
              <w:t>Porez na dohodak od nesamostalnog rada</w:t>
            </w:r>
          </w:p>
        </w:tc>
        <w:tc>
          <w:tcPr>
            <w:tcW w:w="73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7EDA64AA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1.657.234,45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1B54DC33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21904F8B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C0C0C0"/>
              <w:right w:val="nil"/>
            </w:tcBorders>
            <w:noWrap/>
            <w:vAlign w:val="center"/>
            <w:hideMark/>
          </w:tcPr>
          <w:p w14:paraId="3848581F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4A6961D2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47DA96D8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27D9C957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1.657.234,45</w:t>
            </w:r>
          </w:p>
        </w:tc>
      </w:tr>
      <w:tr w:rsidR="007D4CA4" w:rsidRPr="007D4CA4" w14:paraId="2AEE0883" w14:textId="77777777" w:rsidTr="007D4CA4">
        <w:trPr>
          <w:trHeight w:val="165"/>
        </w:trPr>
        <w:tc>
          <w:tcPr>
            <w:tcW w:w="437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vAlign w:val="center"/>
            <w:hideMark/>
          </w:tcPr>
          <w:p w14:paraId="552B1421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6112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70B016A5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sz w:val="12"/>
                <w:szCs w:val="12"/>
                <w:lang w:val="hr-HR" w:eastAsia="hr-HR"/>
              </w:rPr>
              <w:t>Porez na dohodak od samostalnih djelatnosti</w:t>
            </w:r>
          </w:p>
        </w:tc>
        <w:tc>
          <w:tcPr>
            <w:tcW w:w="73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2E619DEC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239.225,85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71F42273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3DDA8D10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C0C0C0"/>
              <w:right w:val="nil"/>
            </w:tcBorders>
            <w:noWrap/>
            <w:vAlign w:val="center"/>
            <w:hideMark/>
          </w:tcPr>
          <w:p w14:paraId="04627F40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51B864F5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2A05F960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423CA0B5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239.225,85</w:t>
            </w:r>
          </w:p>
        </w:tc>
      </w:tr>
      <w:tr w:rsidR="007D4CA4" w:rsidRPr="007D4CA4" w14:paraId="3A1AB02B" w14:textId="77777777" w:rsidTr="007D4CA4">
        <w:trPr>
          <w:trHeight w:val="165"/>
        </w:trPr>
        <w:tc>
          <w:tcPr>
            <w:tcW w:w="437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vAlign w:val="center"/>
            <w:hideMark/>
          </w:tcPr>
          <w:p w14:paraId="08C94B61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6113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2D5D8E26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sz w:val="12"/>
                <w:szCs w:val="12"/>
                <w:lang w:val="hr-HR" w:eastAsia="hr-HR"/>
              </w:rPr>
              <w:t>Porez na dohodak od imovine i imovinskih prava</w:t>
            </w:r>
          </w:p>
        </w:tc>
        <w:tc>
          <w:tcPr>
            <w:tcW w:w="73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79230D56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62.165,86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50C38BA9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78D1B020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C0C0C0"/>
              <w:right w:val="nil"/>
            </w:tcBorders>
            <w:noWrap/>
            <w:vAlign w:val="center"/>
            <w:hideMark/>
          </w:tcPr>
          <w:p w14:paraId="1F5EC4BF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11AE9673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71CE830E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1A86A2A7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62.165,86</w:t>
            </w:r>
          </w:p>
        </w:tc>
      </w:tr>
      <w:tr w:rsidR="007D4CA4" w:rsidRPr="007D4CA4" w14:paraId="1D906FD3" w14:textId="77777777" w:rsidTr="007D4CA4">
        <w:trPr>
          <w:trHeight w:val="165"/>
        </w:trPr>
        <w:tc>
          <w:tcPr>
            <w:tcW w:w="437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vAlign w:val="center"/>
            <w:hideMark/>
          </w:tcPr>
          <w:p w14:paraId="2CE530BF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6114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6F8BE208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sz w:val="12"/>
                <w:szCs w:val="12"/>
                <w:lang w:val="hr-HR" w:eastAsia="hr-HR"/>
              </w:rPr>
              <w:t>Porez na dohodak od kapitala</w:t>
            </w:r>
          </w:p>
        </w:tc>
        <w:tc>
          <w:tcPr>
            <w:tcW w:w="73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646B3428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193.434,66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7FBCC80E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0853C603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C0C0C0"/>
              <w:right w:val="nil"/>
            </w:tcBorders>
            <w:noWrap/>
            <w:vAlign w:val="center"/>
            <w:hideMark/>
          </w:tcPr>
          <w:p w14:paraId="10E01D8F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00DAC0D5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63246299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05E782C5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193.434,66</w:t>
            </w:r>
          </w:p>
        </w:tc>
      </w:tr>
      <w:tr w:rsidR="007D4CA4" w:rsidRPr="007D4CA4" w14:paraId="2FFDF816" w14:textId="77777777" w:rsidTr="007D4CA4">
        <w:trPr>
          <w:trHeight w:val="165"/>
        </w:trPr>
        <w:tc>
          <w:tcPr>
            <w:tcW w:w="437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vAlign w:val="center"/>
            <w:hideMark/>
          </w:tcPr>
          <w:p w14:paraId="491EA43B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6115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378F3636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sz w:val="12"/>
                <w:szCs w:val="12"/>
                <w:lang w:val="hr-HR" w:eastAsia="hr-HR"/>
              </w:rPr>
              <w:t>Porez na dohodak po godišnjoj prijavi</w:t>
            </w:r>
          </w:p>
        </w:tc>
        <w:tc>
          <w:tcPr>
            <w:tcW w:w="73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0C1F9A19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81.498,10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33677AD0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23DF4D37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C0C0C0"/>
              <w:right w:val="nil"/>
            </w:tcBorders>
            <w:noWrap/>
            <w:vAlign w:val="center"/>
            <w:hideMark/>
          </w:tcPr>
          <w:p w14:paraId="48A1EDAE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0727F69E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232CCD0A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08C2B09C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81.498,10</w:t>
            </w:r>
          </w:p>
        </w:tc>
      </w:tr>
      <w:tr w:rsidR="007D4CA4" w:rsidRPr="007D4CA4" w14:paraId="29A8EDCE" w14:textId="77777777" w:rsidTr="007D4CA4">
        <w:trPr>
          <w:trHeight w:val="330"/>
        </w:trPr>
        <w:tc>
          <w:tcPr>
            <w:tcW w:w="437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vAlign w:val="center"/>
            <w:hideMark/>
          </w:tcPr>
          <w:p w14:paraId="3D232C4C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6116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09674451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sz w:val="12"/>
                <w:szCs w:val="12"/>
                <w:lang w:val="hr-HR" w:eastAsia="hr-HR"/>
              </w:rPr>
              <w:t xml:space="preserve">Porez na dohodak utvrđen u postupku nadzora za prethodne godine </w:t>
            </w:r>
          </w:p>
        </w:tc>
        <w:tc>
          <w:tcPr>
            <w:tcW w:w="73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59B48FB2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433.556,71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7EF9894F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4615A03F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C0C0C0"/>
              <w:right w:val="nil"/>
            </w:tcBorders>
            <w:noWrap/>
            <w:vAlign w:val="center"/>
            <w:hideMark/>
          </w:tcPr>
          <w:p w14:paraId="46B1772A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21355DC7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175B54C4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25CFA2E5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433.556,71</w:t>
            </w:r>
          </w:p>
        </w:tc>
      </w:tr>
      <w:tr w:rsidR="007D4CA4" w:rsidRPr="007D4CA4" w14:paraId="13D3598B" w14:textId="77777777" w:rsidTr="007D4CA4">
        <w:trPr>
          <w:trHeight w:val="165"/>
        </w:trPr>
        <w:tc>
          <w:tcPr>
            <w:tcW w:w="437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vAlign w:val="center"/>
            <w:hideMark/>
          </w:tcPr>
          <w:p w14:paraId="50B7BDAB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613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33F42E0D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Porezi na imovinu (šifre 6131 do 6135)</w:t>
            </w:r>
          </w:p>
        </w:tc>
        <w:tc>
          <w:tcPr>
            <w:tcW w:w="73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399775E6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154.925,93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0292D5D8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5622786A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C0C0C0"/>
              <w:right w:val="nil"/>
            </w:tcBorders>
            <w:noWrap/>
            <w:vAlign w:val="center"/>
            <w:hideMark/>
          </w:tcPr>
          <w:p w14:paraId="03725627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545FBFE7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7851E16C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7841EAA3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154.925,93</w:t>
            </w:r>
          </w:p>
        </w:tc>
      </w:tr>
      <w:tr w:rsidR="007D4CA4" w:rsidRPr="007D4CA4" w14:paraId="7F07C77C" w14:textId="77777777" w:rsidTr="007D4CA4">
        <w:trPr>
          <w:trHeight w:val="330"/>
        </w:trPr>
        <w:tc>
          <w:tcPr>
            <w:tcW w:w="437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vAlign w:val="center"/>
            <w:hideMark/>
          </w:tcPr>
          <w:p w14:paraId="2E1ED362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6131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6FA01EAE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sz w:val="12"/>
                <w:szCs w:val="12"/>
                <w:lang w:val="hr-HR" w:eastAsia="hr-HR"/>
              </w:rPr>
              <w:t>Stalni porezi na nepokretnu imovinu (zemlju, zgrade, kuće i ostalo)</w:t>
            </w:r>
          </w:p>
        </w:tc>
        <w:tc>
          <w:tcPr>
            <w:tcW w:w="73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6CC5EF5F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2.883,77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007CFA97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55A615B2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C0C0C0"/>
              <w:right w:val="nil"/>
            </w:tcBorders>
            <w:noWrap/>
            <w:vAlign w:val="center"/>
            <w:hideMark/>
          </w:tcPr>
          <w:p w14:paraId="5F9B3943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60F09E59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09F7A277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7C205272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2.883,77</w:t>
            </w:r>
          </w:p>
        </w:tc>
      </w:tr>
      <w:tr w:rsidR="007D4CA4" w:rsidRPr="007D4CA4" w14:paraId="5DF9FDEB" w14:textId="77777777" w:rsidTr="007D4CA4">
        <w:trPr>
          <w:trHeight w:val="165"/>
        </w:trPr>
        <w:tc>
          <w:tcPr>
            <w:tcW w:w="437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vAlign w:val="center"/>
            <w:hideMark/>
          </w:tcPr>
          <w:p w14:paraId="687CEBC9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6134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1B6E7515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Povremeni porezi na imovinu</w:t>
            </w:r>
          </w:p>
        </w:tc>
        <w:tc>
          <w:tcPr>
            <w:tcW w:w="73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778E7227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152.042,16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2EBE45F8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548F020D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C0C0C0"/>
              <w:right w:val="nil"/>
            </w:tcBorders>
            <w:noWrap/>
            <w:vAlign w:val="center"/>
            <w:hideMark/>
          </w:tcPr>
          <w:p w14:paraId="0D4E8717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18A13315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7B31692B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319C8DD5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152.042,16</w:t>
            </w:r>
          </w:p>
        </w:tc>
      </w:tr>
      <w:tr w:rsidR="007D4CA4" w:rsidRPr="007D4CA4" w14:paraId="1E300285" w14:textId="77777777" w:rsidTr="007D4CA4">
        <w:trPr>
          <w:trHeight w:val="165"/>
        </w:trPr>
        <w:tc>
          <w:tcPr>
            <w:tcW w:w="437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vAlign w:val="center"/>
            <w:hideMark/>
          </w:tcPr>
          <w:p w14:paraId="5A8EFC88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614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3A7AD748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 xml:space="preserve">Porezi na robu i usluge (šifre 6141 do </w:t>
            </w:r>
            <w:r w:rsidRPr="007D4CA4">
              <w:rPr>
                <w:rFonts w:ascii="Arial" w:hAnsi="Arial" w:cs="Arial"/>
                <w:sz w:val="12"/>
                <w:szCs w:val="12"/>
                <w:lang w:val="hr-HR" w:eastAsia="hr-HR"/>
              </w:rPr>
              <w:t>6147</w:t>
            </w: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 xml:space="preserve">) </w:t>
            </w:r>
          </w:p>
        </w:tc>
        <w:tc>
          <w:tcPr>
            <w:tcW w:w="73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15A1B1E3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1.489,82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773204F0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54F46339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C0C0C0"/>
              <w:right w:val="nil"/>
            </w:tcBorders>
            <w:noWrap/>
            <w:vAlign w:val="center"/>
            <w:hideMark/>
          </w:tcPr>
          <w:p w14:paraId="3E8F5B3F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1CAC5C0D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1B54223C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05B22487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1.489,82</w:t>
            </w:r>
          </w:p>
        </w:tc>
      </w:tr>
      <w:tr w:rsidR="007D4CA4" w:rsidRPr="007D4CA4" w14:paraId="62B09263" w14:textId="77777777" w:rsidTr="007D4CA4">
        <w:trPr>
          <w:trHeight w:val="165"/>
        </w:trPr>
        <w:tc>
          <w:tcPr>
            <w:tcW w:w="437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vAlign w:val="center"/>
            <w:hideMark/>
          </w:tcPr>
          <w:p w14:paraId="32DD79FD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6142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759DB84C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Porez na promet</w:t>
            </w:r>
          </w:p>
        </w:tc>
        <w:tc>
          <w:tcPr>
            <w:tcW w:w="73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3EB43033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814,70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21A9E048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0D0DF623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C0C0C0"/>
              <w:right w:val="nil"/>
            </w:tcBorders>
            <w:noWrap/>
            <w:vAlign w:val="center"/>
            <w:hideMark/>
          </w:tcPr>
          <w:p w14:paraId="6BA8573B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34276D51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67999211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0985879F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814,70</w:t>
            </w:r>
          </w:p>
        </w:tc>
      </w:tr>
      <w:tr w:rsidR="007D4CA4" w:rsidRPr="007D4CA4" w14:paraId="2F7DDEDF" w14:textId="77777777" w:rsidTr="007D4CA4">
        <w:trPr>
          <w:trHeight w:val="165"/>
        </w:trPr>
        <w:tc>
          <w:tcPr>
            <w:tcW w:w="437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vAlign w:val="center"/>
            <w:hideMark/>
          </w:tcPr>
          <w:p w14:paraId="2AECBF93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6145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577E3B8C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Porezi na korištenje dobara ili izvođenje aktivnosti</w:t>
            </w:r>
          </w:p>
        </w:tc>
        <w:tc>
          <w:tcPr>
            <w:tcW w:w="73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20BF5F33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675,12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68B3EC3C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597AA94A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C0C0C0"/>
              <w:right w:val="nil"/>
            </w:tcBorders>
            <w:noWrap/>
            <w:vAlign w:val="center"/>
            <w:hideMark/>
          </w:tcPr>
          <w:p w14:paraId="51BD6083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692C5941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65690062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08408D6A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675,12</w:t>
            </w:r>
          </w:p>
        </w:tc>
      </w:tr>
      <w:tr w:rsidR="007D4CA4" w:rsidRPr="007D4CA4" w14:paraId="501DC83C" w14:textId="77777777" w:rsidTr="007D4CA4">
        <w:trPr>
          <w:trHeight w:val="495"/>
        </w:trPr>
        <w:tc>
          <w:tcPr>
            <w:tcW w:w="437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vAlign w:val="center"/>
            <w:hideMark/>
          </w:tcPr>
          <w:p w14:paraId="0ADBCFCE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63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2DBFCD8E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sz w:val="12"/>
                <w:szCs w:val="12"/>
                <w:lang w:val="hr-HR" w:eastAsia="hr-HR"/>
              </w:rPr>
              <w:t>Pomoći iz inozemstva i od subjekata unutar općeg proračuna (šifre 631+632+633+634+635+636+637+638+639)</w:t>
            </w:r>
          </w:p>
        </w:tc>
        <w:tc>
          <w:tcPr>
            <w:tcW w:w="73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323D9182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1.429.502,76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7F0408A8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187.939,29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58CD0C77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162.219,29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C0C0C0"/>
              <w:right w:val="nil"/>
            </w:tcBorders>
            <w:noWrap/>
            <w:vAlign w:val="center"/>
            <w:hideMark/>
          </w:tcPr>
          <w:p w14:paraId="4D641FC0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18.620,00</w:t>
            </w:r>
          </w:p>
        </w:tc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1522DF85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7.100,00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75E5B1D4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07E3FAEB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1.617.442,05</w:t>
            </w:r>
          </w:p>
        </w:tc>
      </w:tr>
      <w:tr w:rsidR="007D4CA4" w:rsidRPr="007D4CA4" w14:paraId="796C93C5" w14:textId="77777777" w:rsidTr="007D4CA4">
        <w:trPr>
          <w:trHeight w:val="330"/>
        </w:trPr>
        <w:tc>
          <w:tcPr>
            <w:tcW w:w="437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vAlign w:val="center"/>
            <w:hideMark/>
          </w:tcPr>
          <w:p w14:paraId="21978ED9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633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4E4FE7A2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sz w:val="12"/>
                <w:szCs w:val="12"/>
                <w:lang w:val="hr-HR" w:eastAsia="hr-HR"/>
              </w:rPr>
              <w:t>Pomoći proračunu i izvanproračunskim korisnicima iz drugih proračuna (šifre 6331+6332)</w:t>
            </w:r>
          </w:p>
        </w:tc>
        <w:tc>
          <w:tcPr>
            <w:tcW w:w="73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6A7612A8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329.059,70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4EB6AAF2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50C8DFAD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C0C0C0"/>
              <w:right w:val="nil"/>
            </w:tcBorders>
            <w:noWrap/>
            <w:vAlign w:val="center"/>
            <w:hideMark/>
          </w:tcPr>
          <w:p w14:paraId="4539E0EA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58764E84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4DAF122B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5058CAE5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329.059,70</w:t>
            </w:r>
          </w:p>
        </w:tc>
      </w:tr>
      <w:tr w:rsidR="007D4CA4" w:rsidRPr="007D4CA4" w14:paraId="68B79423" w14:textId="77777777" w:rsidTr="007D4CA4">
        <w:trPr>
          <w:trHeight w:val="330"/>
        </w:trPr>
        <w:tc>
          <w:tcPr>
            <w:tcW w:w="437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vAlign w:val="center"/>
            <w:hideMark/>
          </w:tcPr>
          <w:p w14:paraId="556DF1F0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6331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75E76A50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sz w:val="12"/>
                <w:szCs w:val="12"/>
                <w:lang w:val="hr-HR" w:eastAsia="hr-HR"/>
              </w:rPr>
              <w:t>Tekuće pomoći proračunu i izvanproračunskim korisnicima iz drugih proračuna</w:t>
            </w:r>
          </w:p>
        </w:tc>
        <w:tc>
          <w:tcPr>
            <w:tcW w:w="73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49E66F01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284.712,20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283D6197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55D5AABB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C0C0C0"/>
              <w:right w:val="nil"/>
            </w:tcBorders>
            <w:noWrap/>
            <w:vAlign w:val="center"/>
            <w:hideMark/>
          </w:tcPr>
          <w:p w14:paraId="0103AFB7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0578A28D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0000AF01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354665AE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284.712,20</w:t>
            </w:r>
          </w:p>
        </w:tc>
      </w:tr>
      <w:tr w:rsidR="007D4CA4" w:rsidRPr="007D4CA4" w14:paraId="6B35F88A" w14:textId="77777777" w:rsidTr="007D4CA4">
        <w:trPr>
          <w:trHeight w:val="330"/>
        </w:trPr>
        <w:tc>
          <w:tcPr>
            <w:tcW w:w="437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vAlign w:val="center"/>
            <w:hideMark/>
          </w:tcPr>
          <w:p w14:paraId="65BAE34C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6332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4DAEB99E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sz w:val="12"/>
                <w:szCs w:val="12"/>
                <w:lang w:val="hr-HR" w:eastAsia="hr-HR"/>
              </w:rPr>
              <w:t>Kapitalne pomoći proračunu i izvanproračunskim korisnicima iz drugih proračuna</w:t>
            </w:r>
          </w:p>
        </w:tc>
        <w:tc>
          <w:tcPr>
            <w:tcW w:w="73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4313C887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44.347,50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6900AC9F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59EB37D6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C0C0C0"/>
              <w:right w:val="nil"/>
            </w:tcBorders>
            <w:noWrap/>
            <w:vAlign w:val="center"/>
            <w:hideMark/>
          </w:tcPr>
          <w:p w14:paraId="2FC9F20C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71578003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44D6E222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02AE13B0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44.347,50</w:t>
            </w:r>
          </w:p>
        </w:tc>
      </w:tr>
      <w:tr w:rsidR="007D4CA4" w:rsidRPr="007D4CA4" w14:paraId="60F70CE7" w14:textId="77777777" w:rsidTr="007D4CA4">
        <w:trPr>
          <w:trHeight w:val="330"/>
        </w:trPr>
        <w:tc>
          <w:tcPr>
            <w:tcW w:w="437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vAlign w:val="center"/>
            <w:hideMark/>
          </w:tcPr>
          <w:p w14:paraId="108CA96B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634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7F4C2BD5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sz w:val="12"/>
                <w:szCs w:val="12"/>
                <w:lang w:val="hr-HR" w:eastAsia="hr-HR"/>
              </w:rPr>
              <w:t>Pomoći od izvanproračunskih korisnika (šifre 6341+6342)</w:t>
            </w:r>
          </w:p>
        </w:tc>
        <w:tc>
          <w:tcPr>
            <w:tcW w:w="73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283A92E6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31.445,49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6A225998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42D40678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C0C0C0"/>
              <w:right w:val="nil"/>
            </w:tcBorders>
            <w:noWrap/>
            <w:vAlign w:val="center"/>
            <w:hideMark/>
          </w:tcPr>
          <w:p w14:paraId="5B08F2CC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015767B6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11325E4D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545877C1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31.445,49</w:t>
            </w:r>
          </w:p>
        </w:tc>
      </w:tr>
      <w:tr w:rsidR="007D4CA4" w:rsidRPr="007D4CA4" w14:paraId="71A84284" w14:textId="77777777" w:rsidTr="007D4CA4">
        <w:trPr>
          <w:trHeight w:val="165"/>
        </w:trPr>
        <w:tc>
          <w:tcPr>
            <w:tcW w:w="437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vAlign w:val="center"/>
            <w:hideMark/>
          </w:tcPr>
          <w:p w14:paraId="00B6DDBA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6342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0264D9F4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sz w:val="12"/>
                <w:szCs w:val="12"/>
                <w:lang w:val="hr-HR" w:eastAsia="hr-HR"/>
              </w:rPr>
              <w:t xml:space="preserve">Kapitalne pomoći od izvanproračunskih korisnika </w:t>
            </w:r>
          </w:p>
        </w:tc>
        <w:tc>
          <w:tcPr>
            <w:tcW w:w="73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720A0DA7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31.445,49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06BAA4DC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41534757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C0C0C0"/>
              <w:right w:val="nil"/>
            </w:tcBorders>
            <w:noWrap/>
            <w:vAlign w:val="center"/>
            <w:hideMark/>
          </w:tcPr>
          <w:p w14:paraId="32E4B005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0A417A60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0D005E17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62264815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31.445,49</w:t>
            </w:r>
          </w:p>
        </w:tc>
      </w:tr>
      <w:tr w:rsidR="007D4CA4" w:rsidRPr="007D4CA4" w14:paraId="32641C46" w14:textId="77777777" w:rsidTr="007D4CA4">
        <w:trPr>
          <w:trHeight w:val="330"/>
        </w:trPr>
        <w:tc>
          <w:tcPr>
            <w:tcW w:w="437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vAlign w:val="center"/>
            <w:hideMark/>
          </w:tcPr>
          <w:p w14:paraId="5F0CA994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635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03D274B3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sz w:val="12"/>
                <w:szCs w:val="12"/>
                <w:lang w:val="hr-HR" w:eastAsia="hr-HR"/>
              </w:rPr>
              <w:t>Pomoći izravnanja za decentralizirane funkcije i fiskalnog izravnanja (šifre 6351 do 6353)</w:t>
            </w:r>
          </w:p>
        </w:tc>
        <w:tc>
          <w:tcPr>
            <w:tcW w:w="73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3BD3BA04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578.688,81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4493EDC4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7A154886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C0C0C0"/>
              <w:right w:val="nil"/>
            </w:tcBorders>
            <w:noWrap/>
            <w:vAlign w:val="center"/>
            <w:hideMark/>
          </w:tcPr>
          <w:p w14:paraId="1D8C3218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266A8E79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60E883EF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531A48B5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578.688,81</w:t>
            </w:r>
          </w:p>
        </w:tc>
      </w:tr>
      <w:tr w:rsidR="007D4CA4" w:rsidRPr="007D4CA4" w14:paraId="553B821D" w14:textId="77777777" w:rsidTr="007D4CA4">
        <w:trPr>
          <w:trHeight w:val="330"/>
        </w:trPr>
        <w:tc>
          <w:tcPr>
            <w:tcW w:w="437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vAlign w:val="center"/>
            <w:hideMark/>
          </w:tcPr>
          <w:p w14:paraId="459D7F13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6351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4620C6FB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sz w:val="12"/>
                <w:szCs w:val="12"/>
                <w:lang w:val="hr-HR" w:eastAsia="hr-HR"/>
              </w:rPr>
              <w:t>Tekuće pomoći izravnanja za decentralizirane funkcije</w:t>
            </w:r>
          </w:p>
        </w:tc>
        <w:tc>
          <w:tcPr>
            <w:tcW w:w="73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727E652B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44.025,45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75FC2897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65AE205D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C0C0C0"/>
              <w:right w:val="nil"/>
            </w:tcBorders>
            <w:noWrap/>
            <w:vAlign w:val="center"/>
            <w:hideMark/>
          </w:tcPr>
          <w:p w14:paraId="641C8532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352EC135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5DB6D343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49D39658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44.025,45</w:t>
            </w:r>
          </w:p>
        </w:tc>
      </w:tr>
      <w:tr w:rsidR="007D4CA4" w:rsidRPr="007D4CA4" w14:paraId="59E59DE1" w14:textId="77777777" w:rsidTr="007D4CA4">
        <w:trPr>
          <w:trHeight w:val="165"/>
        </w:trPr>
        <w:tc>
          <w:tcPr>
            <w:tcW w:w="437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vAlign w:val="center"/>
            <w:hideMark/>
          </w:tcPr>
          <w:p w14:paraId="66FB6BB3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sz w:val="12"/>
                <w:szCs w:val="12"/>
                <w:lang w:val="hr-HR" w:eastAsia="hr-HR"/>
              </w:rPr>
              <w:t>6353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565F91B6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sz w:val="12"/>
                <w:szCs w:val="12"/>
                <w:lang w:val="hr-HR" w:eastAsia="hr-HR"/>
              </w:rPr>
              <w:t>Pomoći fiskalnog izravnanja</w:t>
            </w:r>
          </w:p>
        </w:tc>
        <w:tc>
          <w:tcPr>
            <w:tcW w:w="73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2B65CB3C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sz w:val="12"/>
                <w:szCs w:val="12"/>
                <w:lang w:val="hr-HR" w:eastAsia="hr-HR"/>
              </w:rPr>
              <w:t>534.663,36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7B3287A6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5C8AD6C0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C0C0C0"/>
              <w:right w:val="nil"/>
            </w:tcBorders>
            <w:noWrap/>
            <w:vAlign w:val="center"/>
            <w:hideMark/>
          </w:tcPr>
          <w:p w14:paraId="555D6FDF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7C999BF8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2C0170C1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4E4F7919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sz w:val="12"/>
                <w:szCs w:val="12"/>
                <w:lang w:val="hr-HR" w:eastAsia="hr-HR"/>
              </w:rPr>
              <w:t>534.663,36</w:t>
            </w:r>
          </w:p>
        </w:tc>
      </w:tr>
      <w:tr w:rsidR="007D4CA4" w:rsidRPr="007D4CA4" w14:paraId="375A92F1" w14:textId="77777777" w:rsidTr="007D4CA4">
        <w:trPr>
          <w:trHeight w:val="330"/>
        </w:trPr>
        <w:tc>
          <w:tcPr>
            <w:tcW w:w="437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vAlign w:val="center"/>
            <w:hideMark/>
          </w:tcPr>
          <w:p w14:paraId="58E6ACDC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636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248251E2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Pomoći proračunskim korisnicima iz proračuna koji im nije nadležan (šifre 6361+6362)</w:t>
            </w:r>
          </w:p>
        </w:tc>
        <w:tc>
          <w:tcPr>
            <w:tcW w:w="73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368C1C66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382A51F7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187.939,29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4A975390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162.219,29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C0C0C0"/>
              <w:right w:val="nil"/>
            </w:tcBorders>
            <w:noWrap/>
            <w:vAlign w:val="center"/>
            <w:hideMark/>
          </w:tcPr>
          <w:p w14:paraId="2A6D8532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18.620,00</w:t>
            </w:r>
          </w:p>
        </w:tc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469B8663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7.100,00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577F58C8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4B7DE22C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187.939,29</w:t>
            </w:r>
          </w:p>
        </w:tc>
      </w:tr>
      <w:tr w:rsidR="007D4CA4" w:rsidRPr="007D4CA4" w14:paraId="70EF181C" w14:textId="77777777" w:rsidTr="007D4CA4">
        <w:trPr>
          <w:trHeight w:val="330"/>
        </w:trPr>
        <w:tc>
          <w:tcPr>
            <w:tcW w:w="437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vAlign w:val="center"/>
            <w:hideMark/>
          </w:tcPr>
          <w:p w14:paraId="28C4030A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6361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02B56829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Tekuće pomoći proračunskim korisnicima iz proračuna koji im nije nadležan</w:t>
            </w:r>
          </w:p>
        </w:tc>
        <w:tc>
          <w:tcPr>
            <w:tcW w:w="73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046991FD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61124704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170.439,29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153B4674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162.219,29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C0C0C0"/>
              <w:right w:val="nil"/>
            </w:tcBorders>
            <w:noWrap/>
            <w:vAlign w:val="center"/>
            <w:hideMark/>
          </w:tcPr>
          <w:p w14:paraId="1E0A8AD0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1.120,00</w:t>
            </w:r>
          </w:p>
        </w:tc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157C09A8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7.100,00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528B3F6E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430D5127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170.439,29</w:t>
            </w:r>
          </w:p>
        </w:tc>
      </w:tr>
      <w:tr w:rsidR="007D4CA4" w:rsidRPr="007D4CA4" w14:paraId="1E0E3010" w14:textId="77777777" w:rsidTr="007D4CA4">
        <w:trPr>
          <w:trHeight w:val="330"/>
        </w:trPr>
        <w:tc>
          <w:tcPr>
            <w:tcW w:w="437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vAlign w:val="center"/>
            <w:hideMark/>
          </w:tcPr>
          <w:p w14:paraId="1F7CED4C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6362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16A851A8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Kapitalne pomoći proračunskim korisnicima iz proračuna koji im nije nadležan</w:t>
            </w:r>
          </w:p>
        </w:tc>
        <w:tc>
          <w:tcPr>
            <w:tcW w:w="73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525153BA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1505DB2B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17.500,00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1CB5B6DF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C0C0C0"/>
              <w:right w:val="nil"/>
            </w:tcBorders>
            <w:noWrap/>
            <w:vAlign w:val="center"/>
            <w:hideMark/>
          </w:tcPr>
          <w:p w14:paraId="02354FF9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17.500,00</w:t>
            </w:r>
          </w:p>
        </w:tc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5249B775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710FDF97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09019DC4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17.500,00</w:t>
            </w:r>
          </w:p>
        </w:tc>
      </w:tr>
      <w:tr w:rsidR="007D4CA4" w:rsidRPr="007D4CA4" w14:paraId="5EE4CB5A" w14:textId="77777777" w:rsidTr="007D4CA4">
        <w:trPr>
          <w:trHeight w:val="330"/>
        </w:trPr>
        <w:tc>
          <w:tcPr>
            <w:tcW w:w="437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vAlign w:val="center"/>
            <w:hideMark/>
          </w:tcPr>
          <w:p w14:paraId="215690B5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638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10FA40C1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sz w:val="12"/>
                <w:szCs w:val="12"/>
                <w:lang w:val="hr-HR" w:eastAsia="hr-HR"/>
              </w:rPr>
              <w:t>Pomoći temeljem prijenosa EU sredstava (šifre 6381+6382)</w:t>
            </w:r>
          </w:p>
        </w:tc>
        <w:tc>
          <w:tcPr>
            <w:tcW w:w="73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6B92ED26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490.308,76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7EA0BE1E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77AA73B7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C0C0C0"/>
              <w:right w:val="nil"/>
            </w:tcBorders>
            <w:noWrap/>
            <w:vAlign w:val="center"/>
            <w:hideMark/>
          </w:tcPr>
          <w:p w14:paraId="61262632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0F94299A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420CBFD4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7E27FB68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490.308,76</w:t>
            </w:r>
          </w:p>
        </w:tc>
      </w:tr>
      <w:tr w:rsidR="007D4CA4" w:rsidRPr="007D4CA4" w14:paraId="0D1FEEB9" w14:textId="77777777" w:rsidTr="007D4CA4">
        <w:trPr>
          <w:trHeight w:val="165"/>
        </w:trPr>
        <w:tc>
          <w:tcPr>
            <w:tcW w:w="437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vAlign w:val="center"/>
            <w:hideMark/>
          </w:tcPr>
          <w:p w14:paraId="0A5A1E3B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6381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3E466B71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sz w:val="12"/>
                <w:szCs w:val="12"/>
                <w:lang w:val="hr-HR" w:eastAsia="hr-HR"/>
              </w:rPr>
              <w:t>Tekuće pomoći temeljem prijenosa EU sredstava</w:t>
            </w:r>
          </w:p>
        </w:tc>
        <w:tc>
          <w:tcPr>
            <w:tcW w:w="73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2E9495C2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316.653,23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154206CD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210B995A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C0C0C0"/>
              <w:right w:val="nil"/>
            </w:tcBorders>
            <w:noWrap/>
            <w:vAlign w:val="center"/>
            <w:hideMark/>
          </w:tcPr>
          <w:p w14:paraId="5506D1FC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01B2848C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389393BA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10970823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316.653,23</w:t>
            </w:r>
          </w:p>
        </w:tc>
      </w:tr>
      <w:tr w:rsidR="007D4CA4" w:rsidRPr="007D4CA4" w14:paraId="7A071013" w14:textId="77777777" w:rsidTr="007D4CA4">
        <w:trPr>
          <w:trHeight w:val="165"/>
        </w:trPr>
        <w:tc>
          <w:tcPr>
            <w:tcW w:w="437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vAlign w:val="center"/>
            <w:hideMark/>
          </w:tcPr>
          <w:p w14:paraId="1D15F80A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6382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6ED96063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sz w:val="12"/>
                <w:szCs w:val="12"/>
                <w:lang w:val="hr-HR" w:eastAsia="hr-HR"/>
              </w:rPr>
              <w:t>Kapitalne pomoći temeljem prijenosa EU sredstava</w:t>
            </w:r>
          </w:p>
        </w:tc>
        <w:tc>
          <w:tcPr>
            <w:tcW w:w="73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24539E1E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173.655,53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36E5AAF5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23DC4C7A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C0C0C0"/>
              <w:right w:val="nil"/>
            </w:tcBorders>
            <w:noWrap/>
            <w:vAlign w:val="center"/>
            <w:hideMark/>
          </w:tcPr>
          <w:p w14:paraId="556EA522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10C1E7C4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79E4F895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602156AD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173.655,53</w:t>
            </w:r>
          </w:p>
        </w:tc>
      </w:tr>
      <w:tr w:rsidR="007D4CA4" w:rsidRPr="007D4CA4" w14:paraId="6DBD9879" w14:textId="77777777" w:rsidTr="007D4CA4">
        <w:trPr>
          <w:trHeight w:val="165"/>
        </w:trPr>
        <w:tc>
          <w:tcPr>
            <w:tcW w:w="437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vAlign w:val="center"/>
            <w:hideMark/>
          </w:tcPr>
          <w:p w14:paraId="7C0091F3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64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3CEC0A98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Prihodi od imovine (šifre 641+642+643)</w:t>
            </w:r>
          </w:p>
        </w:tc>
        <w:tc>
          <w:tcPr>
            <w:tcW w:w="73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465F31AD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87.356,08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4D018620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4E835004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C0C0C0"/>
              <w:right w:val="nil"/>
            </w:tcBorders>
            <w:noWrap/>
            <w:vAlign w:val="center"/>
            <w:hideMark/>
          </w:tcPr>
          <w:p w14:paraId="1EA193DB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37B1E956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3F516B99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0,01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3199A0E1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87.356,09</w:t>
            </w:r>
          </w:p>
        </w:tc>
      </w:tr>
      <w:tr w:rsidR="007D4CA4" w:rsidRPr="007D4CA4" w14:paraId="770EE926" w14:textId="77777777" w:rsidTr="007D4CA4">
        <w:trPr>
          <w:trHeight w:val="165"/>
        </w:trPr>
        <w:tc>
          <w:tcPr>
            <w:tcW w:w="437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vAlign w:val="center"/>
            <w:hideMark/>
          </w:tcPr>
          <w:p w14:paraId="1D8F57C4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641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1F26ACC8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 xml:space="preserve">Prihodi od financijske imovine (šifre 6412 do 6419) </w:t>
            </w:r>
          </w:p>
        </w:tc>
        <w:tc>
          <w:tcPr>
            <w:tcW w:w="73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29BF3F70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31,36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28F169CE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5074CD91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C0C0C0"/>
              <w:right w:val="nil"/>
            </w:tcBorders>
            <w:noWrap/>
            <w:vAlign w:val="center"/>
            <w:hideMark/>
          </w:tcPr>
          <w:p w14:paraId="2BFF0353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712F6436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42245C62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0,01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07F903AE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31,37</w:t>
            </w:r>
          </w:p>
        </w:tc>
      </w:tr>
      <w:tr w:rsidR="007D4CA4" w:rsidRPr="007D4CA4" w14:paraId="44B75FC3" w14:textId="77777777" w:rsidTr="007D4CA4">
        <w:trPr>
          <w:trHeight w:val="165"/>
        </w:trPr>
        <w:tc>
          <w:tcPr>
            <w:tcW w:w="437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vAlign w:val="center"/>
            <w:hideMark/>
          </w:tcPr>
          <w:p w14:paraId="121346D3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6413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0890D569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Kamate na oročena sredstva i depozite po viđenju</w:t>
            </w:r>
          </w:p>
        </w:tc>
        <w:tc>
          <w:tcPr>
            <w:tcW w:w="73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3757DEEF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31,36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41103CBC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26F6BDD5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C0C0C0"/>
              <w:right w:val="nil"/>
            </w:tcBorders>
            <w:noWrap/>
            <w:vAlign w:val="center"/>
            <w:hideMark/>
          </w:tcPr>
          <w:p w14:paraId="62DD5D6F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615648FC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463AC755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0,01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57FDF546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31,37</w:t>
            </w:r>
          </w:p>
        </w:tc>
      </w:tr>
      <w:tr w:rsidR="007D4CA4" w:rsidRPr="007D4CA4" w14:paraId="23F312F5" w14:textId="77777777" w:rsidTr="007D4CA4">
        <w:trPr>
          <w:trHeight w:val="165"/>
        </w:trPr>
        <w:tc>
          <w:tcPr>
            <w:tcW w:w="437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vAlign w:val="center"/>
            <w:hideMark/>
          </w:tcPr>
          <w:p w14:paraId="49E193CE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642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6DF0291D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Prihodi od nefinancijske imovine (šifre 6421 do 6429)</w:t>
            </w:r>
          </w:p>
        </w:tc>
        <w:tc>
          <w:tcPr>
            <w:tcW w:w="73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3166313A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87.324,72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387B42EE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6BC37B86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C0C0C0"/>
              <w:right w:val="nil"/>
            </w:tcBorders>
            <w:noWrap/>
            <w:vAlign w:val="center"/>
            <w:hideMark/>
          </w:tcPr>
          <w:p w14:paraId="4566C66E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12D74274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671D2378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63E6AFCC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87.324,72</w:t>
            </w:r>
          </w:p>
        </w:tc>
      </w:tr>
      <w:tr w:rsidR="007D4CA4" w:rsidRPr="007D4CA4" w14:paraId="39AB9299" w14:textId="77777777" w:rsidTr="007D4CA4">
        <w:trPr>
          <w:trHeight w:val="165"/>
        </w:trPr>
        <w:tc>
          <w:tcPr>
            <w:tcW w:w="437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vAlign w:val="center"/>
            <w:hideMark/>
          </w:tcPr>
          <w:p w14:paraId="3F2AFF6B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6422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6F959179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Prihodi od zakupa i iznajmljivanja imovine</w:t>
            </w:r>
          </w:p>
        </w:tc>
        <w:tc>
          <w:tcPr>
            <w:tcW w:w="73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57FAB47C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85.317,77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47EAD7AE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176117DD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C0C0C0"/>
              <w:right w:val="nil"/>
            </w:tcBorders>
            <w:noWrap/>
            <w:vAlign w:val="center"/>
            <w:hideMark/>
          </w:tcPr>
          <w:p w14:paraId="02DD311C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7AB1BF02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0FF9A6A5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777AB62B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85.317,77</w:t>
            </w:r>
          </w:p>
        </w:tc>
      </w:tr>
      <w:tr w:rsidR="007D4CA4" w:rsidRPr="007D4CA4" w14:paraId="423A6E9B" w14:textId="77777777" w:rsidTr="007D4CA4">
        <w:trPr>
          <w:trHeight w:val="165"/>
        </w:trPr>
        <w:tc>
          <w:tcPr>
            <w:tcW w:w="437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vAlign w:val="center"/>
            <w:hideMark/>
          </w:tcPr>
          <w:p w14:paraId="0623BE8B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6423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24518E80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Naknada za korištenje nefinancijske imovine</w:t>
            </w:r>
          </w:p>
        </w:tc>
        <w:tc>
          <w:tcPr>
            <w:tcW w:w="73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67D47A39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177,25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5D61BF9C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0A00BAE3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C0C0C0"/>
              <w:right w:val="nil"/>
            </w:tcBorders>
            <w:noWrap/>
            <w:vAlign w:val="center"/>
            <w:hideMark/>
          </w:tcPr>
          <w:p w14:paraId="590E4991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142914DF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071276A6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6A5E644B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177,25</w:t>
            </w:r>
          </w:p>
        </w:tc>
      </w:tr>
      <w:tr w:rsidR="007D4CA4" w:rsidRPr="007D4CA4" w14:paraId="7BBC7025" w14:textId="77777777" w:rsidTr="007D4CA4">
        <w:trPr>
          <w:trHeight w:val="165"/>
        </w:trPr>
        <w:tc>
          <w:tcPr>
            <w:tcW w:w="437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vAlign w:val="center"/>
            <w:hideMark/>
          </w:tcPr>
          <w:p w14:paraId="56B21696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6429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09195003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sz w:val="12"/>
                <w:szCs w:val="12"/>
                <w:lang w:val="hr-HR" w:eastAsia="hr-HR"/>
              </w:rPr>
              <w:t>Ostali prihodi od nefinancijske imovine</w:t>
            </w:r>
          </w:p>
        </w:tc>
        <w:tc>
          <w:tcPr>
            <w:tcW w:w="73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2B1F3C90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1.829,70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68632000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3DCF88FA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C0C0C0"/>
              <w:right w:val="nil"/>
            </w:tcBorders>
            <w:noWrap/>
            <w:vAlign w:val="center"/>
            <w:hideMark/>
          </w:tcPr>
          <w:p w14:paraId="5DC6A4A7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28A77F99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3CD6DDC2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1A0638C4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1.829,70</w:t>
            </w:r>
          </w:p>
        </w:tc>
      </w:tr>
      <w:tr w:rsidR="007D4CA4" w:rsidRPr="007D4CA4" w14:paraId="3DEB8019" w14:textId="77777777" w:rsidTr="007D4CA4">
        <w:trPr>
          <w:trHeight w:val="495"/>
        </w:trPr>
        <w:tc>
          <w:tcPr>
            <w:tcW w:w="437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vAlign w:val="center"/>
            <w:hideMark/>
          </w:tcPr>
          <w:p w14:paraId="07273D72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sz w:val="12"/>
                <w:szCs w:val="12"/>
                <w:lang w:val="hr-HR" w:eastAsia="hr-HR"/>
              </w:rPr>
              <w:lastRenderedPageBreak/>
              <w:t>65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076CF797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sz w:val="12"/>
                <w:szCs w:val="12"/>
                <w:lang w:val="hr-HR" w:eastAsia="hr-HR"/>
              </w:rPr>
              <w:t>Prihodi od upravnih i administrativnih pristojbi, pristojbi po posebnim propisima i naknada (šifre 651+652+653+654)</w:t>
            </w:r>
          </w:p>
        </w:tc>
        <w:tc>
          <w:tcPr>
            <w:tcW w:w="73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7A62FFAB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sz w:val="12"/>
                <w:szCs w:val="12"/>
                <w:lang w:val="hr-HR" w:eastAsia="hr-HR"/>
              </w:rPr>
              <w:t>506.093,19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42F73C94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hr-HR" w:eastAsia="hr-HR"/>
              </w:rPr>
              <w:t>255.782,05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21DBE48A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hr-HR" w:eastAsia="hr-HR"/>
              </w:rPr>
              <w:t>253.840,95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C0C0C0"/>
              <w:right w:val="nil"/>
            </w:tcBorders>
            <w:noWrap/>
            <w:vAlign w:val="center"/>
            <w:hideMark/>
          </w:tcPr>
          <w:p w14:paraId="0BDB55C2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sz w:val="12"/>
                <w:szCs w:val="12"/>
                <w:lang w:val="hr-HR" w:eastAsia="hr-HR"/>
              </w:rPr>
              <w:t>1.261,10</w:t>
            </w:r>
          </w:p>
        </w:tc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78759BDC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sz w:val="12"/>
                <w:szCs w:val="12"/>
                <w:lang w:val="hr-HR" w:eastAsia="hr-HR"/>
              </w:rPr>
              <w:t>680,00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52E94374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59CD8EC8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sz w:val="12"/>
                <w:szCs w:val="12"/>
                <w:lang w:val="hr-HR" w:eastAsia="hr-HR"/>
              </w:rPr>
              <w:t>761.875,24</w:t>
            </w:r>
          </w:p>
        </w:tc>
      </w:tr>
      <w:tr w:rsidR="007D4CA4" w:rsidRPr="007D4CA4" w14:paraId="353EA2C1" w14:textId="77777777" w:rsidTr="007D4CA4">
        <w:trPr>
          <w:trHeight w:val="330"/>
        </w:trPr>
        <w:tc>
          <w:tcPr>
            <w:tcW w:w="437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vAlign w:val="center"/>
            <w:hideMark/>
          </w:tcPr>
          <w:p w14:paraId="0E9E1913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651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6234A725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Upravne i administrativne pristojbe (šifre 6511 do 6514)</w:t>
            </w:r>
          </w:p>
        </w:tc>
        <w:tc>
          <w:tcPr>
            <w:tcW w:w="73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18FD2DF4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878,82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43D8B89D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6C2F4A1B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C0C0C0"/>
              <w:right w:val="nil"/>
            </w:tcBorders>
            <w:noWrap/>
            <w:vAlign w:val="center"/>
            <w:hideMark/>
          </w:tcPr>
          <w:p w14:paraId="6D3ADD4D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0648B79B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2EB866B0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73483C4F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878,82</w:t>
            </w:r>
          </w:p>
        </w:tc>
      </w:tr>
      <w:tr w:rsidR="007D4CA4" w:rsidRPr="007D4CA4" w14:paraId="57927B1F" w14:textId="77777777" w:rsidTr="007D4CA4">
        <w:trPr>
          <w:trHeight w:val="165"/>
        </w:trPr>
        <w:tc>
          <w:tcPr>
            <w:tcW w:w="437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vAlign w:val="center"/>
            <w:hideMark/>
          </w:tcPr>
          <w:p w14:paraId="3EF689EC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6513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13160B56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Ostale upravne pristojbe i naknade</w:t>
            </w:r>
          </w:p>
        </w:tc>
        <w:tc>
          <w:tcPr>
            <w:tcW w:w="73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4FBDAB99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99,19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3A6CDFC1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7DD0BA6A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C0C0C0"/>
              <w:right w:val="nil"/>
            </w:tcBorders>
            <w:noWrap/>
            <w:vAlign w:val="center"/>
            <w:hideMark/>
          </w:tcPr>
          <w:p w14:paraId="4B8C6367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63CE39A9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79870107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4B3F5451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99,19</w:t>
            </w:r>
          </w:p>
        </w:tc>
      </w:tr>
      <w:tr w:rsidR="007D4CA4" w:rsidRPr="007D4CA4" w14:paraId="29A7A981" w14:textId="77777777" w:rsidTr="007D4CA4">
        <w:trPr>
          <w:trHeight w:val="165"/>
        </w:trPr>
        <w:tc>
          <w:tcPr>
            <w:tcW w:w="437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vAlign w:val="center"/>
            <w:hideMark/>
          </w:tcPr>
          <w:p w14:paraId="298A29FB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6514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3479543B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Ostale pristojbe i naknade</w:t>
            </w:r>
          </w:p>
        </w:tc>
        <w:tc>
          <w:tcPr>
            <w:tcW w:w="73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2DA1314E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779,63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1BED36F5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766222A0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C0C0C0"/>
              <w:right w:val="nil"/>
            </w:tcBorders>
            <w:noWrap/>
            <w:vAlign w:val="center"/>
            <w:hideMark/>
          </w:tcPr>
          <w:p w14:paraId="2DD75B39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39D3605D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7D24B4A3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0432BDCA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779,63</w:t>
            </w:r>
          </w:p>
        </w:tc>
      </w:tr>
      <w:tr w:rsidR="007D4CA4" w:rsidRPr="007D4CA4" w14:paraId="02A226F3" w14:textId="77777777" w:rsidTr="007D4CA4">
        <w:trPr>
          <w:trHeight w:val="165"/>
        </w:trPr>
        <w:tc>
          <w:tcPr>
            <w:tcW w:w="437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vAlign w:val="center"/>
            <w:hideMark/>
          </w:tcPr>
          <w:p w14:paraId="201E7968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652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4C243F75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Prihodi po posebnim propisima (šifre 6521 do 6528)</w:t>
            </w:r>
          </w:p>
        </w:tc>
        <w:tc>
          <w:tcPr>
            <w:tcW w:w="73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25A33995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66.144,57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01E4C6F3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255.782,05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40B10622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253.840,95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C0C0C0"/>
              <w:right w:val="nil"/>
            </w:tcBorders>
            <w:noWrap/>
            <w:vAlign w:val="center"/>
            <w:hideMark/>
          </w:tcPr>
          <w:p w14:paraId="6245267C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1.261,10</w:t>
            </w:r>
          </w:p>
        </w:tc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11E2559E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680,00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32FB3776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6A8B7205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321.926,62</w:t>
            </w:r>
          </w:p>
        </w:tc>
      </w:tr>
      <w:tr w:rsidR="007D4CA4" w:rsidRPr="007D4CA4" w14:paraId="69FAA6EF" w14:textId="77777777" w:rsidTr="007D4CA4">
        <w:trPr>
          <w:trHeight w:val="165"/>
        </w:trPr>
        <w:tc>
          <w:tcPr>
            <w:tcW w:w="437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vAlign w:val="center"/>
            <w:hideMark/>
          </w:tcPr>
          <w:p w14:paraId="21BCF8CB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6524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69A14648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Doprinosi za šume</w:t>
            </w:r>
          </w:p>
        </w:tc>
        <w:tc>
          <w:tcPr>
            <w:tcW w:w="73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6B123463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41.513,46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347099F3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5ECECCFA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C0C0C0"/>
              <w:right w:val="nil"/>
            </w:tcBorders>
            <w:noWrap/>
            <w:vAlign w:val="center"/>
            <w:hideMark/>
          </w:tcPr>
          <w:p w14:paraId="3E9A7A85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475B2924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0F462857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1186586A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41.513,46</w:t>
            </w:r>
          </w:p>
        </w:tc>
      </w:tr>
      <w:tr w:rsidR="007D4CA4" w:rsidRPr="007D4CA4" w14:paraId="1F39599D" w14:textId="77777777" w:rsidTr="007D4CA4">
        <w:trPr>
          <w:trHeight w:val="165"/>
        </w:trPr>
        <w:tc>
          <w:tcPr>
            <w:tcW w:w="437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vAlign w:val="center"/>
            <w:hideMark/>
          </w:tcPr>
          <w:p w14:paraId="4FE30327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6526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52FCD153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Ostali nespomenuti prihodi</w:t>
            </w:r>
          </w:p>
        </w:tc>
        <w:tc>
          <w:tcPr>
            <w:tcW w:w="73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47F7350B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24.631,11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71BAC34E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255.782,05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24E37F26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253.840,95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C0C0C0"/>
              <w:right w:val="nil"/>
            </w:tcBorders>
            <w:noWrap/>
            <w:vAlign w:val="center"/>
            <w:hideMark/>
          </w:tcPr>
          <w:p w14:paraId="4691995D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1.261,10</w:t>
            </w:r>
          </w:p>
        </w:tc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5AB56657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680,00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7C240479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0CCC933E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280.413,16</w:t>
            </w:r>
          </w:p>
        </w:tc>
      </w:tr>
      <w:tr w:rsidR="007D4CA4" w:rsidRPr="007D4CA4" w14:paraId="61108868" w14:textId="77777777" w:rsidTr="007D4CA4">
        <w:trPr>
          <w:trHeight w:val="165"/>
        </w:trPr>
        <w:tc>
          <w:tcPr>
            <w:tcW w:w="437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vAlign w:val="center"/>
            <w:hideMark/>
          </w:tcPr>
          <w:p w14:paraId="762F9654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653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1AA6FA7F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Komunalni doprinosi i naknade (šifre 6531 do 6533)</w:t>
            </w:r>
          </w:p>
        </w:tc>
        <w:tc>
          <w:tcPr>
            <w:tcW w:w="73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12E495DC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439.069,80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6655C37B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0339261F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C0C0C0"/>
              <w:right w:val="nil"/>
            </w:tcBorders>
            <w:noWrap/>
            <w:vAlign w:val="center"/>
            <w:hideMark/>
          </w:tcPr>
          <w:p w14:paraId="42781DF9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1522A178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6C993210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4C2275DD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439.069,80</w:t>
            </w:r>
          </w:p>
        </w:tc>
      </w:tr>
      <w:tr w:rsidR="007D4CA4" w:rsidRPr="007D4CA4" w14:paraId="67D74527" w14:textId="77777777" w:rsidTr="007D4CA4">
        <w:trPr>
          <w:trHeight w:val="165"/>
        </w:trPr>
        <w:tc>
          <w:tcPr>
            <w:tcW w:w="437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vAlign w:val="center"/>
            <w:hideMark/>
          </w:tcPr>
          <w:p w14:paraId="524DF7EA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6531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142CA8B2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Komunalni doprinosi</w:t>
            </w:r>
          </w:p>
        </w:tc>
        <w:tc>
          <w:tcPr>
            <w:tcW w:w="73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10508298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41.883,78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7BAEB118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77CCE88A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C0C0C0"/>
              <w:right w:val="nil"/>
            </w:tcBorders>
            <w:noWrap/>
            <w:vAlign w:val="center"/>
            <w:hideMark/>
          </w:tcPr>
          <w:p w14:paraId="0B01FC09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662E8928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2250C3F6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0F7A7496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41.883,78</w:t>
            </w:r>
          </w:p>
        </w:tc>
      </w:tr>
      <w:tr w:rsidR="007D4CA4" w:rsidRPr="007D4CA4" w14:paraId="214E7DEA" w14:textId="77777777" w:rsidTr="007D4CA4">
        <w:trPr>
          <w:trHeight w:val="165"/>
        </w:trPr>
        <w:tc>
          <w:tcPr>
            <w:tcW w:w="437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vAlign w:val="center"/>
            <w:hideMark/>
          </w:tcPr>
          <w:p w14:paraId="4884DEE1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6532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2C67454A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Komunalne naknade</w:t>
            </w:r>
          </w:p>
        </w:tc>
        <w:tc>
          <w:tcPr>
            <w:tcW w:w="73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10DA02C6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397.186,02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16A92612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72264698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C0C0C0"/>
              <w:right w:val="nil"/>
            </w:tcBorders>
            <w:noWrap/>
            <w:vAlign w:val="center"/>
            <w:hideMark/>
          </w:tcPr>
          <w:p w14:paraId="416F2F0D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616CED0C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2ACED1B5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5B4FD941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397.186,02</w:t>
            </w:r>
          </w:p>
        </w:tc>
      </w:tr>
      <w:tr w:rsidR="007D4CA4" w:rsidRPr="007D4CA4" w14:paraId="707384F1" w14:textId="77777777" w:rsidTr="007D4CA4">
        <w:trPr>
          <w:trHeight w:val="495"/>
        </w:trPr>
        <w:tc>
          <w:tcPr>
            <w:tcW w:w="437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vAlign w:val="center"/>
            <w:hideMark/>
          </w:tcPr>
          <w:p w14:paraId="5B4131AE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66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6F1BB879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sz w:val="12"/>
                <w:szCs w:val="12"/>
                <w:lang w:val="hr-HR" w:eastAsia="hr-HR"/>
              </w:rPr>
              <w:t>Prihodi od prodaje proizvoda i robe te pruženih usluga, prihodi od donacija te povrati po protestiranim jamstvima (šifre 661+663)</w:t>
            </w:r>
          </w:p>
        </w:tc>
        <w:tc>
          <w:tcPr>
            <w:tcW w:w="73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1580F91D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107.396,62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0FE18A75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4.270,69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5A895177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C0C0C0"/>
              <w:right w:val="nil"/>
            </w:tcBorders>
            <w:noWrap/>
            <w:vAlign w:val="center"/>
            <w:hideMark/>
          </w:tcPr>
          <w:p w14:paraId="61072D73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6B679234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7F60D7A3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4.270,69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413D8712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111.667,31</w:t>
            </w:r>
          </w:p>
        </w:tc>
      </w:tr>
      <w:tr w:rsidR="007D4CA4" w:rsidRPr="007D4CA4" w14:paraId="0A643005" w14:textId="77777777" w:rsidTr="007D4CA4">
        <w:trPr>
          <w:trHeight w:val="330"/>
        </w:trPr>
        <w:tc>
          <w:tcPr>
            <w:tcW w:w="437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vAlign w:val="center"/>
            <w:hideMark/>
          </w:tcPr>
          <w:p w14:paraId="1AC015BA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661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560E43EE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sz w:val="12"/>
                <w:szCs w:val="12"/>
                <w:lang w:val="hr-HR" w:eastAsia="hr-HR"/>
              </w:rPr>
              <w:t>Prihodi od prodaje proizvoda i robe te pruženih usluga (šifre 6614+6615)</w:t>
            </w:r>
          </w:p>
        </w:tc>
        <w:tc>
          <w:tcPr>
            <w:tcW w:w="73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7C50E69C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46ABF71E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4.270,69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4E340AE5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C0C0C0"/>
              <w:right w:val="nil"/>
            </w:tcBorders>
            <w:noWrap/>
            <w:vAlign w:val="center"/>
            <w:hideMark/>
          </w:tcPr>
          <w:p w14:paraId="3D92DA98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45D8C62C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28374E5E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4.270,69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6CC63174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4.270,69</w:t>
            </w:r>
          </w:p>
        </w:tc>
      </w:tr>
      <w:tr w:rsidR="007D4CA4" w:rsidRPr="007D4CA4" w14:paraId="245A365B" w14:textId="77777777" w:rsidTr="007D4CA4">
        <w:trPr>
          <w:trHeight w:val="165"/>
        </w:trPr>
        <w:tc>
          <w:tcPr>
            <w:tcW w:w="437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vAlign w:val="center"/>
            <w:hideMark/>
          </w:tcPr>
          <w:p w14:paraId="4092F37A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6615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609369FB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sz w:val="12"/>
                <w:szCs w:val="12"/>
                <w:lang w:val="hr-HR" w:eastAsia="hr-HR"/>
              </w:rPr>
              <w:t>Prihodi od pruženih usluga</w:t>
            </w:r>
          </w:p>
        </w:tc>
        <w:tc>
          <w:tcPr>
            <w:tcW w:w="73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1255BA26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7DD2EFDC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4.270,69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2048C3A2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C0C0C0"/>
              <w:right w:val="nil"/>
            </w:tcBorders>
            <w:noWrap/>
            <w:vAlign w:val="center"/>
            <w:hideMark/>
          </w:tcPr>
          <w:p w14:paraId="2285E94E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06542BCF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662148D6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4.270,69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25F43321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4.270,69</w:t>
            </w:r>
          </w:p>
        </w:tc>
      </w:tr>
      <w:tr w:rsidR="007D4CA4" w:rsidRPr="007D4CA4" w14:paraId="196E782B" w14:textId="77777777" w:rsidTr="007D4CA4">
        <w:trPr>
          <w:trHeight w:val="495"/>
        </w:trPr>
        <w:tc>
          <w:tcPr>
            <w:tcW w:w="437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vAlign w:val="center"/>
            <w:hideMark/>
          </w:tcPr>
          <w:p w14:paraId="33E411D5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663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  <w:hideMark/>
          </w:tcPr>
          <w:p w14:paraId="4F8CEAE0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sz w:val="12"/>
                <w:szCs w:val="12"/>
                <w:lang w:val="hr-HR" w:eastAsia="hr-HR"/>
              </w:rPr>
              <w:t>Donacije od pravnih i fizičkih osoba izvan općeg proračuna te povrat donacija i kapitalnih pomoći po protestiranim jamstvima (šifre 6631 do 6634)</w:t>
            </w:r>
          </w:p>
        </w:tc>
        <w:tc>
          <w:tcPr>
            <w:tcW w:w="73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6C1B6CB0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107.396,62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7325898E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021B02E7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C0C0C0"/>
              <w:right w:val="nil"/>
            </w:tcBorders>
            <w:noWrap/>
            <w:vAlign w:val="center"/>
            <w:hideMark/>
          </w:tcPr>
          <w:p w14:paraId="614B0433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single" w:sz="8" w:space="0" w:color="auto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15ECFFC9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401D71AD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noWrap/>
            <w:vAlign w:val="center"/>
            <w:hideMark/>
          </w:tcPr>
          <w:p w14:paraId="449EC167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b/>
                <w:bCs/>
                <w:color w:val="000080"/>
                <w:sz w:val="12"/>
                <w:szCs w:val="12"/>
                <w:lang w:val="hr-HR" w:eastAsia="hr-HR"/>
              </w:rPr>
              <w:t>107.396,62</w:t>
            </w:r>
          </w:p>
        </w:tc>
      </w:tr>
      <w:tr w:rsidR="007D4CA4" w:rsidRPr="007D4CA4" w14:paraId="02626445" w14:textId="77777777" w:rsidTr="007D4CA4">
        <w:trPr>
          <w:trHeight w:val="180"/>
        </w:trPr>
        <w:tc>
          <w:tcPr>
            <w:tcW w:w="4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04C4BD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6631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7FC6C90" w14:textId="77777777" w:rsidR="007D4CA4" w:rsidRPr="007D4CA4" w:rsidRDefault="007D4CA4" w:rsidP="007D4CA4">
            <w:pPr>
              <w:spacing w:after="0" w:line="240" w:lineRule="auto"/>
              <w:rPr>
                <w:rFonts w:ascii="Arial" w:hAnsi="Arial" w:cs="Arial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sz w:val="12"/>
                <w:szCs w:val="12"/>
                <w:lang w:val="hr-HR" w:eastAsia="hr-HR"/>
              </w:rPr>
              <w:t>Tekuće donacije</w:t>
            </w:r>
          </w:p>
        </w:tc>
        <w:tc>
          <w:tcPr>
            <w:tcW w:w="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DDAB5B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107.396,62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0369C6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FD8EBF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B5A099A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2F5F71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6D4DB0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0,00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4A3865" w14:textId="77777777" w:rsidR="007D4CA4" w:rsidRPr="007D4CA4" w:rsidRDefault="007D4CA4" w:rsidP="007D4CA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</w:pPr>
            <w:r w:rsidRPr="007D4CA4">
              <w:rPr>
                <w:rFonts w:ascii="Arial" w:hAnsi="Arial" w:cs="Arial"/>
                <w:color w:val="000000"/>
                <w:sz w:val="12"/>
                <w:szCs w:val="12"/>
                <w:lang w:val="hr-HR" w:eastAsia="hr-HR"/>
              </w:rPr>
              <w:t>107.396,62</w:t>
            </w:r>
          </w:p>
        </w:tc>
      </w:tr>
    </w:tbl>
    <w:p w14:paraId="161B722A" w14:textId="77777777" w:rsidR="00B0149C" w:rsidRDefault="00B0149C" w:rsidP="00647161">
      <w:pPr>
        <w:jc w:val="both"/>
        <w:rPr>
          <w:rFonts w:ascii="Times New Roman" w:hAnsi="Times New Roman"/>
          <w:lang w:val="hr-HR"/>
        </w:rPr>
      </w:pPr>
    </w:p>
    <w:p w14:paraId="723166AB" w14:textId="1FEAADFB" w:rsidR="00B0149C" w:rsidRPr="00B0149C" w:rsidRDefault="00B0149C" w:rsidP="00647161">
      <w:pPr>
        <w:jc w:val="both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 xml:space="preserve">Prihode od prodaje nefinancijske imovine (razred 7) i primitke (razred 8) nisu ostvarili proračunski korisnici, u pitanju su isključivo prihodi Grada. </w:t>
      </w:r>
    </w:p>
    <w:p w14:paraId="103782E4" w14:textId="1D0760B2" w:rsidR="00647161" w:rsidRPr="007D4CA4" w:rsidRDefault="00647161" w:rsidP="00647161">
      <w:pPr>
        <w:jc w:val="both"/>
        <w:rPr>
          <w:rFonts w:ascii="Times New Roman" w:hAnsi="Times New Roman"/>
          <w:lang w:val="hr-HR"/>
        </w:rPr>
      </w:pPr>
      <w:r w:rsidRPr="007D4CA4">
        <w:rPr>
          <w:rFonts w:ascii="Times New Roman" w:hAnsi="Times New Roman"/>
          <w:lang w:val="hr-HR"/>
        </w:rPr>
        <w:t xml:space="preserve">Ukupni prihodi i primici </w:t>
      </w:r>
      <w:r w:rsidR="007D4CA4" w:rsidRPr="007D4CA4">
        <w:rPr>
          <w:rFonts w:ascii="Times New Roman" w:hAnsi="Times New Roman"/>
          <w:lang w:val="hr-HR"/>
        </w:rPr>
        <w:t>G</w:t>
      </w:r>
      <w:r w:rsidRPr="007D4CA4">
        <w:rPr>
          <w:rFonts w:ascii="Times New Roman" w:hAnsi="Times New Roman"/>
          <w:lang w:val="hr-HR"/>
        </w:rPr>
        <w:t xml:space="preserve">rada u </w:t>
      </w:r>
      <w:r w:rsidR="006536C5" w:rsidRPr="007D4CA4">
        <w:rPr>
          <w:rFonts w:ascii="Times New Roman" w:hAnsi="Times New Roman"/>
          <w:lang w:val="hr-HR"/>
        </w:rPr>
        <w:t xml:space="preserve">prvoj polovici </w:t>
      </w:r>
      <w:r w:rsidRPr="007D4CA4">
        <w:rPr>
          <w:rFonts w:ascii="Times New Roman" w:hAnsi="Times New Roman"/>
          <w:lang w:val="hr-HR"/>
        </w:rPr>
        <w:t>202</w:t>
      </w:r>
      <w:r w:rsidR="00B0149C" w:rsidRPr="007D4CA4">
        <w:rPr>
          <w:rFonts w:ascii="Times New Roman" w:hAnsi="Times New Roman"/>
          <w:lang w:val="hr-HR"/>
        </w:rPr>
        <w:t>6</w:t>
      </w:r>
      <w:r w:rsidRPr="007D4CA4">
        <w:rPr>
          <w:rFonts w:ascii="Times New Roman" w:hAnsi="Times New Roman"/>
          <w:lang w:val="hr-HR"/>
        </w:rPr>
        <w:t>. godin</w:t>
      </w:r>
      <w:r w:rsidR="006536C5" w:rsidRPr="007D4CA4">
        <w:rPr>
          <w:rFonts w:ascii="Times New Roman" w:hAnsi="Times New Roman"/>
          <w:lang w:val="hr-HR"/>
        </w:rPr>
        <w:t>e</w:t>
      </w:r>
      <w:r w:rsidRPr="007D4CA4">
        <w:rPr>
          <w:rFonts w:ascii="Times New Roman" w:hAnsi="Times New Roman"/>
          <w:lang w:val="hr-HR"/>
        </w:rPr>
        <w:t xml:space="preserve"> iznose </w:t>
      </w:r>
      <w:r w:rsidR="00B0149C" w:rsidRPr="007D4CA4">
        <w:rPr>
          <w:rFonts w:ascii="Times New Roman" w:hAnsi="Times New Roman"/>
          <w:lang w:val="hr-HR"/>
        </w:rPr>
        <w:t xml:space="preserve">4.953.880,03 </w:t>
      </w:r>
      <w:r w:rsidR="00CB58EE" w:rsidRPr="007D4CA4">
        <w:rPr>
          <w:rFonts w:ascii="Times New Roman" w:hAnsi="Times New Roman"/>
          <w:lang w:val="hr-HR"/>
        </w:rPr>
        <w:t>€</w:t>
      </w:r>
      <w:r w:rsidRPr="007D4CA4">
        <w:rPr>
          <w:rFonts w:ascii="Times New Roman" w:hAnsi="Times New Roman"/>
          <w:lang w:val="hr-HR"/>
        </w:rPr>
        <w:t>, dok su pri</w:t>
      </w:r>
      <w:r w:rsidR="006536C5" w:rsidRPr="007D4CA4">
        <w:rPr>
          <w:rFonts w:ascii="Times New Roman" w:hAnsi="Times New Roman"/>
          <w:lang w:val="hr-HR"/>
        </w:rPr>
        <w:t>hodi</w:t>
      </w:r>
      <w:r w:rsidRPr="007D4CA4">
        <w:rPr>
          <w:rFonts w:ascii="Times New Roman" w:hAnsi="Times New Roman"/>
          <w:lang w:val="hr-HR"/>
        </w:rPr>
        <w:t xml:space="preserve"> proračunskih korisnika </w:t>
      </w:r>
      <w:r w:rsidR="007D4CA4" w:rsidRPr="007D4CA4">
        <w:rPr>
          <w:rFonts w:ascii="Times New Roman" w:hAnsi="Times New Roman"/>
          <w:lang w:val="hr-HR"/>
        </w:rPr>
        <w:t xml:space="preserve">447.992,04 </w:t>
      </w:r>
      <w:r w:rsidR="00CB58EE" w:rsidRPr="007D4CA4">
        <w:rPr>
          <w:rFonts w:ascii="Times New Roman" w:hAnsi="Times New Roman"/>
          <w:lang w:val="hr-HR"/>
        </w:rPr>
        <w:t>€</w:t>
      </w:r>
      <w:r w:rsidRPr="007D4CA4">
        <w:rPr>
          <w:rFonts w:ascii="Times New Roman" w:hAnsi="Times New Roman"/>
          <w:lang w:val="hr-HR"/>
        </w:rPr>
        <w:t xml:space="preserve">. Konsolidirani prihodi i primici iznose ukupno </w:t>
      </w:r>
      <w:r w:rsidR="007D4CA4" w:rsidRPr="007D4CA4">
        <w:rPr>
          <w:rFonts w:ascii="Times New Roman" w:hAnsi="Times New Roman"/>
          <w:lang w:val="hr-HR"/>
        </w:rPr>
        <w:t xml:space="preserve">5.401.872,07 </w:t>
      </w:r>
      <w:r w:rsidR="00CB58EE" w:rsidRPr="007D4CA4">
        <w:rPr>
          <w:rFonts w:ascii="Times New Roman" w:hAnsi="Times New Roman"/>
          <w:lang w:val="hr-HR"/>
        </w:rPr>
        <w:t>€</w:t>
      </w:r>
      <w:r w:rsidRPr="007D4CA4">
        <w:rPr>
          <w:rFonts w:ascii="Times New Roman" w:hAnsi="Times New Roman"/>
          <w:lang w:val="hr-HR"/>
        </w:rPr>
        <w:t xml:space="preserve">. </w:t>
      </w:r>
    </w:p>
    <w:p w14:paraId="3CA515AF" w14:textId="7AF5E224" w:rsidR="00647161" w:rsidRDefault="00647161" w:rsidP="00647161">
      <w:pPr>
        <w:jc w:val="both"/>
        <w:rPr>
          <w:rFonts w:ascii="Times New Roman" w:hAnsi="Times New Roman"/>
          <w:lang w:val="hr-HR"/>
        </w:rPr>
      </w:pPr>
      <w:r w:rsidRPr="007D4CA4">
        <w:rPr>
          <w:rFonts w:ascii="Times New Roman" w:hAnsi="Times New Roman"/>
          <w:lang w:val="hr-HR"/>
        </w:rPr>
        <w:t>Ukupni rashodi i izdaci grada u</w:t>
      </w:r>
      <w:r w:rsidR="006536C5" w:rsidRPr="007D4CA4">
        <w:rPr>
          <w:rFonts w:ascii="Times New Roman" w:hAnsi="Times New Roman"/>
          <w:lang w:val="hr-HR"/>
        </w:rPr>
        <w:t xml:space="preserve"> prvoj polovici</w:t>
      </w:r>
      <w:r w:rsidRPr="007D4CA4">
        <w:rPr>
          <w:rFonts w:ascii="Times New Roman" w:hAnsi="Times New Roman"/>
          <w:lang w:val="hr-HR"/>
        </w:rPr>
        <w:t xml:space="preserve"> 202</w:t>
      </w:r>
      <w:r w:rsidR="007D4CA4" w:rsidRPr="007D4CA4">
        <w:rPr>
          <w:rFonts w:ascii="Times New Roman" w:hAnsi="Times New Roman"/>
          <w:lang w:val="hr-HR"/>
        </w:rPr>
        <w:t>6</w:t>
      </w:r>
      <w:r w:rsidRPr="007D4CA4">
        <w:rPr>
          <w:rFonts w:ascii="Times New Roman" w:hAnsi="Times New Roman"/>
          <w:lang w:val="hr-HR"/>
        </w:rPr>
        <w:t>. godin</w:t>
      </w:r>
      <w:r w:rsidR="006536C5" w:rsidRPr="007D4CA4">
        <w:rPr>
          <w:rFonts w:ascii="Times New Roman" w:hAnsi="Times New Roman"/>
          <w:lang w:val="hr-HR"/>
        </w:rPr>
        <w:t>e</w:t>
      </w:r>
      <w:r w:rsidRPr="007D4CA4">
        <w:rPr>
          <w:rFonts w:ascii="Times New Roman" w:hAnsi="Times New Roman"/>
          <w:lang w:val="hr-HR"/>
        </w:rPr>
        <w:t xml:space="preserve"> iznose </w:t>
      </w:r>
      <w:r w:rsidR="007D4CA4" w:rsidRPr="007D4CA4">
        <w:rPr>
          <w:rFonts w:ascii="Times New Roman" w:hAnsi="Times New Roman"/>
          <w:lang w:val="hr-HR"/>
        </w:rPr>
        <w:t xml:space="preserve">5.156.619,06 </w:t>
      </w:r>
      <w:r w:rsidR="00CB58EE" w:rsidRPr="007D4CA4">
        <w:rPr>
          <w:rFonts w:ascii="Times New Roman" w:hAnsi="Times New Roman"/>
          <w:lang w:val="hr-HR"/>
        </w:rPr>
        <w:t>€</w:t>
      </w:r>
      <w:r w:rsidRPr="007D4CA4">
        <w:rPr>
          <w:rFonts w:ascii="Times New Roman" w:hAnsi="Times New Roman"/>
          <w:lang w:val="hr-HR"/>
        </w:rPr>
        <w:t xml:space="preserve">, a od toga se </w:t>
      </w:r>
      <w:r w:rsidR="007D4CA4" w:rsidRPr="007D4CA4">
        <w:rPr>
          <w:rFonts w:ascii="Times New Roman" w:hAnsi="Times New Roman"/>
          <w:lang w:val="hr-HR"/>
        </w:rPr>
        <w:t xml:space="preserve">1.235.905,82 </w:t>
      </w:r>
      <w:r w:rsidR="00CB58EE" w:rsidRPr="007D4CA4">
        <w:rPr>
          <w:rFonts w:ascii="Times New Roman" w:hAnsi="Times New Roman"/>
          <w:lang w:val="hr-HR"/>
        </w:rPr>
        <w:t>€</w:t>
      </w:r>
      <w:r w:rsidRPr="007D4CA4">
        <w:rPr>
          <w:rFonts w:ascii="Times New Roman" w:hAnsi="Times New Roman"/>
          <w:lang w:val="hr-HR"/>
        </w:rPr>
        <w:t xml:space="preserve"> odnosi na rashode proračunskih korisnika. Iz vlastitih izvora su proračunski korisnici financirali </w:t>
      </w:r>
      <w:r w:rsidR="007D4CA4" w:rsidRPr="007D4CA4">
        <w:rPr>
          <w:rFonts w:ascii="Times New Roman" w:hAnsi="Times New Roman"/>
          <w:lang w:val="hr-HR"/>
        </w:rPr>
        <w:t>467.668,51</w:t>
      </w:r>
      <w:r w:rsidR="00F800D2" w:rsidRPr="007D4CA4">
        <w:rPr>
          <w:rFonts w:ascii="Times New Roman" w:hAnsi="Times New Roman"/>
          <w:lang w:val="hr-HR"/>
        </w:rPr>
        <w:t xml:space="preserve"> </w:t>
      </w:r>
      <w:r w:rsidR="00CB58EE" w:rsidRPr="007D4CA4">
        <w:rPr>
          <w:rFonts w:ascii="Times New Roman" w:hAnsi="Times New Roman"/>
          <w:lang w:val="hr-HR"/>
        </w:rPr>
        <w:t>€</w:t>
      </w:r>
      <w:r w:rsidRPr="007D4CA4">
        <w:rPr>
          <w:rFonts w:ascii="Times New Roman" w:hAnsi="Times New Roman"/>
          <w:lang w:val="hr-HR"/>
        </w:rPr>
        <w:t xml:space="preserve"> rashoda, odnosno konsolidirani rashodi i izdaci iznose </w:t>
      </w:r>
      <w:r w:rsidR="007D4CA4" w:rsidRPr="007D4CA4">
        <w:rPr>
          <w:rFonts w:ascii="Times New Roman" w:hAnsi="Times New Roman"/>
          <w:lang w:val="hr-HR"/>
        </w:rPr>
        <w:t xml:space="preserve">5.624.287,57 </w:t>
      </w:r>
      <w:r w:rsidR="00C642A3" w:rsidRPr="007D4CA4">
        <w:rPr>
          <w:rFonts w:ascii="Times New Roman" w:hAnsi="Times New Roman"/>
          <w:lang w:val="hr-HR"/>
        </w:rPr>
        <w:t>€</w:t>
      </w:r>
      <w:r w:rsidRPr="007D4CA4">
        <w:rPr>
          <w:rFonts w:ascii="Times New Roman" w:hAnsi="Times New Roman"/>
          <w:lang w:val="hr-HR"/>
        </w:rPr>
        <w:t xml:space="preserve">. </w:t>
      </w:r>
    </w:p>
    <w:p w14:paraId="238EF753" w14:textId="77777777" w:rsidR="009E39C2" w:rsidRPr="007D4CA4" w:rsidRDefault="009E39C2" w:rsidP="00647161">
      <w:pPr>
        <w:jc w:val="both"/>
        <w:rPr>
          <w:rFonts w:ascii="Times New Roman" w:hAnsi="Times New Roman"/>
          <w:lang w:val="hr-HR"/>
        </w:rPr>
      </w:pPr>
    </w:p>
    <w:p w14:paraId="52192C6F" w14:textId="4942A92B" w:rsidR="00EB0C13" w:rsidRPr="009E39C2" w:rsidRDefault="009E39C2" w:rsidP="00647161">
      <w:pPr>
        <w:jc w:val="both"/>
        <w:rPr>
          <w:rFonts w:ascii="Times New Roman" w:hAnsi="Times New Roman"/>
          <w:b/>
          <w:bCs/>
          <w:i/>
          <w:iCs/>
          <w:lang w:val="hr-HR"/>
        </w:rPr>
      </w:pPr>
      <w:r w:rsidRPr="00CC61BC">
        <w:rPr>
          <w:rFonts w:ascii="Times New Roman" w:hAnsi="Times New Roman"/>
          <w:b/>
          <w:bCs/>
          <w:i/>
          <w:iCs/>
          <w:lang w:val="hr-HR"/>
        </w:rPr>
        <w:t xml:space="preserve">REZULTAT - </w:t>
      </w:r>
      <w:r>
        <w:rPr>
          <w:rFonts w:ascii="Times New Roman" w:hAnsi="Times New Roman"/>
          <w:b/>
          <w:bCs/>
          <w:i/>
          <w:iCs/>
          <w:lang w:val="hr-HR"/>
        </w:rPr>
        <w:t>GRAD</w:t>
      </w:r>
    </w:p>
    <w:p w14:paraId="43D09CDF" w14:textId="0FFD5915" w:rsidR="009E39C2" w:rsidRPr="00CC61BC" w:rsidRDefault="009E39C2" w:rsidP="009E39C2">
      <w:pPr>
        <w:jc w:val="both"/>
        <w:rPr>
          <w:rFonts w:ascii="Times New Roman" w:hAnsi="Times New Roman"/>
          <w:lang w:val="hr-HR"/>
        </w:rPr>
      </w:pPr>
      <w:r w:rsidRPr="00CC61BC">
        <w:rPr>
          <w:rFonts w:ascii="Times New Roman" w:hAnsi="Times New Roman"/>
          <w:lang w:val="hr-HR"/>
        </w:rPr>
        <w:t xml:space="preserve">UKUPNI PRIHODI I PRIMICI iznose </w:t>
      </w:r>
      <w:r w:rsidR="00C63E94" w:rsidRPr="00C63E94">
        <w:rPr>
          <w:rFonts w:ascii="Times New Roman" w:hAnsi="Times New Roman"/>
          <w:b/>
          <w:bCs/>
          <w:color w:val="4472C4" w:themeColor="accent1"/>
          <w:lang w:val="hr-HR"/>
        </w:rPr>
        <w:t>5.230.936,21</w:t>
      </w:r>
      <w:r w:rsidR="00C63E94">
        <w:rPr>
          <w:rFonts w:ascii="Times New Roman" w:hAnsi="Times New Roman"/>
          <w:b/>
          <w:bCs/>
          <w:color w:val="4472C4" w:themeColor="accent1"/>
          <w:lang w:val="hr-HR"/>
        </w:rPr>
        <w:t xml:space="preserve"> </w:t>
      </w:r>
      <w:r w:rsidRPr="00CC61BC">
        <w:rPr>
          <w:rFonts w:ascii="Times New Roman" w:hAnsi="Times New Roman"/>
          <w:b/>
          <w:bCs/>
          <w:color w:val="4472C4" w:themeColor="accent1"/>
          <w:lang w:val="hr-HR"/>
        </w:rPr>
        <w:t>€</w:t>
      </w:r>
      <w:r w:rsidRPr="00CC61BC">
        <w:rPr>
          <w:rFonts w:ascii="Times New Roman" w:hAnsi="Times New Roman"/>
          <w:lang w:val="hr-HR"/>
        </w:rPr>
        <w:t>,</w:t>
      </w:r>
    </w:p>
    <w:p w14:paraId="351EF99E" w14:textId="137FF5F1" w:rsidR="009E39C2" w:rsidRPr="00CC61BC" w:rsidRDefault="009E39C2" w:rsidP="009E39C2">
      <w:pPr>
        <w:jc w:val="both"/>
        <w:rPr>
          <w:rFonts w:ascii="Times New Roman" w:hAnsi="Times New Roman"/>
          <w:lang w:val="hr-HR"/>
        </w:rPr>
      </w:pPr>
      <w:r w:rsidRPr="00CC61BC">
        <w:rPr>
          <w:rFonts w:ascii="Times New Roman" w:hAnsi="Times New Roman"/>
          <w:lang w:val="hr-HR"/>
        </w:rPr>
        <w:t xml:space="preserve">UKUPNI RASHODI I IZDACI iznose </w:t>
      </w:r>
      <w:r w:rsidR="00C63E94" w:rsidRPr="00C63E94">
        <w:rPr>
          <w:rFonts w:ascii="Times New Roman" w:hAnsi="Times New Roman"/>
          <w:b/>
          <w:bCs/>
          <w:color w:val="FF0000"/>
          <w:lang w:val="hr-HR"/>
        </w:rPr>
        <w:t>5.156.619,06</w:t>
      </w:r>
      <w:r w:rsidR="00C63E94">
        <w:rPr>
          <w:rFonts w:ascii="Times New Roman" w:hAnsi="Times New Roman"/>
          <w:b/>
          <w:bCs/>
          <w:color w:val="FF0000"/>
          <w:lang w:val="hr-HR"/>
        </w:rPr>
        <w:t xml:space="preserve"> </w:t>
      </w:r>
      <w:r w:rsidRPr="00CC61BC">
        <w:rPr>
          <w:rFonts w:ascii="Times New Roman" w:hAnsi="Times New Roman"/>
          <w:b/>
          <w:bCs/>
          <w:color w:val="FF0000"/>
          <w:lang w:val="hr-HR"/>
        </w:rPr>
        <w:t>€</w:t>
      </w:r>
      <w:r w:rsidRPr="00CC61BC">
        <w:rPr>
          <w:rFonts w:ascii="Times New Roman" w:hAnsi="Times New Roman"/>
          <w:lang w:val="hr-HR"/>
        </w:rPr>
        <w:t>,</w:t>
      </w:r>
    </w:p>
    <w:p w14:paraId="005AFDBE" w14:textId="2FBD9B97" w:rsidR="009E39C2" w:rsidRPr="00CC61BC" w:rsidRDefault="009E39C2" w:rsidP="009E39C2">
      <w:pPr>
        <w:jc w:val="both"/>
        <w:rPr>
          <w:rFonts w:ascii="Times New Roman" w:hAnsi="Times New Roman"/>
          <w:lang w:val="hr-HR"/>
        </w:rPr>
      </w:pPr>
      <w:r w:rsidRPr="00CC61BC">
        <w:rPr>
          <w:rFonts w:ascii="Times New Roman" w:hAnsi="Times New Roman"/>
          <w:lang w:val="hr-HR"/>
        </w:rPr>
        <w:t xml:space="preserve">VIŠAK PRIHODA I PRIMITAKA iznosi </w:t>
      </w:r>
      <w:r w:rsidR="00C63E94" w:rsidRPr="00C63E94">
        <w:rPr>
          <w:rFonts w:ascii="Times New Roman" w:hAnsi="Times New Roman"/>
          <w:b/>
          <w:bCs/>
          <w:color w:val="4472C4" w:themeColor="accent1"/>
          <w:lang w:val="hr-HR"/>
        </w:rPr>
        <w:t>74.317,15</w:t>
      </w:r>
      <w:r w:rsidR="00C63E94">
        <w:rPr>
          <w:rFonts w:ascii="Times New Roman" w:hAnsi="Times New Roman"/>
          <w:b/>
          <w:bCs/>
          <w:color w:val="4472C4" w:themeColor="accent1"/>
          <w:lang w:val="hr-HR"/>
        </w:rPr>
        <w:t xml:space="preserve"> </w:t>
      </w:r>
      <w:r w:rsidRPr="00CC61BC">
        <w:rPr>
          <w:rFonts w:ascii="Times New Roman" w:hAnsi="Times New Roman"/>
          <w:b/>
          <w:bCs/>
          <w:color w:val="4472C4" w:themeColor="accent1"/>
          <w:lang w:val="hr-HR"/>
        </w:rPr>
        <w:t>€</w:t>
      </w:r>
      <w:r w:rsidRPr="00CC61BC">
        <w:rPr>
          <w:rFonts w:ascii="Times New Roman" w:hAnsi="Times New Roman"/>
          <w:color w:val="4472C4" w:themeColor="accent1"/>
          <w:lang w:val="hr-HR"/>
        </w:rPr>
        <w:t>,</w:t>
      </w:r>
    </w:p>
    <w:p w14:paraId="3DC4FF3F" w14:textId="4215EFB7" w:rsidR="009E39C2" w:rsidRPr="00CC61BC" w:rsidRDefault="009E39C2" w:rsidP="009E39C2">
      <w:pPr>
        <w:jc w:val="both"/>
        <w:rPr>
          <w:rFonts w:ascii="Times New Roman" w:hAnsi="Times New Roman"/>
          <w:lang w:val="hr-HR"/>
        </w:rPr>
      </w:pPr>
      <w:r w:rsidRPr="00CC61BC">
        <w:rPr>
          <w:rFonts w:ascii="Times New Roman" w:hAnsi="Times New Roman"/>
          <w:lang w:val="hr-HR"/>
        </w:rPr>
        <w:t xml:space="preserve">MANJAK PRIHODA I PRIMITAKA prenesenih iz 2025. godine iznosi </w:t>
      </w:r>
      <w:r w:rsidR="00C63E94" w:rsidRPr="00C63E94">
        <w:rPr>
          <w:rFonts w:ascii="Times New Roman" w:hAnsi="Times New Roman"/>
          <w:b/>
          <w:bCs/>
          <w:color w:val="EE0000"/>
          <w:lang w:val="hr-HR"/>
        </w:rPr>
        <w:t>81.206,98</w:t>
      </w:r>
      <w:r w:rsidR="00C63E94">
        <w:rPr>
          <w:rFonts w:ascii="Times New Roman" w:hAnsi="Times New Roman"/>
          <w:b/>
          <w:bCs/>
          <w:color w:val="EE0000"/>
          <w:lang w:val="hr-HR"/>
        </w:rPr>
        <w:t xml:space="preserve"> </w:t>
      </w:r>
      <w:r w:rsidRPr="00CC61BC">
        <w:rPr>
          <w:rFonts w:ascii="Times New Roman" w:hAnsi="Times New Roman"/>
          <w:b/>
          <w:bCs/>
          <w:color w:val="EE0000"/>
          <w:lang w:val="hr-HR"/>
        </w:rPr>
        <w:t>€</w:t>
      </w:r>
      <w:r w:rsidRPr="00CC61BC">
        <w:rPr>
          <w:rFonts w:ascii="Times New Roman" w:hAnsi="Times New Roman"/>
          <w:lang w:val="hr-HR"/>
        </w:rPr>
        <w:t>,</w:t>
      </w:r>
    </w:p>
    <w:p w14:paraId="4980E795" w14:textId="6EEAF9C7" w:rsidR="009E39C2" w:rsidRPr="00CC61BC" w:rsidRDefault="009E39C2" w:rsidP="009E39C2">
      <w:pPr>
        <w:jc w:val="both"/>
        <w:rPr>
          <w:rFonts w:ascii="Times New Roman" w:hAnsi="Times New Roman"/>
          <w:lang w:val="hr-HR"/>
        </w:rPr>
      </w:pPr>
      <w:r w:rsidRPr="00CC61BC">
        <w:rPr>
          <w:rFonts w:ascii="Times New Roman" w:hAnsi="Times New Roman"/>
          <w:lang w:val="hr-HR"/>
        </w:rPr>
        <w:t xml:space="preserve">MANJAK PRIHODA I PRIMITAKA za pokriće u sljedećem razdoblju iznosi </w:t>
      </w:r>
      <w:r w:rsidR="00C63E94" w:rsidRPr="00C63E94">
        <w:rPr>
          <w:rFonts w:ascii="Times New Roman" w:hAnsi="Times New Roman"/>
          <w:b/>
          <w:bCs/>
          <w:color w:val="EE0000"/>
          <w:lang w:val="hr-HR"/>
        </w:rPr>
        <w:t>6.889,83</w:t>
      </w:r>
      <w:r w:rsidR="00C63E94">
        <w:rPr>
          <w:rFonts w:ascii="Times New Roman" w:hAnsi="Times New Roman"/>
          <w:b/>
          <w:bCs/>
          <w:color w:val="EE0000"/>
          <w:lang w:val="hr-HR"/>
        </w:rPr>
        <w:t xml:space="preserve"> </w:t>
      </w:r>
      <w:r w:rsidRPr="00CC61BC">
        <w:rPr>
          <w:rFonts w:ascii="Times New Roman" w:hAnsi="Times New Roman"/>
          <w:b/>
          <w:bCs/>
          <w:color w:val="EE0000"/>
          <w:lang w:val="hr-HR"/>
        </w:rPr>
        <w:t>€</w:t>
      </w:r>
      <w:r w:rsidRPr="00CC61BC">
        <w:rPr>
          <w:rFonts w:ascii="Times New Roman" w:hAnsi="Times New Roman"/>
          <w:color w:val="EE0000"/>
          <w:lang w:val="hr-HR"/>
        </w:rPr>
        <w:t>.</w:t>
      </w:r>
    </w:p>
    <w:p w14:paraId="13C2A43A" w14:textId="77777777" w:rsidR="0016165E" w:rsidRDefault="0016165E" w:rsidP="00647161">
      <w:pPr>
        <w:jc w:val="both"/>
        <w:rPr>
          <w:rFonts w:ascii="Times New Roman" w:hAnsi="Times New Roman"/>
          <w:highlight w:val="yellow"/>
          <w:lang w:val="hr-HR"/>
        </w:rPr>
      </w:pPr>
    </w:p>
    <w:p w14:paraId="3149E8AC" w14:textId="77777777" w:rsidR="0016165E" w:rsidRDefault="0016165E" w:rsidP="00647161">
      <w:pPr>
        <w:jc w:val="both"/>
        <w:rPr>
          <w:rFonts w:ascii="Times New Roman" w:hAnsi="Times New Roman"/>
          <w:highlight w:val="yellow"/>
          <w:lang w:val="hr-HR"/>
        </w:rPr>
      </w:pPr>
    </w:p>
    <w:p w14:paraId="0BE36FD9" w14:textId="77777777" w:rsidR="0016165E" w:rsidRDefault="0016165E" w:rsidP="00647161">
      <w:pPr>
        <w:jc w:val="both"/>
        <w:rPr>
          <w:rFonts w:ascii="Times New Roman" w:hAnsi="Times New Roman"/>
          <w:highlight w:val="yellow"/>
          <w:lang w:val="hr-HR"/>
        </w:rPr>
      </w:pPr>
    </w:p>
    <w:p w14:paraId="43A2819C" w14:textId="77777777" w:rsidR="0016165E" w:rsidRDefault="0016165E" w:rsidP="00647161">
      <w:pPr>
        <w:jc w:val="both"/>
        <w:rPr>
          <w:rFonts w:ascii="Times New Roman" w:hAnsi="Times New Roman"/>
          <w:highlight w:val="yellow"/>
          <w:lang w:val="hr-HR"/>
        </w:rPr>
      </w:pPr>
    </w:p>
    <w:p w14:paraId="288C275A" w14:textId="77777777" w:rsidR="0016165E" w:rsidRDefault="0016165E" w:rsidP="00647161">
      <w:pPr>
        <w:jc w:val="both"/>
        <w:rPr>
          <w:rFonts w:ascii="Times New Roman" w:hAnsi="Times New Roman"/>
          <w:highlight w:val="yellow"/>
          <w:lang w:val="hr-HR"/>
        </w:rPr>
      </w:pPr>
    </w:p>
    <w:p w14:paraId="09B9C1CA" w14:textId="77777777" w:rsidR="0016165E" w:rsidRPr="00F328C6" w:rsidRDefault="0016165E" w:rsidP="00647161">
      <w:pPr>
        <w:jc w:val="both"/>
        <w:rPr>
          <w:rFonts w:ascii="Times New Roman" w:hAnsi="Times New Roman"/>
          <w:highlight w:val="yellow"/>
          <w:lang w:val="hr-HR"/>
        </w:rPr>
      </w:pPr>
    </w:p>
    <w:p w14:paraId="53851653" w14:textId="04ABE913" w:rsidR="00647161" w:rsidRPr="00F328C6" w:rsidRDefault="00647161" w:rsidP="00647161">
      <w:pPr>
        <w:jc w:val="both"/>
        <w:rPr>
          <w:rFonts w:asciiTheme="majorBidi" w:hAnsiTheme="majorBidi" w:cstheme="majorBidi"/>
          <w:b/>
          <w:bCs/>
          <w:lang w:val="hr-HR"/>
        </w:rPr>
      </w:pPr>
      <w:r w:rsidRPr="00F328C6">
        <w:rPr>
          <w:rFonts w:asciiTheme="majorBidi" w:hAnsiTheme="majorBidi" w:cstheme="majorBidi"/>
          <w:b/>
          <w:bCs/>
          <w:lang w:val="hr-HR"/>
        </w:rPr>
        <w:lastRenderedPageBreak/>
        <w:t>POSEBNI IZVJEŠTAJI</w:t>
      </w:r>
    </w:p>
    <w:p w14:paraId="189FBCCB" w14:textId="623BCF71" w:rsidR="007068BB" w:rsidRPr="00F328C6" w:rsidRDefault="007068BB" w:rsidP="00647161">
      <w:pPr>
        <w:jc w:val="both"/>
        <w:rPr>
          <w:rFonts w:asciiTheme="majorBidi" w:hAnsiTheme="majorBidi" w:cstheme="majorBidi"/>
          <w:b/>
          <w:bCs/>
          <w:i/>
          <w:iCs/>
          <w:lang w:val="hr-HR"/>
        </w:rPr>
      </w:pPr>
      <w:r w:rsidRPr="00F328C6">
        <w:rPr>
          <w:rFonts w:asciiTheme="majorBidi" w:hAnsiTheme="majorBidi" w:cstheme="majorBidi"/>
          <w:b/>
          <w:bCs/>
          <w:i/>
          <w:iCs/>
          <w:lang w:val="hr-HR"/>
        </w:rPr>
        <w:t>IZVJEŠTAJ O KORIŠTENJU PRORAČUNSKE ZALIHE</w:t>
      </w:r>
    </w:p>
    <w:p w14:paraId="1495886C" w14:textId="0B7EC5FD" w:rsidR="001C5B81" w:rsidRPr="00F328C6" w:rsidRDefault="001C5B81" w:rsidP="00647161">
      <w:pPr>
        <w:jc w:val="both"/>
        <w:rPr>
          <w:rFonts w:asciiTheme="majorBidi" w:hAnsiTheme="majorBidi" w:cstheme="majorBidi"/>
          <w:lang w:val="hr-HR"/>
        </w:rPr>
      </w:pPr>
      <w:r w:rsidRPr="00F328C6">
        <w:rPr>
          <w:rFonts w:asciiTheme="majorBidi" w:hAnsiTheme="majorBidi" w:cstheme="majorBidi"/>
          <w:lang w:val="hr-HR"/>
        </w:rPr>
        <w:t xml:space="preserve">U </w:t>
      </w:r>
      <w:r w:rsidR="00F15C6E" w:rsidRPr="00F328C6">
        <w:rPr>
          <w:rFonts w:asciiTheme="majorBidi" w:hAnsiTheme="majorBidi" w:cstheme="majorBidi"/>
          <w:lang w:val="hr-HR"/>
        </w:rPr>
        <w:t xml:space="preserve">prvoj polovici </w:t>
      </w:r>
      <w:r w:rsidRPr="00F328C6">
        <w:rPr>
          <w:rFonts w:asciiTheme="majorBidi" w:hAnsiTheme="majorBidi" w:cstheme="majorBidi"/>
          <w:lang w:val="hr-HR"/>
        </w:rPr>
        <w:t>202</w:t>
      </w:r>
      <w:r w:rsidR="00F328C6">
        <w:rPr>
          <w:rFonts w:asciiTheme="majorBidi" w:hAnsiTheme="majorBidi" w:cstheme="majorBidi"/>
          <w:lang w:val="hr-HR"/>
        </w:rPr>
        <w:t>6</w:t>
      </w:r>
      <w:r w:rsidRPr="00F328C6">
        <w:rPr>
          <w:rFonts w:asciiTheme="majorBidi" w:hAnsiTheme="majorBidi" w:cstheme="majorBidi"/>
          <w:lang w:val="hr-HR"/>
        </w:rPr>
        <w:t>. godin</w:t>
      </w:r>
      <w:r w:rsidR="00F15C6E" w:rsidRPr="00F328C6">
        <w:rPr>
          <w:rFonts w:asciiTheme="majorBidi" w:hAnsiTheme="majorBidi" w:cstheme="majorBidi"/>
          <w:lang w:val="hr-HR"/>
        </w:rPr>
        <w:t>e</w:t>
      </w:r>
      <w:r w:rsidRPr="00F328C6">
        <w:rPr>
          <w:rFonts w:asciiTheme="majorBidi" w:hAnsiTheme="majorBidi" w:cstheme="majorBidi"/>
          <w:lang w:val="hr-HR"/>
        </w:rPr>
        <w:t xml:space="preserve"> nisu korištena sredstva proračunske zalihe.</w:t>
      </w:r>
    </w:p>
    <w:p w14:paraId="4E49AED2" w14:textId="77777777" w:rsidR="00A8393E" w:rsidRPr="001B5DBC" w:rsidRDefault="00A8393E" w:rsidP="00647161">
      <w:pPr>
        <w:jc w:val="both"/>
        <w:rPr>
          <w:rFonts w:asciiTheme="majorBidi" w:hAnsiTheme="majorBidi" w:cstheme="majorBidi"/>
          <w:lang w:val="hr-HR"/>
        </w:rPr>
      </w:pPr>
    </w:p>
    <w:p w14:paraId="33B651A8" w14:textId="188A9C6D" w:rsidR="00647161" w:rsidRPr="001B5DBC" w:rsidRDefault="00647161" w:rsidP="00647161">
      <w:pPr>
        <w:jc w:val="both"/>
        <w:rPr>
          <w:rFonts w:asciiTheme="majorBidi" w:hAnsiTheme="majorBidi" w:cstheme="majorBidi"/>
          <w:b/>
          <w:bCs/>
          <w:i/>
          <w:iCs/>
          <w:lang w:val="hr-HR"/>
        </w:rPr>
      </w:pPr>
      <w:r w:rsidRPr="001B5DBC">
        <w:rPr>
          <w:rFonts w:asciiTheme="majorBidi" w:hAnsiTheme="majorBidi" w:cstheme="majorBidi"/>
          <w:b/>
          <w:bCs/>
          <w:i/>
          <w:iCs/>
          <w:lang w:val="hr-HR"/>
        </w:rPr>
        <w:t>IZVJEŠTAJ O ZADUŽIVANJU</w:t>
      </w:r>
    </w:p>
    <w:p w14:paraId="38EC5054" w14:textId="4070345E" w:rsidR="00D9044C" w:rsidRDefault="00D9044C" w:rsidP="00647161">
      <w:pPr>
        <w:jc w:val="both"/>
        <w:rPr>
          <w:rFonts w:asciiTheme="majorBidi" w:hAnsiTheme="majorBidi" w:cstheme="majorBidi"/>
          <w:lang w:val="hr-HR"/>
        </w:rPr>
      </w:pPr>
      <w:r w:rsidRPr="001B5DBC">
        <w:rPr>
          <w:rFonts w:asciiTheme="majorBidi" w:hAnsiTheme="majorBidi" w:cstheme="majorBidi"/>
          <w:lang w:val="hr-HR"/>
        </w:rPr>
        <w:t>Zaduživanje jedinica lokalne i područne (regionalne) samouprave je regulirano Zakonom o proračunu („Narodne novine“ broj 144/21) i Pravilnikom o postupku dugoročnog zaduživanja te davanja jamstava i suglasnosti jedinica lokalne i područne (regionalne) samouprave („Narodne novine“ broj 67/22).</w:t>
      </w:r>
    </w:p>
    <w:p w14:paraId="49807BC8" w14:textId="6EF71730" w:rsidR="006E29CA" w:rsidRDefault="006E29CA" w:rsidP="00647161">
      <w:pPr>
        <w:jc w:val="both"/>
        <w:rPr>
          <w:rFonts w:asciiTheme="majorBidi" w:hAnsiTheme="majorBidi" w:cstheme="majorBidi"/>
          <w:lang w:val="hr-HR"/>
        </w:rPr>
      </w:pPr>
      <w:r>
        <w:rPr>
          <w:rFonts w:asciiTheme="majorBidi" w:hAnsiTheme="majorBidi" w:cstheme="majorBidi"/>
          <w:lang w:val="hr-HR"/>
        </w:rPr>
        <w:t>Niže je dan tablični pregled aktivnih dugoročnih zaduženja Grada:</w:t>
      </w:r>
    </w:p>
    <w:tbl>
      <w:tblPr>
        <w:tblW w:w="9700" w:type="dxa"/>
        <w:tblLook w:val="04A0" w:firstRow="1" w:lastRow="0" w:firstColumn="1" w:lastColumn="0" w:noHBand="0" w:noVBand="1"/>
      </w:tblPr>
      <w:tblGrid>
        <w:gridCol w:w="2180"/>
        <w:gridCol w:w="1410"/>
        <w:gridCol w:w="1482"/>
        <w:gridCol w:w="1519"/>
        <w:gridCol w:w="1627"/>
        <w:gridCol w:w="1482"/>
      </w:tblGrid>
      <w:tr w:rsidR="0016165E" w:rsidRPr="0016165E" w14:paraId="4E8C0E24" w14:textId="77777777" w:rsidTr="0016165E">
        <w:trPr>
          <w:trHeight w:val="960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06A45A" w14:textId="77777777" w:rsidR="0016165E" w:rsidRPr="0016165E" w:rsidRDefault="0016165E" w:rsidP="0016165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hr-HR" w:eastAsia="hr-HR"/>
              </w:rPr>
              <w:t>Kreditor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C00B7" w14:textId="77777777" w:rsidR="0016165E" w:rsidRPr="0016165E" w:rsidRDefault="0016165E" w:rsidP="0016165E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b/>
                <w:bCs/>
                <w:sz w:val="18"/>
                <w:szCs w:val="18"/>
                <w:lang w:val="hr-HR" w:eastAsia="hr-HR"/>
              </w:rPr>
              <w:t>HRVATSKA POŠTANSKA BANKA d.d. Zagreb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43529" w14:textId="77777777" w:rsidR="0016165E" w:rsidRPr="0016165E" w:rsidRDefault="0016165E" w:rsidP="0016165E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b/>
                <w:bCs/>
                <w:sz w:val="18"/>
                <w:szCs w:val="18"/>
                <w:lang w:val="hr-HR" w:eastAsia="hr-HR"/>
              </w:rPr>
              <w:t>PRIVREDNA BANKA ZAGREB d.d. Zagreb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84713" w14:textId="77777777" w:rsidR="0016165E" w:rsidRPr="0016165E" w:rsidRDefault="0016165E" w:rsidP="0016165E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b/>
                <w:bCs/>
                <w:sz w:val="18"/>
                <w:szCs w:val="18"/>
                <w:lang w:val="hr-HR" w:eastAsia="hr-HR"/>
              </w:rPr>
              <w:t>ZAGREBAČKA BANKA d.d. Zagreb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B944C" w14:textId="77777777" w:rsidR="0016165E" w:rsidRPr="0016165E" w:rsidRDefault="0016165E" w:rsidP="0016165E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b/>
                <w:bCs/>
                <w:sz w:val="18"/>
                <w:szCs w:val="18"/>
                <w:lang w:val="hr-HR" w:eastAsia="hr-HR"/>
              </w:rPr>
              <w:t>MINISTARSTVO FINANCIJA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4ECC5" w14:textId="77777777" w:rsidR="0016165E" w:rsidRPr="0016165E" w:rsidRDefault="0016165E" w:rsidP="0016165E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b/>
                <w:bCs/>
                <w:sz w:val="18"/>
                <w:szCs w:val="18"/>
                <w:lang w:val="hr-HR" w:eastAsia="hr-HR"/>
              </w:rPr>
              <w:t>PRIVREDNA BANKA ZAGREB d.d. Zagreb</w:t>
            </w:r>
          </w:p>
        </w:tc>
      </w:tr>
      <w:tr w:rsidR="0016165E" w:rsidRPr="0016165E" w14:paraId="017F6DEC" w14:textId="77777777" w:rsidTr="0016165E">
        <w:trPr>
          <w:trHeight w:val="408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076D57" w14:textId="77777777" w:rsidR="0016165E" w:rsidRPr="0016165E" w:rsidRDefault="0016165E" w:rsidP="0016165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hr-HR" w:eastAsia="hr-HR"/>
              </w:rPr>
              <w:t>Namjena kredita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FAA2E2" w14:textId="17871B21" w:rsidR="0016165E" w:rsidRPr="0016165E" w:rsidRDefault="0016165E" w:rsidP="0016165E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 xml:space="preserve">Ceste na području grada </w:t>
            </w:r>
            <w:proofErr w:type="spellStart"/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reciklažno</w:t>
            </w:r>
            <w:proofErr w:type="spellEnd"/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 xml:space="preserve"> dvorište 1,1 </w:t>
            </w:r>
            <w:proofErr w:type="spellStart"/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mil</w:t>
            </w:r>
            <w:proofErr w:type="spellEnd"/>
            <w:r w:rsidR="00BF0E92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.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4790BF" w14:textId="77777777" w:rsidR="0016165E" w:rsidRPr="0016165E" w:rsidRDefault="0016165E" w:rsidP="0016165E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Investicijski projekti Grada Županje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889E4A" w14:textId="6C98846F" w:rsidR="0016165E" w:rsidRPr="0016165E" w:rsidRDefault="0016165E" w:rsidP="0016165E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Za financiranje kapitalnih projekata „Rekonstrukcija ceste i pješačke staze – Vinkovačka ulica“, „Izgradnja ceste i nogostupa na dijelu ulice Lavoslava Ruži</w:t>
            </w:r>
            <w:r w:rsidR="00BF0E92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č</w:t>
            </w: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ke“, „Izgradnja staze za karting“ i „Izgradnja biciklističke infrastrukture Grada Županje“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2D71D8" w14:textId="77777777" w:rsidR="0016165E" w:rsidRPr="0016165E" w:rsidRDefault="0016165E" w:rsidP="0016165E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Beskamatni zajam 2025</w:t>
            </w: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br/>
              <w:t>Zatvaranje obveza po kratkoročnom kreditu kojim su podmirene obveze po pravomoćnim sudskim presudama (ovrhama), pravomoćnim rješenjima i/ili sudskim nagodbama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757111" w14:textId="0CCB5125" w:rsidR="0016165E" w:rsidRPr="0016165E" w:rsidRDefault="00BF0E92" w:rsidP="0016165E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P</w:t>
            </w:r>
            <w:r w:rsidR="0016165E"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oduz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.</w:t>
            </w:r>
            <w:r w:rsidR="0016165E"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 xml:space="preserve"> zona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,</w:t>
            </w:r>
            <w:r w:rsidR="0016165E"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 xml:space="preserve"> igrali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š</w:t>
            </w:r>
            <w:r w:rsidR="0016165E"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te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.</w:t>
            </w:r>
            <w:r w:rsidR="0016165E"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 xml:space="preserve"> parking i 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energetska obnova zgrade</w:t>
            </w:r>
          </w:p>
        </w:tc>
      </w:tr>
      <w:tr w:rsidR="0016165E" w:rsidRPr="0016165E" w14:paraId="7D2A0D36" w14:textId="77777777" w:rsidTr="0016165E">
        <w:trPr>
          <w:trHeight w:val="24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A8BAEC" w14:textId="77777777" w:rsidR="0016165E" w:rsidRPr="0016165E" w:rsidRDefault="0016165E" w:rsidP="0016165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hr-HR" w:eastAsia="hr-HR"/>
              </w:rPr>
              <w:t>Ukupni iznos kredita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17AE74" w14:textId="77777777" w:rsidR="0016165E" w:rsidRPr="0016165E" w:rsidRDefault="0016165E" w:rsidP="001616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1.725.187,35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8C5865" w14:textId="77777777" w:rsidR="0016165E" w:rsidRPr="0016165E" w:rsidRDefault="0016165E" w:rsidP="001616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1.846.946,52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27D806" w14:textId="77777777" w:rsidR="0016165E" w:rsidRPr="0016165E" w:rsidRDefault="0016165E" w:rsidP="001616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5.727.682,08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971849" w14:textId="77777777" w:rsidR="0016165E" w:rsidRPr="0016165E" w:rsidRDefault="0016165E" w:rsidP="001616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500.000,00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8B9042" w14:textId="77777777" w:rsidR="0016165E" w:rsidRPr="0016165E" w:rsidRDefault="0016165E" w:rsidP="001616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620.279,84</w:t>
            </w:r>
          </w:p>
        </w:tc>
      </w:tr>
      <w:tr w:rsidR="0016165E" w:rsidRPr="0016165E" w14:paraId="3275ECFB" w14:textId="77777777" w:rsidTr="0016165E">
        <w:trPr>
          <w:trHeight w:val="24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49DDA2" w14:textId="77777777" w:rsidR="0016165E" w:rsidRPr="0016165E" w:rsidRDefault="0016165E" w:rsidP="0016165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hr-HR" w:eastAsia="hr-HR"/>
              </w:rPr>
              <w:t>Iskorišteni dio kredita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C86400" w14:textId="77777777" w:rsidR="0016165E" w:rsidRPr="0016165E" w:rsidRDefault="0016165E" w:rsidP="001616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1.591.592,05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B106CD" w14:textId="77777777" w:rsidR="0016165E" w:rsidRPr="0016165E" w:rsidRDefault="0016165E" w:rsidP="001616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1.597.690,21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5EC629" w14:textId="77777777" w:rsidR="0016165E" w:rsidRPr="0016165E" w:rsidRDefault="0016165E" w:rsidP="001616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251.519,19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E4C4A5" w14:textId="77777777" w:rsidR="0016165E" w:rsidRPr="0016165E" w:rsidRDefault="0016165E" w:rsidP="001616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500.000,00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58DF28" w14:textId="77777777" w:rsidR="0016165E" w:rsidRPr="0016165E" w:rsidRDefault="0016165E" w:rsidP="001616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597.252,64</w:t>
            </w:r>
          </w:p>
        </w:tc>
      </w:tr>
      <w:tr w:rsidR="0016165E" w:rsidRPr="0016165E" w14:paraId="2D9C692D" w14:textId="77777777" w:rsidTr="0016165E">
        <w:trPr>
          <w:trHeight w:val="24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111EF0" w14:textId="77777777" w:rsidR="0016165E" w:rsidRPr="0016165E" w:rsidRDefault="0016165E" w:rsidP="0016165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hr-HR" w:eastAsia="hr-HR"/>
              </w:rPr>
              <w:t>Iznos glavnice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DCE183" w14:textId="77777777" w:rsidR="0016165E" w:rsidRPr="0016165E" w:rsidRDefault="0016165E" w:rsidP="001616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1.591.592,05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C4300A" w14:textId="77777777" w:rsidR="0016165E" w:rsidRPr="0016165E" w:rsidRDefault="0016165E" w:rsidP="001616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1.597.690,21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73B41E" w14:textId="77777777" w:rsidR="0016165E" w:rsidRPr="0016165E" w:rsidRDefault="0016165E" w:rsidP="001616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4.900.000,00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D1BD7D" w14:textId="77777777" w:rsidR="0016165E" w:rsidRPr="0016165E" w:rsidRDefault="0016165E" w:rsidP="001616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500.000,00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5F2F0B" w14:textId="77777777" w:rsidR="0016165E" w:rsidRPr="0016165E" w:rsidRDefault="0016165E" w:rsidP="001616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597.252,64</w:t>
            </w:r>
          </w:p>
        </w:tc>
      </w:tr>
      <w:tr w:rsidR="0016165E" w:rsidRPr="0016165E" w14:paraId="02531BC2" w14:textId="77777777" w:rsidTr="0016165E">
        <w:trPr>
          <w:trHeight w:val="24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7BB551" w14:textId="77777777" w:rsidR="0016165E" w:rsidRPr="0016165E" w:rsidRDefault="0016165E" w:rsidP="0016165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hr-HR" w:eastAsia="hr-HR"/>
              </w:rPr>
              <w:t>Iznos kamate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E7D9AF" w14:textId="77777777" w:rsidR="0016165E" w:rsidRPr="0016165E" w:rsidRDefault="0016165E" w:rsidP="001616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125.631,93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97190A" w14:textId="77777777" w:rsidR="0016165E" w:rsidRPr="0016165E" w:rsidRDefault="0016165E" w:rsidP="001616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218.376,59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A8883F" w14:textId="77777777" w:rsidR="0016165E" w:rsidRPr="0016165E" w:rsidRDefault="0016165E" w:rsidP="001616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825.232,08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7FBD36" w14:textId="77777777" w:rsidR="0016165E" w:rsidRPr="0016165E" w:rsidRDefault="0016165E" w:rsidP="001616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8AC923" w14:textId="77777777" w:rsidR="0016165E" w:rsidRPr="0016165E" w:rsidRDefault="0016165E" w:rsidP="001616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21.832,70</w:t>
            </w:r>
          </w:p>
        </w:tc>
      </w:tr>
      <w:tr w:rsidR="0016165E" w:rsidRPr="0016165E" w14:paraId="4FF3075D" w14:textId="77777777" w:rsidTr="0016165E">
        <w:trPr>
          <w:trHeight w:val="24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5CA55D" w14:textId="77777777" w:rsidR="0016165E" w:rsidRPr="0016165E" w:rsidRDefault="0016165E" w:rsidP="0016165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hr-HR" w:eastAsia="hr-HR"/>
              </w:rPr>
              <w:t>Ostali troškovi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40A9FF" w14:textId="77777777" w:rsidR="0016165E" w:rsidRPr="0016165E" w:rsidRDefault="0016165E" w:rsidP="001616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7.963,37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C65184" w14:textId="77777777" w:rsidR="0016165E" w:rsidRPr="0016165E" w:rsidRDefault="0016165E" w:rsidP="001616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30.879,72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31D913" w14:textId="77777777" w:rsidR="0016165E" w:rsidRPr="0016165E" w:rsidRDefault="0016165E" w:rsidP="001616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2.450,00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616724" w14:textId="77777777" w:rsidR="0016165E" w:rsidRPr="0016165E" w:rsidRDefault="0016165E" w:rsidP="001616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BE91FA" w14:textId="77777777" w:rsidR="0016165E" w:rsidRPr="0016165E" w:rsidRDefault="0016165E" w:rsidP="001616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1.194,51</w:t>
            </w:r>
          </w:p>
        </w:tc>
      </w:tr>
      <w:tr w:rsidR="0016165E" w:rsidRPr="0016165E" w14:paraId="409E7CE3" w14:textId="77777777" w:rsidTr="0016165E">
        <w:trPr>
          <w:trHeight w:val="24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6E4D5B" w14:textId="77777777" w:rsidR="0016165E" w:rsidRPr="0016165E" w:rsidRDefault="0016165E" w:rsidP="0016165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hr-HR" w:eastAsia="hr-HR"/>
              </w:rPr>
              <w:t>Kamata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9A7C57" w14:textId="77777777" w:rsidR="0016165E" w:rsidRPr="0016165E" w:rsidRDefault="0016165E" w:rsidP="001616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1,75% fiksna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A0FF1A" w14:textId="77777777" w:rsidR="0016165E" w:rsidRPr="0016165E" w:rsidRDefault="0016165E" w:rsidP="001616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3,38% fiksna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677F0F" w14:textId="77777777" w:rsidR="0016165E" w:rsidRPr="0016165E" w:rsidRDefault="0016165E" w:rsidP="001616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2,39 fiksna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822A88" w14:textId="77777777" w:rsidR="0016165E" w:rsidRPr="0016165E" w:rsidRDefault="0016165E" w:rsidP="001616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A67334" w14:textId="77777777" w:rsidR="0016165E" w:rsidRPr="0016165E" w:rsidRDefault="0016165E" w:rsidP="001616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1,35% fiksna</w:t>
            </w:r>
          </w:p>
        </w:tc>
      </w:tr>
      <w:tr w:rsidR="0016165E" w:rsidRPr="0016165E" w14:paraId="7FB36848" w14:textId="77777777" w:rsidTr="0016165E">
        <w:trPr>
          <w:trHeight w:val="24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29F8FE" w14:textId="77777777" w:rsidR="0016165E" w:rsidRPr="0016165E" w:rsidRDefault="0016165E" w:rsidP="0016165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hr-HR" w:eastAsia="hr-HR"/>
              </w:rPr>
              <w:t>Rok otplate (mjeseci)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41EAA9" w14:textId="77777777" w:rsidR="0016165E" w:rsidRPr="0016165E" w:rsidRDefault="0016165E" w:rsidP="001616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96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D42CAF" w14:textId="77777777" w:rsidR="0016165E" w:rsidRPr="0016165E" w:rsidRDefault="0016165E" w:rsidP="001616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96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C326DD" w14:textId="77777777" w:rsidR="0016165E" w:rsidRPr="0016165E" w:rsidRDefault="0016165E" w:rsidP="001616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168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B6DEB2" w14:textId="77777777" w:rsidR="0016165E" w:rsidRPr="0016165E" w:rsidRDefault="0016165E" w:rsidP="001616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60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8A60E1" w14:textId="77777777" w:rsidR="0016165E" w:rsidRPr="0016165E" w:rsidRDefault="0016165E" w:rsidP="001616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48</w:t>
            </w:r>
          </w:p>
        </w:tc>
      </w:tr>
      <w:tr w:rsidR="0016165E" w:rsidRPr="0016165E" w14:paraId="553057C9" w14:textId="77777777" w:rsidTr="0016165E">
        <w:trPr>
          <w:trHeight w:val="24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B49C7A" w14:textId="77777777" w:rsidR="0016165E" w:rsidRPr="0016165E" w:rsidRDefault="0016165E" w:rsidP="0016165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hr-HR" w:eastAsia="hr-HR"/>
              </w:rPr>
              <w:t>Otplaćeno glavnice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E3B3C9" w14:textId="77777777" w:rsidR="0016165E" w:rsidRPr="0016165E" w:rsidRDefault="0016165E" w:rsidP="001616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1.293.168,37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74FA16" w14:textId="77777777" w:rsidR="0016165E" w:rsidRPr="0016165E" w:rsidRDefault="0016165E" w:rsidP="001616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199.711,32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AB168E" w14:textId="77777777" w:rsidR="0016165E" w:rsidRPr="0016165E" w:rsidRDefault="0016165E" w:rsidP="001616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8D031B" w14:textId="77777777" w:rsidR="0016165E" w:rsidRPr="0016165E" w:rsidRDefault="0016165E" w:rsidP="001616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66.666,64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BCDB27" w14:textId="77777777" w:rsidR="0016165E" w:rsidRPr="0016165E" w:rsidRDefault="0016165E" w:rsidP="001616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447.939,36</w:t>
            </w:r>
          </w:p>
        </w:tc>
      </w:tr>
      <w:tr w:rsidR="0016165E" w:rsidRPr="0016165E" w14:paraId="30927932" w14:textId="77777777" w:rsidTr="0016165E">
        <w:trPr>
          <w:trHeight w:val="24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A49416" w14:textId="77777777" w:rsidR="0016165E" w:rsidRPr="0016165E" w:rsidRDefault="0016165E" w:rsidP="0016165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hr-HR" w:eastAsia="hr-HR"/>
              </w:rPr>
              <w:t>Otplaćeno kamata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D1D034" w14:textId="77777777" w:rsidR="0016165E" w:rsidRPr="0016165E" w:rsidRDefault="0016165E" w:rsidP="001616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115.319,20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2D4E48" w14:textId="77777777" w:rsidR="0016165E" w:rsidRPr="0016165E" w:rsidRDefault="0016165E" w:rsidP="001616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50.921,18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20EF81" w14:textId="77777777" w:rsidR="0016165E" w:rsidRPr="0016165E" w:rsidRDefault="0016165E" w:rsidP="001616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910F6A" w14:textId="77777777" w:rsidR="0016165E" w:rsidRPr="0016165E" w:rsidRDefault="0016165E" w:rsidP="001616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093066" w14:textId="77777777" w:rsidR="0016165E" w:rsidRPr="0016165E" w:rsidRDefault="0016165E" w:rsidP="001616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18.747,41</w:t>
            </w:r>
          </w:p>
        </w:tc>
      </w:tr>
      <w:tr w:rsidR="0016165E" w:rsidRPr="0016165E" w14:paraId="4B44617C" w14:textId="77777777" w:rsidTr="0016165E">
        <w:trPr>
          <w:trHeight w:val="24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403938" w14:textId="77777777" w:rsidR="0016165E" w:rsidRPr="0016165E" w:rsidRDefault="0016165E" w:rsidP="0016165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hr-HR" w:eastAsia="hr-HR"/>
              </w:rPr>
              <w:t>Ostalo za otplatu glavnice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E0132E" w14:textId="77777777" w:rsidR="0016165E" w:rsidRPr="0016165E" w:rsidRDefault="0016165E" w:rsidP="001616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298.423,68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4C8CAD" w14:textId="77777777" w:rsidR="0016165E" w:rsidRPr="0016165E" w:rsidRDefault="0016165E" w:rsidP="001616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1.397.978,89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BD8ED5" w14:textId="77777777" w:rsidR="0016165E" w:rsidRPr="0016165E" w:rsidRDefault="0016165E" w:rsidP="001616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4.900.000,00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1D5962" w14:textId="77777777" w:rsidR="0016165E" w:rsidRPr="0016165E" w:rsidRDefault="0016165E" w:rsidP="001616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433.333,36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FAD82E" w14:textId="77777777" w:rsidR="0016165E" w:rsidRPr="0016165E" w:rsidRDefault="0016165E" w:rsidP="001616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149.313,28</w:t>
            </w:r>
          </w:p>
        </w:tc>
      </w:tr>
      <w:tr w:rsidR="0016165E" w:rsidRPr="0016165E" w14:paraId="70F436E8" w14:textId="77777777" w:rsidTr="0016165E">
        <w:trPr>
          <w:trHeight w:val="24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5CA6CB" w14:textId="77777777" w:rsidR="0016165E" w:rsidRPr="0016165E" w:rsidRDefault="0016165E" w:rsidP="0016165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hr-HR" w:eastAsia="hr-HR"/>
              </w:rPr>
              <w:t>Datum realizacije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777DEF" w14:textId="77777777" w:rsidR="0016165E" w:rsidRPr="0016165E" w:rsidRDefault="0016165E" w:rsidP="001616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28.12.2018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26F88B" w14:textId="77777777" w:rsidR="0016165E" w:rsidRPr="0016165E" w:rsidRDefault="0016165E" w:rsidP="001616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15.5.2024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19A13F" w14:textId="77777777" w:rsidR="0016165E" w:rsidRPr="0016165E" w:rsidRDefault="0016165E" w:rsidP="001616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13.1.2026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4BC2EF" w14:textId="77777777" w:rsidR="0016165E" w:rsidRPr="0016165E" w:rsidRDefault="0016165E" w:rsidP="001616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27.10.2025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820485" w14:textId="77777777" w:rsidR="0016165E" w:rsidRPr="0016165E" w:rsidRDefault="0016165E" w:rsidP="001616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19.12.2022</w:t>
            </w:r>
          </w:p>
        </w:tc>
      </w:tr>
      <w:tr w:rsidR="0016165E" w:rsidRPr="0016165E" w14:paraId="72402C11" w14:textId="77777777" w:rsidTr="0016165E">
        <w:trPr>
          <w:trHeight w:val="24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EB6541" w14:textId="77777777" w:rsidR="0016165E" w:rsidRPr="0016165E" w:rsidRDefault="0016165E" w:rsidP="0016165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hr-HR" w:eastAsia="hr-HR"/>
              </w:rPr>
              <w:t>Datum odobrenja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985BEF" w14:textId="77777777" w:rsidR="0016165E" w:rsidRPr="0016165E" w:rsidRDefault="0016165E" w:rsidP="001616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20.12.2018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0BBA30" w14:textId="77777777" w:rsidR="0016165E" w:rsidRPr="0016165E" w:rsidRDefault="0016165E" w:rsidP="001616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9.5.2024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F29F87" w14:textId="77777777" w:rsidR="0016165E" w:rsidRPr="0016165E" w:rsidRDefault="0016165E" w:rsidP="001616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6.11.2025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DEBA97" w14:textId="77777777" w:rsidR="0016165E" w:rsidRPr="0016165E" w:rsidRDefault="0016165E" w:rsidP="001616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7.10.2025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A8DD58" w14:textId="77777777" w:rsidR="0016165E" w:rsidRPr="0016165E" w:rsidRDefault="0016165E" w:rsidP="001616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</w:pPr>
            <w:r w:rsidRPr="0016165E">
              <w:rPr>
                <w:rFonts w:ascii="Times New Roman" w:hAnsi="Times New Roman"/>
                <w:color w:val="000000"/>
                <w:sz w:val="18"/>
                <w:szCs w:val="18"/>
                <w:lang w:val="hr-HR" w:eastAsia="hr-HR"/>
              </w:rPr>
              <w:t>4.11.2022</w:t>
            </w:r>
          </w:p>
        </w:tc>
      </w:tr>
    </w:tbl>
    <w:p w14:paraId="20E37932" w14:textId="77777777" w:rsidR="006E29CA" w:rsidRPr="001B5DBC" w:rsidRDefault="006E29CA" w:rsidP="00647161">
      <w:pPr>
        <w:jc w:val="both"/>
        <w:rPr>
          <w:rFonts w:asciiTheme="majorBidi" w:hAnsiTheme="majorBidi" w:cstheme="majorBidi"/>
          <w:lang w:val="hr-HR"/>
        </w:rPr>
      </w:pPr>
    </w:p>
    <w:p w14:paraId="3315D1C8" w14:textId="6F512FF5" w:rsidR="0016165E" w:rsidRDefault="0016165E" w:rsidP="0016165E">
      <w:pPr>
        <w:jc w:val="both"/>
        <w:rPr>
          <w:rFonts w:asciiTheme="majorBidi" w:hAnsiTheme="majorBidi" w:cstheme="majorBidi"/>
          <w:lang w:val="hr-HR"/>
        </w:rPr>
      </w:pPr>
      <w:bookmarkStart w:id="2" w:name="_Hlk207880110"/>
      <w:r w:rsidRPr="0016165E">
        <w:rPr>
          <w:rFonts w:asciiTheme="majorBidi" w:hAnsiTheme="majorBidi" w:cstheme="majorBidi"/>
          <w:lang w:val="hr-HR"/>
        </w:rPr>
        <w:lastRenderedPageBreak/>
        <w:t>Prvo navedeni dugoročni kredit je kod Hrvatske poštanske banke d.d. Zagreb, korišten tijekom 2018. godine za investicije, Oble i pristupne ceste industrijska zona, kamatna stopa 1,75 %. Po ovom kreditu je ostala obveza za glavnicu u iznosu 597.252,64 i biti će otplaćen u cijelosti kroz 2027. godinu.</w:t>
      </w:r>
    </w:p>
    <w:p w14:paraId="4451E9EA" w14:textId="0E1918D3" w:rsidR="00240932" w:rsidRPr="00240932" w:rsidRDefault="00240932" w:rsidP="0016165E">
      <w:pPr>
        <w:jc w:val="both"/>
        <w:rPr>
          <w:rFonts w:asciiTheme="majorBidi" w:hAnsiTheme="majorBidi" w:cstheme="majorBidi"/>
          <w:lang w:val="hr-HR"/>
        </w:rPr>
      </w:pPr>
      <w:r w:rsidRPr="00240932">
        <w:rPr>
          <w:rFonts w:asciiTheme="majorBidi" w:hAnsiTheme="majorBidi" w:cstheme="majorBidi"/>
          <w:lang w:val="hr-HR"/>
        </w:rPr>
        <w:t>Drugo navedeni dugoročni kredit kod Privredne banke Zagreb d.d. za koji je Vlada Republike Hrvatske dana 9. svibnja 2024. godine dala suglasnost Gradu Županji za zaduženje, u iznosu od 1.700.000,00 eura, s rokom otplate kredita od osam godina bez počeka, u jednakim mjesečnim ratama, uz fiksnu godišnju kamatnu stopu od 3,38 % i jednokratnu naknadu za obradu zahtjeva u visini 0,20 % od iznosa odobrenog kredita je korišten u drugoj polovici 2024. godine, te u prvoj polovici 2025. godine, a otplata je krenula u srpnju 2025. godine.</w:t>
      </w:r>
    </w:p>
    <w:p w14:paraId="47634FED" w14:textId="63A218F4" w:rsidR="00240932" w:rsidRDefault="00240932" w:rsidP="0016165E">
      <w:pPr>
        <w:jc w:val="both"/>
        <w:rPr>
          <w:rFonts w:asciiTheme="majorBidi" w:hAnsiTheme="majorBidi" w:cstheme="majorBidi"/>
          <w:lang w:val="hr-HR"/>
        </w:rPr>
      </w:pPr>
      <w:r w:rsidRPr="00240932">
        <w:rPr>
          <w:rFonts w:asciiTheme="majorBidi" w:hAnsiTheme="majorBidi" w:cstheme="majorBidi"/>
          <w:lang w:val="hr-HR"/>
        </w:rPr>
        <w:t>Treće</w:t>
      </w:r>
      <w:r w:rsidR="0016165E" w:rsidRPr="00240932">
        <w:rPr>
          <w:rFonts w:asciiTheme="majorBidi" w:hAnsiTheme="majorBidi" w:cstheme="majorBidi"/>
          <w:lang w:val="hr-HR"/>
        </w:rPr>
        <w:t xml:space="preserve"> navedeni dugoročni kredit je kredit kod </w:t>
      </w:r>
      <w:r w:rsidRPr="00240932">
        <w:rPr>
          <w:rFonts w:asciiTheme="majorBidi" w:hAnsiTheme="majorBidi" w:cstheme="majorBidi"/>
          <w:lang w:val="hr-HR"/>
        </w:rPr>
        <w:t>Zagrebačke banke</w:t>
      </w:r>
      <w:r w:rsidR="0016165E" w:rsidRPr="00240932">
        <w:rPr>
          <w:rFonts w:asciiTheme="majorBidi" w:hAnsiTheme="majorBidi" w:cstheme="majorBidi"/>
          <w:lang w:val="hr-HR"/>
        </w:rPr>
        <w:t xml:space="preserve"> d.d.,</w:t>
      </w:r>
      <w:r w:rsidRPr="00240932">
        <w:rPr>
          <w:rFonts w:asciiTheme="majorBidi" w:hAnsiTheme="majorBidi" w:cstheme="majorBidi"/>
          <w:lang w:val="hr-HR"/>
        </w:rPr>
        <w:t xml:space="preserve"> odobren u 2025. godini s krajnjim rokom korištenja do 30.06.2026. godine. Njegova otplata kreće u drugoj polovici 2027. godine, a krediti se aktivno povlači za financiranje kapitalnih projekata „Rekonstrukcija ceste i pješačke staze – Vinkovačka ulica“, „Izgradnja ceste i nogostupa na dijelu ulice Lavoslava Ruži</w:t>
      </w:r>
      <w:r>
        <w:rPr>
          <w:rFonts w:asciiTheme="majorBidi" w:hAnsiTheme="majorBidi" w:cstheme="majorBidi"/>
          <w:lang w:val="hr-HR"/>
        </w:rPr>
        <w:t>č</w:t>
      </w:r>
      <w:r w:rsidRPr="00240932">
        <w:rPr>
          <w:rFonts w:asciiTheme="majorBidi" w:hAnsiTheme="majorBidi" w:cstheme="majorBidi"/>
          <w:lang w:val="hr-HR"/>
        </w:rPr>
        <w:t>ke“, „Izgradnja staze za karting“ i „Izgradnja biciklističke infrastrukture Grada Županje“.</w:t>
      </w:r>
    </w:p>
    <w:p w14:paraId="518A3E9D" w14:textId="721E3C4F" w:rsidR="00240932" w:rsidRDefault="00240932" w:rsidP="0016165E">
      <w:pPr>
        <w:jc w:val="both"/>
        <w:rPr>
          <w:rFonts w:asciiTheme="majorBidi" w:hAnsiTheme="majorBidi" w:cstheme="majorBidi"/>
          <w:lang w:val="hr-HR"/>
        </w:rPr>
      </w:pPr>
      <w:r>
        <w:rPr>
          <w:rFonts w:asciiTheme="majorBidi" w:hAnsiTheme="majorBidi" w:cstheme="majorBidi"/>
          <w:lang w:val="hr-HR"/>
        </w:rPr>
        <w:t xml:space="preserve">Četvrto navedeno dugoročno zaduženje je vezano uz beskamatni zajam iz državnog proračuna </w:t>
      </w:r>
      <w:r w:rsidR="00433A32">
        <w:rPr>
          <w:rFonts w:asciiTheme="majorBidi" w:hAnsiTheme="majorBidi" w:cstheme="majorBidi"/>
          <w:lang w:val="hr-HR"/>
        </w:rPr>
        <w:t xml:space="preserve">u ukupnom iznosu 500.000,00 € , a </w:t>
      </w:r>
      <w:r>
        <w:rPr>
          <w:rFonts w:asciiTheme="majorBidi" w:hAnsiTheme="majorBidi" w:cstheme="majorBidi"/>
          <w:lang w:val="hr-HR"/>
        </w:rPr>
        <w:t xml:space="preserve">kao pomoć </w:t>
      </w:r>
      <w:r w:rsidR="00433A32">
        <w:rPr>
          <w:rFonts w:asciiTheme="majorBidi" w:hAnsiTheme="majorBidi" w:cstheme="majorBidi"/>
          <w:lang w:val="hr-HR"/>
        </w:rPr>
        <w:t>kako bi se</w:t>
      </w:r>
      <w:r w:rsidR="00433A32" w:rsidRPr="00433A32">
        <w:t xml:space="preserve"> </w:t>
      </w:r>
      <w:r w:rsidR="00433A32" w:rsidRPr="00433A32">
        <w:rPr>
          <w:rFonts w:asciiTheme="majorBidi" w:hAnsiTheme="majorBidi" w:cstheme="majorBidi"/>
          <w:lang w:val="hr-HR"/>
        </w:rPr>
        <w:t>ublažile posljedice nagodbe vezano za sporove oko ZOIS-a.</w:t>
      </w:r>
    </w:p>
    <w:p w14:paraId="51C05826" w14:textId="029CC718" w:rsidR="00433A32" w:rsidRPr="00240932" w:rsidRDefault="00433A32" w:rsidP="0016165E">
      <w:pPr>
        <w:jc w:val="both"/>
        <w:rPr>
          <w:rFonts w:asciiTheme="majorBidi" w:hAnsiTheme="majorBidi" w:cstheme="majorBidi"/>
          <w:lang w:val="hr-HR"/>
        </w:rPr>
      </w:pPr>
      <w:r w:rsidRPr="00433A32">
        <w:rPr>
          <w:rFonts w:asciiTheme="majorBidi" w:hAnsiTheme="majorBidi" w:cstheme="majorBidi"/>
          <w:lang w:val="hr-HR"/>
        </w:rPr>
        <w:t>P</w:t>
      </w:r>
      <w:r>
        <w:rPr>
          <w:rFonts w:asciiTheme="majorBidi" w:hAnsiTheme="majorBidi" w:cstheme="majorBidi"/>
          <w:lang w:val="hr-HR"/>
        </w:rPr>
        <w:t>eto</w:t>
      </w:r>
      <w:r w:rsidRPr="00433A32">
        <w:rPr>
          <w:rFonts w:asciiTheme="majorBidi" w:hAnsiTheme="majorBidi" w:cstheme="majorBidi"/>
          <w:lang w:val="hr-HR"/>
        </w:rPr>
        <w:t xml:space="preserve"> navedeni dugoročni kredit je kredit kod Privredne banke Zagreb d.d., korišten je za investicije u Poduzetničku zonu „</w:t>
      </w:r>
      <w:proofErr w:type="spellStart"/>
      <w:r w:rsidRPr="00433A32">
        <w:rPr>
          <w:rFonts w:asciiTheme="majorBidi" w:hAnsiTheme="majorBidi" w:cstheme="majorBidi"/>
          <w:lang w:val="hr-HR"/>
        </w:rPr>
        <w:t>Sječine</w:t>
      </w:r>
      <w:proofErr w:type="spellEnd"/>
      <w:r w:rsidRPr="00433A32">
        <w:rPr>
          <w:rFonts w:asciiTheme="majorBidi" w:hAnsiTheme="majorBidi" w:cstheme="majorBidi"/>
          <w:lang w:val="hr-HR"/>
        </w:rPr>
        <w:t>“, Polivalentno igralište Osnovne škole Ivana Kozarca, Igralište u Mažuranićevoj, Izgradnju elektroenergetski objekata auto put Stanovi 4, uređenje parkirališta u Aleji Matice hrvatske, kamatna stopa 1,35%. Otplata kredita je krenula u drugoj polovici 2023. godine, a</w:t>
      </w:r>
      <w:r>
        <w:rPr>
          <w:rFonts w:asciiTheme="majorBidi" w:hAnsiTheme="majorBidi" w:cstheme="majorBidi"/>
          <w:lang w:val="hr-HR"/>
        </w:rPr>
        <w:t xml:space="preserve"> biti će otplaćen u prvoj polovici 2027. godine. </w:t>
      </w:r>
    </w:p>
    <w:bookmarkEnd w:id="2"/>
    <w:p w14:paraId="78477A42" w14:textId="2F25A83B" w:rsidR="00722789" w:rsidRPr="00240932" w:rsidRDefault="00722789" w:rsidP="00722789">
      <w:pPr>
        <w:jc w:val="both"/>
        <w:rPr>
          <w:rFonts w:asciiTheme="majorBidi" w:hAnsiTheme="majorBidi" w:cstheme="majorBidi"/>
          <w:lang w:val="hr-HR"/>
        </w:rPr>
      </w:pPr>
      <w:r w:rsidRPr="00240932">
        <w:rPr>
          <w:rFonts w:asciiTheme="majorBidi" w:hAnsiTheme="majorBidi" w:cstheme="majorBidi"/>
          <w:lang w:val="hr-HR"/>
        </w:rPr>
        <w:t xml:space="preserve">Uz gore navedene kredite, dugoročne se obveze odnose još i </w:t>
      </w:r>
      <w:r w:rsidR="00A8393E" w:rsidRPr="00240932">
        <w:rPr>
          <w:rFonts w:asciiTheme="majorBidi" w:hAnsiTheme="majorBidi" w:cstheme="majorBidi"/>
          <w:lang w:val="hr-HR"/>
        </w:rPr>
        <w:t xml:space="preserve">na </w:t>
      </w:r>
      <w:r w:rsidRPr="00240932">
        <w:rPr>
          <w:rFonts w:asciiTheme="majorBidi" w:hAnsiTheme="majorBidi" w:cstheme="majorBidi"/>
          <w:lang w:val="hr-HR"/>
        </w:rPr>
        <w:t xml:space="preserve">leasing za </w:t>
      </w:r>
      <w:proofErr w:type="spellStart"/>
      <w:r w:rsidRPr="00240932">
        <w:rPr>
          <w:rFonts w:asciiTheme="majorBidi" w:hAnsiTheme="majorBidi" w:cstheme="majorBidi"/>
          <w:lang w:val="hr-HR"/>
        </w:rPr>
        <w:t>kompaktor</w:t>
      </w:r>
      <w:proofErr w:type="spellEnd"/>
      <w:r w:rsidRPr="00240932">
        <w:rPr>
          <w:rFonts w:asciiTheme="majorBidi" w:hAnsiTheme="majorBidi" w:cstheme="majorBidi"/>
          <w:lang w:val="hr-HR"/>
        </w:rPr>
        <w:t xml:space="preserve"> koji je ugovoren u 2022. godini (ERSTE S-LEASING d.o.o., Zagreb)</w:t>
      </w:r>
      <w:r w:rsidR="00240932">
        <w:rPr>
          <w:rFonts w:asciiTheme="majorBidi" w:hAnsiTheme="majorBidi" w:cstheme="majorBidi"/>
          <w:lang w:val="hr-HR"/>
        </w:rPr>
        <w:t xml:space="preserve">,a koji ističe u 2026. godini. </w:t>
      </w:r>
    </w:p>
    <w:p w14:paraId="201744CE" w14:textId="20F7A315" w:rsidR="008F7D3C" w:rsidRPr="00433A32" w:rsidRDefault="00722789" w:rsidP="00722789">
      <w:pPr>
        <w:jc w:val="both"/>
        <w:rPr>
          <w:rFonts w:asciiTheme="majorBidi" w:hAnsiTheme="majorBidi" w:cstheme="majorBidi"/>
          <w:lang w:val="hr-HR"/>
        </w:rPr>
      </w:pPr>
      <w:r w:rsidRPr="00240932">
        <w:rPr>
          <w:rFonts w:asciiTheme="majorBidi" w:hAnsiTheme="majorBidi" w:cstheme="majorBidi"/>
          <w:lang w:val="hr-HR"/>
        </w:rPr>
        <w:t>Proračunski korisnici</w:t>
      </w:r>
      <w:r w:rsidR="006F3303" w:rsidRPr="00240932">
        <w:rPr>
          <w:rFonts w:asciiTheme="majorBidi" w:hAnsiTheme="majorBidi" w:cstheme="majorBidi"/>
          <w:lang w:val="hr-HR"/>
        </w:rPr>
        <w:t xml:space="preserve"> grada Županje nemaju evidentiranih dugoročnih kreditnih zaduženja.</w:t>
      </w:r>
    </w:p>
    <w:p w14:paraId="4DC41770" w14:textId="77777777" w:rsidR="00647161" w:rsidRPr="00F328C6" w:rsidRDefault="00647161" w:rsidP="00647161">
      <w:pPr>
        <w:jc w:val="both"/>
        <w:rPr>
          <w:rFonts w:asciiTheme="majorBidi" w:hAnsiTheme="majorBidi" w:cstheme="majorBidi"/>
          <w:highlight w:val="yellow"/>
          <w:lang w:val="hr-HR"/>
        </w:rPr>
      </w:pPr>
    </w:p>
    <w:p w14:paraId="109FAE0B" w14:textId="2071E5F4" w:rsidR="007068BB" w:rsidRPr="00F328C6" w:rsidRDefault="007068BB" w:rsidP="007068BB">
      <w:pPr>
        <w:jc w:val="both"/>
        <w:rPr>
          <w:rFonts w:asciiTheme="majorBidi" w:hAnsiTheme="majorBidi" w:cstheme="majorBidi"/>
          <w:b/>
          <w:bCs/>
          <w:i/>
          <w:iCs/>
          <w:lang w:val="hr-HR"/>
        </w:rPr>
      </w:pPr>
      <w:r w:rsidRPr="00F328C6">
        <w:rPr>
          <w:rFonts w:asciiTheme="majorBidi" w:hAnsiTheme="majorBidi" w:cstheme="majorBidi"/>
          <w:b/>
          <w:bCs/>
          <w:i/>
          <w:iCs/>
          <w:lang w:val="hr-HR"/>
        </w:rPr>
        <w:t>IZVJEŠTAJ O DANIM JAMSTVIMA I PLAĆANJIMA PO PROTESTNIM JAMSTVIMA</w:t>
      </w:r>
    </w:p>
    <w:p w14:paraId="0A8B27CF" w14:textId="17E347DB" w:rsidR="00E777AD" w:rsidRPr="00F328C6" w:rsidRDefault="00E777AD" w:rsidP="007068BB">
      <w:pPr>
        <w:jc w:val="both"/>
        <w:rPr>
          <w:rFonts w:asciiTheme="majorBidi" w:hAnsiTheme="majorBidi" w:cstheme="majorBidi"/>
          <w:lang w:val="hr-HR"/>
        </w:rPr>
      </w:pPr>
      <w:r w:rsidRPr="00F328C6">
        <w:rPr>
          <w:rFonts w:asciiTheme="majorBidi" w:hAnsiTheme="majorBidi" w:cstheme="majorBidi"/>
          <w:lang w:val="hr-HR"/>
        </w:rPr>
        <w:t xml:space="preserve">Grad Županja </w:t>
      </w:r>
      <w:r w:rsidR="00F15C6E" w:rsidRPr="00F328C6">
        <w:rPr>
          <w:rFonts w:asciiTheme="majorBidi" w:hAnsiTheme="majorBidi" w:cstheme="majorBidi"/>
          <w:lang w:val="hr-HR"/>
        </w:rPr>
        <w:t>u prvoj polovici</w:t>
      </w:r>
      <w:r w:rsidRPr="00F328C6">
        <w:rPr>
          <w:rFonts w:asciiTheme="majorBidi" w:hAnsiTheme="majorBidi" w:cstheme="majorBidi"/>
          <w:lang w:val="hr-HR"/>
        </w:rPr>
        <w:t xml:space="preserve"> 202</w:t>
      </w:r>
      <w:r w:rsidR="00F328C6">
        <w:rPr>
          <w:rFonts w:asciiTheme="majorBidi" w:hAnsiTheme="majorBidi" w:cstheme="majorBidi"/>
          <w:lang w:val="hr-HR"/>
        </w:rPr>
        <w:t>6</w:t>
      </w:r>
      <w:r w:rsidRPr="00F328C6">
        <w:rPr>
          <w:rFonts w:asciiTheme="majorBidi" w:hAnsiTheme="majorBidi" w:cstheme="majorBidi"/>
          <w:lang w:val="hr-HR"/>
        </w:rPr>
        <w:t>. godin</w:t>
      </w:r>
      <w:r w:rsidR="00F15C6E" w:rsidRPr="00F328C6">
        <w:rPr>
          <w:rFonts w:asciiTheme="majorBidi" w:hAnsiTheme="majorBidi" w:cstheme="majorBidi"/>
          <w:lang w:val="hr-HR"/>
        </w:rPr>
        <w:t>e</w:t>
      </w:r>
      <w:r w:rsidRPr="00F328C6">
        <w:rPr>
          <w:rFonts w:asciiTheme="majorBidi" w:hAnsiTheme="majorBidi" w:cstheme="majorBidi"/>
          <w:lang w:val="hr-HR"/>
        </w:rPr>
        <w:t xml:space="preserve"> nema evidentirana dana jamstva, kao ni plaćanja po protestnim jamstvima.</w:t>
      </w:r>
    </w:p>
    <w:p w14:paraId="15DAB933" w14:textId="77777777" w:rsidR="00E777AD" w:rsidRPr="00F328C6" w:rsidRDefault="00E777AD" w:rsidP="007068BB">
      <w:pPr>
        <w:jc w:val="both"/>
        <w:rPr>
          <w:rFonts w:asciiTheme="majorBidi" w:hAnsiTheme="majorBidi" w:cstheme="majorBidi"/>
          <w:color w:val="FF0000"/>
          <w:highlight w:val="yellow"/>
          <w:lang w:val="hr-HR"/>
        </w:rPr>
      </w:pPr>
    </w:p>
    <w:p w14:paraId="01B9CB3B" w14:textId="77777777" w:rsidR="00647161" w:rsidRPr="00F328C6" w:rsidRDefault="00647161" w:rsidP="00647161">
      <w:pPr>
        <w:jc w:val="both"/>
        <w:rPr>
          <w:rFonts w:asciiTheme="majorBidi" w:hAnsiTheme="majorBidi" w:cstheme="majorBidi"/>
          <w:highlight w:val="yellow"/>
          <w:lang w:val="hr-HR"/>
        </w:rPr>
      </w:pPr>
    </w:p>
    <w:p w14:paraId="4FB64603" w14:textId="77777777" w:rsidR="00647161" w:rsidRPr="00F328C6" w:rsidRDefault="00647161" w:rsidP="00647161">
      <w:pPr>
        <w:jc w:val="both"/>
        <w:rPr>
          <w:rFonts w:asciiTheme="majorBidi" w:hAnsiTheme="majorBidi" w:cstheme="majorBidi"/>
          <w:highlight w:val="yellow"/>
          <w:lang w:val="hr-HR"/>
        </w:rPr>
      </w:pPr>
    </w:p>
    <w:p w14:paraId="1EA8C80C" w14:textId="77777777" w:rsidR="00647161" w:rsidRPr="00F328C6" w:rsidRDefault="00647161" w:rsidP="00647161">
      <w:pPr>
        <w:jc w:val="both"/>
        <w:rPr>
          <w:rFonts w:asciiTheme="majorBidi" w:hAnsiTheme="majorBidi" w:cstheme="majorBidi"/>
          <w:highlight w:val="yellow"/>
          <w:lang w:val="hr-HR"/>
        </w:rPr>
      </w:pPr>
    </w:p>
    <w:p w14:paraId="4C0F2E81" w14:textId="77777777" w:rsidR="00647161" w:rsidRPr="00F328C6" w:rsidRDefault="00647161" w:rsidP="00647161">
      <w:pPr>
        <w:jc w:val="both"/>
        <w:rPr>
          <w:rFonts w:asciiTheme="majorBidi" w:hAnsiTheme="majorBidi" w:cstheme="majorBidi"/>
          <w:highlight w:val="yellow"/>
          <w:lang w:val="hr-HR"/>
        </w:rPr>
      </w:pPr>
    </w:p>
    <w:p w14:paraId="7D77E2E7" w14:textId="77777777" w:rsidR="00647161" w:rsidRPr="00F328C6" w:rsidRDefault="00647161" w:rsidP="00647161">
      <w:pPr>
        <w:jc w:val="both"/>
        <w:rPr>
          <w:rFonts w:asciiTheme="majorBidi" w:hAnsiTheme="majorBidi" w:cstheme="majorBidi"/>
          <w:highlight w:val="yellow"/>
          <w:lang w:val="hr-HR"/>
        </w:rPr>
      </w:pPr>
    </w:p>
    <w:p w14:paraId="7B48A22A" w14:textId="77777777" w:rsidR="00647161" w:rsidRPr="00F328C6" w:rsidRDefault="00647161" w:rsidP="00647161">
      <w:pPr>
        <w:jc w:val="both"/>
        <w:rPr>
          <w:rFonts w:asciiTheme="majorBidi" w:hAnsiTheme="majorBidi" w:cstheme="majorBidi"/>
          <w:highlight w:val="yellow"/>
          <w:lang w:val="hr-HR"/>
        </w:rPr>
      </w:pPr>
    </w:p>
    <w:p w14:paraId="7E9A96C3" w14:textId="77777777" w:rsidR="00A8393E" w:rsidRPr="00F328C6" w:rsidRDefault="00A8393E" w:rsidP="00647161">
      <w:pPr>
        <w:jc w:val="both"/>
        <w:rPr>
          <w:rFonts w:asciiTheme="majorBidi" w:hAnsiTheme="majorBidi" w:cstheme="majorBidi"/>
          <w:highlight w:val="yellow"/>
          <w:lang w:val="hr-HR"/>
        </w:rPr>
      </w:pPr>
    </w:p>
    <w:p w14:paraId="5D9116C3" w14:textId="77777777" w:rsidR="00647161" w:rsidRPr="00F328C6" w:rsidRDefault="00647161" w:rsidP="00647161">
      <w:pPr>
        <w:jc w:val="both"/>
        <w:rPr>
          <w:rFonts w:asciiTheme="majorBidi" w:hAnsiTheme="majorBidi" w:cstheme="majorBidi"/>
          <w:lang w:val="hr-HR"/>
        </w:rPr>
      </w:pPr>
      <w:r w:rsidRPr="00F328C6">
        <w:rPr>
          <w:rFonts w:asciiTheme="majorBidi" w:hAnsiTheme="majorBidi" w:cstheme="majorBidi"/>
          <w:b/>
          <w:bCs/>
          <w:lang w:val="hr-HR"/>
        </w:rPr>
        <w:lastRenderedPageBreak/>
        <w:t>ZAKLJUČAK</w:t>
      </w:r>
    </w:p>
    <w:p w14:paraId="2223169A" w14:textId="6453FF0E" w:rsidR="00647161" w:rsidRPr="00442929" w:rsidRDefault="00647161" w:rsidP="00647161">
      <w:pPr>
        <w:jc w:val="both"/>
        <w:rPr>
          <w:rFonts w:asciiTheme="majorBidi" w:hAnsiTheme="majorBidi" w:cstheme="majorBidi"/>
          <w:lang w:val="hr-HR"/>
        </w:rPr>
      </w:pPr>
      <w:r w:rsidRPr="001B5DBC">
        <w:rPr>
          <w:rFonts w:asciiTheme="majorBidi" w:hAnsiTheme="majorBidi" w:cstheme="majorBidi"/>
          <w:lang w:val="hr-HR"/>
        </w:rPr>
        <w:t xml:space="preserve">U </w:t>
      </w:r>
      <w:r w:rsidR="008E3A2B" w:rsidRPr="001B5DBC">
        <w:rPr>
          <w:rFonts w:asciiTheme="majorBidi" w:hAnsiTheme="majorBidi" w:cstheme="majorBidi"/>
          <w:lang w:val="hr-HR"/>
        </w:rPr>
        <w:t xml:space="preserve">prvoj polovici </w:t>
      </w:r>
      <w:r w:rsidRPr="001B5DBC">
        <w:rPr>
          <w:rFonts w:asciiTheme="majorBidi" w:hAnsiTheme="majorBidi" w:cstheme="majorBidi"/>
          <w:lang w:val="hr-HR"/>
        </w:rPr>
        <w:t>202</w:t>
      </w:r>
      <w:r w:rsidR="001B5DBC" w:rsidRPr="001B5DBC">
        <w:rPr>
          <w:rFonts w:asciiTheme="majorBidi" w:hAnsiTheme="majorBidi" w:cstheme="majorBidi"/>
          <w:lang w:val="hr-HR"/>
        </w:rPr>
        <w:t>6</w:t>
      </w:r>
      <w:r w:rsidRPr="001B5DBC">
        <w:rPr>
          <w:rFonts w:asciiTheme="majorBidi" w:hAnsiTheme="majorBidi" w:cstheme="majorBidi"/>
          <w:lang w:val="hr-HR"/>
        </w:rPr>
        <w:t>. godin</w:t>
      </w:r>
      <w:r w:rsidR="008E3A2B" w:rsidRPr="001B5DBC">
        <w:rPr>
          <w:rFonts w:asciiTheme="majorBidi" w:hAnsiTheme="majorBidi" w:cstheme="majorBidi"/>
          <w:lang w:val="hr-HR"/>
        </w:rPr>
        <w:t>e</w:t>
      </w:r>
      <w:r w:rsidRPr="001B5DBC">
        <w:rPr>
          <w:rFonts w:asciiTheme="majorBidi" w:hAnsiTheme="majorBidi" w:cstheme="majorBidi"/>
          <w:lang w:val="hr-HR"/>
        </w:rPr>
        <w:t xml:space="preserve"> su ostvareni ukupni prihodi i primici u iznosu </w:t>
      </w:r>
      <w:r w:rsidR="001B5DBC" w:rsidRPr="001B5DBC">
        <w:rPr>
          <w:rFonts w:asciiTheme="majorBidi" w:hAnsiTheme="majorBidi" w:cstheme="majorBidi"/>
          <w:lang w:val="hr-HR"/>
        </w:rPr>
        <w:t xml:space="preserve">5.678.928,25 </w:t>
      </w:r>
      <w:r w:rsidR="002315D6" w:rsidRPr="001B5DBC">
        <w:rPr>
          <w:rFonts w:asciiTheme="majorBidi" w:hAnsiTheme="majorBidi" w:cstheme="majorBidi"/>
          <w:lang w:val="hr-HR"/>
        </w:rPr>
        <w:t>€</w:t>
      </w:r>
      <w:r w:rsidRPr="001B5DBC">
        <w:rPr>
          <w:rFonts w:asciiTheme="majorBidi" w:hAnsiTheme="majorBidi" w:cstheme="majorBidi"/>
          <w:lang w:val="hr-HR"/>
        </w:rPr>
        <w:t>, i</w:t>
      </w:r>
      <w:r w:rsidR="001B5DBC" w:rsidRPr="001B5DBC">
        <w:rPr>
          <w:rFonts w:asciiTheme="majorBidi" w:hAnsiTheme="majorBidi" w:cstheme="majorBidi"/>
          <w:lang w:val="hr-HR"/>
        </w:rPr>
        <w:t xml:space="preserve"> manji</w:t>
      </w:r>
      <w:r w:rsidRPr="001B5DBC">
        <w:rPr>
          <w:rFonts w:asciiTheme="majorBidi" w:hAnsiTheme="majorBidi" w:cstheme="majorBidi"/>
          <w:lang w:val="hr-HR"/>
        </w:rPr>
        <w:t xml:space="preserve"> su u </w:t>
      </w:r>
      <w:r w:rsidRPr="00442929">
        <w:rPr>
          <w:rFonts w:asciiTheme="majorBidi" w:hAnsiTheme="majorBidi" w:cstheme="majorBidi"/>
          <w:lang w:val="hr-HR"/>
        </w:rPr>
        <w:t xml:space="preserve">odnosu na </w:t>
      </w:r>
      <w:r w:rsidR="008E3A2B" w:rsidRPr="00442929">
        <w:rPr>
          <w:rFonts w:asciiTheme="majorBidi" w:hAnsiTheme="majorBidi" w:cstheme="majorBidi"/>
          <w:lang w:val="hr-HR"/>
        </w:rPr>
        <w:t xml:space="preserve">isto razdoblje </w:t>
      </w:r>
      <w:r w:rsidRPr="00442929">
        <w:rPr>
          <w:rFonts w:asciiTheme="majorBidi" w:hAnsiTheme="majorBidi" w:cstheme="majorBidi"/>
          <w:lang w:val="hr-HR"/>
        </w:rPr>
        <w:t>prethodn</w:t>
      </w:r>
      <w:r w:rsidR="008E3A2B" w:rsidRPr="00442929">
        <w:rPr>
          <w:rFonts w:asciiTheme="majorBidi" w:hAnsiTheme="majorBidi" w:cstheme="majorBidi"/>
          <w:lang w:val="hr-HR"/>
        </w:rPr>
        <w:t>e</w:t>
      </w:r>
      <w:r w:rsidRPr="00442929">
        <w:rPr>
          <w:rFonts w:asciiTheme="majorBidi" w:hAnsiTheme="majorBidi" w:cstheme="majorBidi"/>
          <w:lang w:val="hr-HR"/>
        </w:rPr>
        <w:t xml:space="preserve"> godin</w:t>
      </w:r>
      <w:r w:rsidR="008E3A2B" w:rsidRPr="00442929">
        <w:rPr>
          <w:rFonts w:asciiTheme="majorBidi" w:hAnsiTheme="majorBidi" w:cstheme="majorBidi"/>
          <w:lang w:val="hr-HR"/>
        </w:rPr>
        <w:t>e</w:t>
      </w:r>
      <w:r w:rsidRPr="00442929">
        <w:rPr>
          <w:rFonts w:asciiTheme="majorBidi" w:hAnsiTheme="majorBidi" w:cstheme="majorBidi"/>
          <w:lang w:val="hr-HR"/>
        </w:rPr>
        <w:t xml:space="preserve"> za </w:t>
      </w:r>
      <w:r w:rsidR="001B5DBC" w:rsidRPr="00442929">
        <w:rPr>
          <w:rFonts w:asciiTheme="majorBidi" w:hAnsiTheme="majorBidi" w:cstheme="majorBidi"/>
          <w:lang w:val="hr-HR"/>
        </w:rPr>
        <w:t>238.561,81</w:t>
      </w:r>
      <w:r w:rsidR="006A29B6" w:rsidRPr="00442929">
        <w:rPr>
          <w:rFonts w:asciiTheme="majorBidi" w:hAnsiTheme="majorBidi" w:cstheme="majorBidi"/>
          <w:lang w:val="hr-HR"/>
        </w:rPr>
        <w:t xml:space="preserve"> </w:t>
      </w:r>
      <w:r w:rsidR="002315D6" w:rsidRPr="00442929">
        <w:rPr>
          <w:rFonts w:asciiTheme="majorBidi" w:hAnsiTheme="majorBidi" w:cstheme="majorBidi"/>
          <w:lang w:val="hr-HR"/>
        </w:rPr>
        <w:t>€</w:t>
      </w:r>
      <w:r w:rsidRPr="00442929">
        <w:rPr>
          <w:rFonts w:asciiTheme="majorBidi" w:hAnsiTheme="majorBidi" w:cstheme="majorBidi"/>
          <w:lang w:val="hr-HR"/>
        </w:rPr>
        <w:t>.</w:t>
      </w:r>
    </w:p>
    <w:p w14:paraId="3726CAAB" w14:textId="4C325093" w:rsidR="00647161" w:rsidRPr="00442929" w:rsidRDefault="00647161" w:rsidP="00647161">
      <w:pPr>
        <w:jc w:val="both"/>
        <w:rPr>
          <w:rFonts w:asciiTheme="majorBidi" w:hAnsiTheme="majorBidi" w:cstheme="majorBidi"/>
          <w:lang w:val="hr-HR"/>
        </w:rPr>
      </w:pPr>
      <w:r w:rsidRPr="00442929">
        <w:rPr>
          <w:rFonts w:asciiTheme="majorBidi" w:hAnsiTheme="majorBidi" w:cstheme="majorBidi"/>
          <w:lang w:val="hr-HR"/>
        </w:rPr>
        <w:t xml:space="preserve">Prihodi (razred 6) su ostvareni u iznosu od </w:t>
      </w:r>
      <w:r w:rsidR="00442929" w:rsidRPr="00442929">
        <w:rPr>
          <w:rFonts w:asciiTheme="majorBidi" w:hAnsiTheme="majorBidi" w:cstheme="majorBidi"/>
          <w:lang w:val="hr-HR"/>
        </w:rPr>
        <w:t>5.401.872,07</w:t>
      </w:r>
      <w:r w:rsidR="00442929" w:rsidRPr="00442929">
        <w:rPr>
          <w:rFonts w:asciiTheme="majorBidi" w:hAnsiTheme="majorBidi" w:cstheme="majorBidi"/>
          <w:lang w:val="hr-HR"/>
        </w:rPr>
        <w:tab/>
      </w:r>
      <w:r w:rsidR="002315D6" w:rsidRPr="00442929">
        <w:rPr>
          <w:rFonts w:asciiTheme="majorBidi" w:hAnsiTheme="majorBidi" w:cstheme="majorBidi"/>
          <w:lang w:val="hr-HR"/>
        </w:rPr>
        <w:t>€</w:t>
      </w:r>
      <w:r w:rsidRPr="00442929">
        <w:rPr>
          <w:rFonts w:asciiTheme="majorBidi" w:hAnsiTheme="majorBidi" w:cstheme="majorBidi"/>
          <w:lang w:val="hr-HR"/>
        </w:rPr>
        <w:t xml:space="preserve">, odnosno </w:t>
      </w:r>
      <w:r w:rsidR="006A29B6" w:rsidRPr="00442929">
        <w:rPr>
          <w:rFonts w:asciiTheme="majorBidi" w:hAnsiTheme="majorBidi" w:cstheme="majorBidi"/>
          <w:lang w:val="hr-HR"/>
        </w:rPr>
        <w:t>4</w:t>
      </w:r>
      <w:r w:rsidR="00442929" w:rsidRPr="00442929">
        <w:rPr>
          <w:rFonts w:asciiTheme="majorBidi" w:hAnsiTheme="majorBidi" w:cstheme="majorBidi"/>
          <w:lang w:val="hr-HR"/>
        </w:rPr>
        <w:t>2,44</w:t>
      </w:r>
      <w:r w:rsidRPr="00442929">
        <w:rPr>
          <w:rFonts w:asciiTheme="majorBidi" w:hAnsiTheme="majorBidi" w:cstheme="majorBidi"/>
          <w:lang w:val="hr-HR"/>
        </w:rPr>
        <w:t xml:space="preserve"> % u odnosu na planirano</w:t>
      </w:r>
      <w:r w:rsidR="004E4F31" w:rsidRPr="00442929">
        <w:rPr>
          <w:rFonts w:asciiTheme="majorBidi" w:hAnsiTheme="majorBidi" w:cstheme="majorBidi"/>
          <w:lang w:val="hr-HR"/>
        </w:rPr>
        <w:t xml:space="preserve"> za 202</w:t>
      </w:r>
      <w:r w:rsidR="00442929" w:rsidRPr="00442929">
        <w:rPr>
          <w:rFonts w:asciiTheme="majorBidi" w:hAnsiTheme="majorBidi" w:cstheme="majorBidi"/>
          <w:lang w:val="hr-HR"/>
        </w:rPr>
        <w:t>6</w:t>
      </w:r>
      <w:r w:rsidR="004E4F31" w:rsidRPr="00442929">
        <w:rPr>
          <w:rFonts w:asciiTheme="majorBidi" w:hAnsiTheme="majorBidi" w:cstheme="majorBidi"/>
          <w:lang w:val="hr-HR"/>
        </w:rPr>
        <w:t>. godinu</w:t>
      </w:r>
      <w:r w:rsidRPr="00442929">
        <w:rPr>
          <w:rFonts w:asciiTheme="majorBidi" w:hAnsiTheme="majorBidi" w:cstheme="majorBidi"/>
          <w:lang w:val="hr-HR"/>
        </w:rPr>
        <w:t xml:space="preserve">, </w:t>
      </w:r>
      <w:r w:rsidR="004E4F31" w:rsidRPr="00442929">
        <w:rPr>
          <w:rFonts w:asciiTheme="majorBidi" w:hAnsiTheme="majorBidi" w:cstheme="majorBidi"/>
          <w:lang w:val="hr-HR"/>
        </w:rPr>
        <w:t>veći</w:t>
      </w:r>
      <w:r w:rsidRPr="00442929">
        <w:rPr>
          <w:rFonts w:asciiTheme="majorBidi" w:hAnsiTheme="majorBidi" w:cstheme="majorBidi"/>
          <w:lang w:val="hr-HR"/>
        </w:rPr>
        <w:t xml:space="preserve"> su u odnosu na </w:t>
      </w:r>
      <w:r w:rsidR="004E4F31" w:rsidRPr="00442929">
        <w:rPr>
          <w:rFonts w:asciiTheme="majorBidi" w:hAnsiTheme="majorBidi" w:cstheme="majorBidi"/>
          <w:lang w:val="hr-HR"/>
        </w:rPr>
        <w:t xml:space="preserve">isto razdoblje </w:t>
      </w:r>
      <w:r w:rsidRPr="00442929">
        <w:rPr>
          <w:rFonts w:asciiTheme="majorBidi" w:hAnsiTheme="majorBidi" w:cstheme="majorBidi"/>
          <w:lang w:val="hr-HR"/>
        </w:rPr>
        <w:t>202</w:t>
      </w:r>
      <w:r w:rsidR="00442929" w:rsidRPr="00442929">
        <w:rPr>
          <w:rFonts w:asciiTheme="majorBidi" w:hAnsiTheme="majorBidi" w:cstheme="majorBidi"/>
          <w:lang w:val="hr-HR"/>
        </w:rPr>
        <w:t>5</w:t>
      </w:r>
      <w:r w:rsidRPr="00442929">
        <w:rPr>
          <w:rFonts w:asciiTheme="majorBidi" w:hAnsiTheme="majorBidi" w:cstheme="majorBidi"/>
          <w:lang w:val="hr-HR"/>
        </w:rPr>
        <w:t>. godin</w:t>
      </w:r>
      <w:r w:rsidR="004E4F31" w:rsidRPr="00442929">
        <w:rPr>
          <w:rFonts w:asciiTheme="majorBidi" w:hAnsiTheme="majorBidi" w:cstheme="majorBidi"/>
          <w:lang w:val="hr-HR"/>
        </w:rPr>
        <w:t>e</w:t>
      </w:r>
      <w:r w:rsidRPr="00442929">
        <w:rPr>
          <w:rFonts w:asciiTheme="majorBidi" w:hAnsiTheme="majorBidi" w:cstheme="majorBidi"/>
          <w:lang w:val="hr-HR"/>
        </w:rPr>
        <w:t xml:space="preserve"> za </w:t>
      </w:r>
      <w:r w:rsidR="00442929" w:rsidRPr="00442929">
        <w:rPr>
          <w:rFonts w:asciiTheme="majorBidi" w:hAnsiTheme="majorBidi" w:cstheme="majorBidi"/>
          <w:lang w:val="hr-HR"/>
        </w:rPr>
        <w:t xml:space="preserve">471.635,01 </w:t>
      </w:r>
      <w:r w:rsidR="002315D6" w:rsidRPr="00442929">
        <w:rPr>
          <w:rFonts w:asciiTheme="majorBidi" w:hAnsiTheme="majorBidi" w:cstheme="majorBidi"/>
          <w:lang w:val="hr-HR"/>
        </w:rPr>
        <w:t>€</w:t>
      </w:r>
      <w:r w:rsidRPr="00442929">
        <w:rPr>
          <w:rFonts w:asciiTheme="majorBidi" w:hAnsiTheme="majorBidi" w:cstheme="majorBidi"/>
          <w:lang w:val="hr-HR"/>
        </w:rPr>
        <w:t xml:space="preserve">. </w:t>
      </w:r>
    </w:p>
    <w:p w14:paraId="6639C8DA" w14:textId="56CD3C46" w:rsidR="00647161" w:rsidRPr="00442929" w:rsidRDefault="00647161" w:rsidP="00647161">
      <w:pPr>
        <w:jc w:val="both"/>
        <w:rPr>
          <w:rFonts w:asciiTheme="majorBidi" w:hAnsiTheme="majorBidi" w:cstheme="majorBidi"/>
          <w:lang w:val="hr-HR"/>
        </w:rPr>
      </w:pPr>
      <w:r w:rsidRPr="00442929">
        <w:rPr>
          <w:rFonts w:asciiTheme="majorBidi" w:hAnsiTheme="majorBidi" w:cstheme="majorBidi"/>
          <w:lang w:val="hr-HR"/>
        </w:rPr>
        <w:t xml:space="preserve">Prihodi od prodaje nefinancijske imovine (razred 7) su ostvareni u iznosu od </w:t>
      </w:r>
      <w:r w:rsidR="00442929" w:rsidRPr="00442929">
        <w:rPr>
          <w:rFonts w:asciiTheme="majorBidi" w:hAnsiTheme="majorBidi" w:cstheme="majorBidi"/>
          <w:lang w:val="hr-HR"/>
        </w:rPr>
        <w:t xml:space="preserve">25.536,99 </w:t>
      </w:r>
      <w:r w:rsidR="002315D6" w:rsidRPr="00442929">
        <w:rPr>
          <w:rFonts w:asciiTheme="majorBidi" w:hAnsiTheme="majorBidi" w:cstheme="majorBidi"/>
          <w:lang w:val="hr-HR"/>
        </w:rPr>
        <w:t>€</w:t>
      </w:r>
      <w:r w:rsidRPr="00442929">
        <w:rPr>
          <w:rFonts w:asciiTheme="majorBidi" w:hAnsiTheme="majorBidi" w:cstheme="majorBidi"/>
          <w:lang w:val="hr-HR"/>
        </w:rPr>
        <w:t xml:space="preserve">, a </w:t>
      </w:r>
      <w:r w:rsidR="004E4F31" w:rsidRPr="00442929">
        <w:rPr>
          <w:rFonts w:asciiTheme="majorBidi" w:hAnsiTheme="majorBidi" w:cstheme="majorBidi"/>
          <w:lang w:val="hr-HR"/>
        </w:rPr>
        <w:t>manji</w:t>
      </w:r>
      <w:r w:rsidRPr="00442929">
        <w:rPr>
          <w:rFonts w:asciiTheme="majorBidi" w:hAnsiTheme="majorBidi" w:cstheme="majorBidi"/>
          <w:lang w:val="hr-HR"/>
        </w:rPr>
        <w:t xml:space="preserve"> su u odnosu na</w:t>
      </w:r>
      <w:r w:rsidR="004E4F31" w:rsidRPr="00442929">
        <w:rPr>
          <w:rFonts w:asciiTheme="majorBidi" w:hAnsiTheme="majorBidi" w:cstheme="majorBidi"/>
          <w:lang w:val="hr-HR"/>
        </w:rPr>
        <w:t xml:space="preserve"> isto razdoblje</w:t>
      </w:r>
      <w:r w:rsidRPr="00442929">
        <w:rPr>
          <w:rFonts w:asciiTheme="majorBidi" w:hAnsiTheme="majorBidi" w:cstheme="majorBidi"/>
          <w:lang w:val="hr-HR"/>
        </w:rPr>
        <w:t xml:space="preserve"> prethodn</w:t>
      </w:r>
      <w:r w:rsidR="004E4F31" w:rsidRPr="00442929">
        <w:rPr>
          <w:rFonts w:asciiTheme="majorBidi" w:hAnsiTheme="majorBidi" w:cstheme="majorBidi"/>
          <w:lang w:val="hr-HR"/>
        </w:rPr>
        <w:t>e</w:t>
      </w:r>
      <w:r w:rsidRPr="00442929">
        <w:rPr>
          <w:rFonts w:asciiTheme="majorBidi" w:hAnsiTheme="majorBidi" w:cstheme="majorBidi"/>
          <w:lang w:val="hr-HR"/>
        </w:rPr>
        <w:t xml:space="preserve"> godin</w:t>
      </w:r>
      <w:r w:rsidR="004E4F31" w:rsidRPr="00442929">
        <w:rPr>
          <w:rFonts w:asciiTheme="majorBidi" w:hAnsiTheme="majorBidi" w:cstheme="majorBidi"/>
          <w:lang w:val="hr-HR"/>
        </w:rPr>
        <w:t>e</w:t>
      </w:r>
      <w:r w:rsidRPr="00442929">
        <w:rPr>
          <w:rFonts w:asciiTheme="majorBidi" w:hAnsiTheme="majorBidi" w:cstheme="majorBidi"/>
          <w:lang w:val="hr-HR"/>
        </w:rPr>
        <w:t xml:space="preserve"> za </w:t>
      </w:r>
      <w:r w:rsidR="00442929" w:rsidRPr="00442929">
        <w:rPr>
          <w:rFonts w:asciiTheme="majorBidi" w:hAnsiTheme="majorBidi" w:cstheme="majorBidi"/>
          <w:lang w:val="hr-HR"/>
        </w:rPr>
        <w:t xml:space="preserve">156.519,83 </w:t>
      </w:r>
      <w:r w:rsidR="002315D6" w:rsidRPr="00442929">
        <w:rPr>
          <w:rFonts w:asciiTheme="majorBidi" w:hAnsiTheme="majorBidi" w:cstheme="majorBidi"/>
          <w:lang w:val="hr-HR"/>
        </w:rPr>
        <w:t>€</w:t>
      </w:r>
      <w:r w:rsidRPr="00442929">
        <w:rPr>
          <w:rFonts w:asciiTheme="majorBidi" w:hAnsiTheme="majorBidi" w:cstheme="majorBidi"/>
          <w:lang w:val="hr-HR"/>
        </w:rPr>
        <w:t>.</w:t>
      </w:r>
    </w:p>
    <w:p w14:paraId="51DB3F04" w14:textId="68499A1D" w:rsidR="00647161" w:rsidRPr="00D87F82" w:rsidRDefault="00647161" w:rsidP="00647161">
      <w:pPr>
        <w:jc w:val="both"/>
        <w:rPr>
          <w:rFonts w:asciiTheme="majorBidi" w:hAnsiTheme="majorBidi" w:cstheme="majorBidi"/>
          <w:lang w:val="hr-HR"/>
        </w:rPr>
      </w:pPr>
      <w:r w:rsidRPr="00D87F82">
        <w:rPr>
          <w:rFonts w:asciiTheme="majorBidi" w:hAnsiTheme="majorBidi" w:cstheme="majorBidi"/>
          <w:lang w:val="hr-HR"/>
        </w:rPr>
        <w:t xml:space="preserve">Primici od financijske imovine </w:t>
      </w:r>
      <w:r w:rsidR="002315D6" w:rsidRPr="00D87F82">
        <w:rPr>
          <w:rFonts w:asciiTheme="majorBidi" w:hAnsiTheme="majorBidi" w:cstheme="majorBidi"/>
          <w:lang w:val="hr-HR"/>
        </w:rPr>
        <w:t xml:space="preserve">i </w:t>
      </w:r>
      <w:r w:rsidRPr="00D87F82">
        <w:rPr>
          <w:rFonts w:asciiTheme="majorBidi" w:hAnsiTheme="majorBidi" w:cstheme="majorBidi"/>
          <w:lang w:val="hr-HR"/>
        </w:rPr>
        <w:t xml:space="preserve">zaduživanja (razred 8) </w:t>
      </w:r>
      <w:r w:rsidR="004E4F31" w:rsidRPr="00D87F82">
        <w:rPr>
          <w:rFonts w:asciiTheme="majorBidi" w:hAnsiTheme="majorBidi" w:cstheme="majorBidi"/>
          <w:lang w:val="hr-HR"/>
        </w:rPr>
        <w:t>u prvoj polovini 202</w:t>
      </w:r>
      <w:r w:rsidR="00442929" w:rsidRPr="00D87F82">
        <w:rPr>
          <w:rFonts w:asciiTheme="majorBidi" w:hAnsiTheme="majorBidi" w:cstheme="majorBidi"/>
          <w:lang w:val="hr-HR"/>
        </w:rPr>
        <w:t>6</w:t>
      </w:r>
      <w:r w:rsidR="004E4F31" w:rsidRPr="00D87F82">
        <w:rPr>
          <w:rFonts w:asciiTheme="majorBidi" w:hAnsiTheme="majorBidi" w:cstheme="majorBidi"/>
          <w:lang w:val="hr-HR"/>
        </w:rPr>
        <w:t xml:space="preserve">. godine </w:t>
      </w:r>
      <w:r w:rsidR="00C80EDD" w:rsidRPr="00D87F82">
        <w:rPr>
          <w:rFonts w:asciiTheme="majorBidi" w:hAnsiTheme="majorBidi" w:cstheme="majorBidi"/>
          <w:lang w:val="hr-HR"/>
        </w:rPr>
        <w:t xml:space="preserve">iznose </w:t>
      </w:r>
      <w:r w:rsidR="00442929" w:rsidRPr="00D87F82">
        <w:rPr>
          <w:rFonts w:asciiTheme="majorBidi" w:hAnsiTheme="majorBidi" w:cstheme="majorBidi"/>
          <w:lang w:val="hr-HR"/>
        </w:rPr>
        <w:t xml:space="preserve">251.519,19 </w:t>
      </w:r>
      <w:r w:rsidR="00C80EDD" w:rsidRPr="00D87F82">
        <w:rPr>
          <w:rFonts w:asciiTheme="majorBidi" w:hAnsiTheme="majorBidi" w:cstheme="majorBidi"/>
          <w:lang w:val="hr-HR"/>
        </w:rPr>
        <w:t xml:space="preserve">€. </w:t>
      </w:r>
    </w:p>
    <w:p w14:paraId="630D64E7" w14:textId="507AFC8E" w:rsidR="00647161" w:rsidRPr="00D87F82" w:rsidRDefault="00647161" w:rsidP="00647161">
      <w:pPr>
        <w:jc w:val="both"/>
        <w:rPr>
          <w:rFonts w:asciiTheme="majorBidi" w:hAnsiTheme="majorBidi" w:cstheme="majorBidi"/>
          <w:lang w:val="hr-HR"/>
        </w:rPr>
      </w:pPr>
      <w:r w:rsidRPr="00D87F82">
        <w:rPr>
          <w:rFonts w:asciiTheme="majorBidi" w:hAnsiTheme="majorBidi" w:cstheme="majorBidi"/>
          <w:lang w:val="hr-HR"/>
        </w:rPr>
        <w:t xml:space="preserve">Ukupni rashodi i izdaci ostvareni su u iznosu od </w:t>
      </w:r>
      <w:r w:rsidR="00D87F82" w:rsidRPr="00D87F82">
        <w:rPr>
          <w:rFonts w:asciiTheme="majorBidi" w:hAnsiTheme="majorBidi" w:cstheme="majorBidi"/>
          <w:lang w:val="hr-HR"/>
        </w:rPr>
        <w:t xml:space="preserve">5.624.287,57 </w:t>
      </w:r>
      <w:r w:rsidR="002315D6" w:rsidRPr="00D87F82">
        <w:rPr>
          <w:rFonts w:asciiTheme="majorBidi" w:hAnsiTheme="majorBidi" w:cstheme="majorBidi"/>
          <w:lang w:val="hr-HR"/>
        </w:rPr>
        <w:t>€</w:t>
      </w:r>
      <w:r w:rsidRPr="00D87F82">
        <w:rPr>
          <w:rFonts w:asciiTheme="majorBidi" w:hAnsiTheme="majorBidi" w:cstheme="majorBidi"/>
          <w:lang w:val="hr-HR"/>
        </w:rPr>
        <w:t xml:space="preserve"> i </w:t>
      </w:r>
      <w:r w:rsidR="004E4F31" w:rsidRPr="00D87F82">
        <w:rPr>
          <w:rFonts w:asciiTheme="majorBidi" w:hAnsiTheme="majorBidi" w:cstheme="majorBidi"/>
          <w:lang w:val="hr-HR"/>
        </w:rPr>
        <w:t>veći</w:t>
      </w:r>
      <w:r w:rsidRPr="00D87F82">
        <w:rPr>
          <w:rFonts w:asciiTheme="majorBidi" w:hAnsiTheme="majorBidi" w:cstheme="majorBidi"/>
          <w:lang w:val="hr-HR"/>
        </w:rPr>
        <w:t xml:space="preserve"> su u odnosu na </w:t>
      </w:r>
      <w:r w:rsidR="004E4F31" w:rsidRPr="00D87F82">
        <w:rPr>
          <w:rFonts w:asciiTheme="majorBidi" w:hAnsiTheme="majorBidi" w:cstheme="majorBidi"/>
          <w:lang w:val="hr-HR"/>
        </w:rPr>
        <w:t xml:space="preserve">isto razdoblje </w:t>
      </w:r>
      <w:r w:rsidRPr="00D87F82">
        <w:rPr>
          <w:rFonts w:asciiTheme="majorBidi" w:hAnsiTheme="majorBidi" w:cstheme="majorBidi"/>
          <w:lang w:val="hr-HR"/>
        </w:rPr>
        <w:t>202</w:t>
      </w:r>
      <w:r w:rsidR="00D87F82" w:rsidRPr="00D87F82">
        <w:rPr>
          <w:rFonts w:asciiTheme="majorBidi" w:hAnsiTheme="majorBidi" w:cstheme="majorBidi"/>
          <w:lang w:val="hr-HR"/>
        </w:rPr>
        <w:t>5</w:t>
      </w:r>
      <w:r w:rsidRPr="00D87F82">
        <w:rPr>
          <w:rFonts w:asciiTheme="majorBidi" w:hAnsiTheme="majorBidi" w:cstheme="majorBidi"/>
          <w:lang w:val="hr-HR"/>
        </w:rPr>
        <w:t>. godin</w:t>
      </w:r>
      <w:r w:rsidR="004E4F31" w:rsidRPr="00D87F82">
        <w:rPr>
          <w:rFonts w:asciiTheme="majorBidi" w:hAnsiTheme="majorBidi" w:cstheme="majorBidi"/>
          <w:lang w:val="hr-HR"/>
        </w:rPr>
        <w:t>e</w:t>
      </w:r>
      <w:r w:rsidRPr="00D87F82">
        <w:rPr>
          <w:rFonts w:asciiTheme="majorBidi" w:hAnsiTheme="majorBidi" w:cstheme="majorBidi"/>
          <w:lang w:val="hr-HR"/>
        </w:rPr>
        <w:t xml:space="preserve"> za </w:t>
      </w:r>
      <w:r w:rsidR="00D87F82" w:rsidRPr="00D87F82">
        <w:rPr>
          <w:rFonts w:asciiTheme="majorBidi" w:hAnsiTheme="majorBidi" w:cstheme="majorBidi"/>
          <w:lang w:val="hr-HR"/>
        </w:rPr>
        <w:t xml:space="preserve">548.400,14 </w:t>
      </w:r>
      <w:r w:rsidR="002315D6" w:rsidRPr="00D87F82">
        <w:rPr>
          <w:rFonts w:asciiTheme="majorBidi" w:hAnsiTheme="majorBidi" w:cstheme="majorBidi"/>
          <w:lang w:val="hr-HR"/>
        </w:rPr>
        <w:t>€</w:t>
      </w:r>
      <w:r w:rsidRPr="00D87F82">
        <w:rPr>
          <w:rFonts w:asciiTheme="majorBidi" w:hAnsiTheme="majorBidi" w:cstheme="majorBidi"/>
          <w:lang w:val="hr-HR"/>
        </w:rPr>
        <w:t>.</w:t>
      </w:r>
    </w:p>
    <w:p w14:paraId="13E4D3B4" w14:textId="4C4C7FE0" w:rsidR="00647161" w:rsidRPr="00D87F82" w:rsidRDefault="00647161" w:rsidP="00647161">
      <w:pPr>
        <w:jc w:val="both"/>
        <w:rPr>
          <w:rFonts w:asciiTheme="majorBidi" w:hAnsiTheme="majorBidi" w:cstheme="majorBidi"/>
          <w:lang w:val="hr-HR"/>
        </w:rPr>
      </w:pPr>
      <w:r w:rsidRPr="00D87F82">
        <w:rPr>
          <w:rFonts w:asciiTheme="majorBidi" w:hAnsiTheme="majorBidi" w:cstheme="majorBidi"/>
          <w:lang w:val="hr-HR"/>
        </w:rPr>
        <w:t xml:space="preserve">Rashodi poslovanja (razred 3) ostvareni su u iznosu </w:t>
      </w:r>
      <w:r w:rsidR="00D87F82" w:rsidRPr="00D87F82">
        <w:rPr>
          <w:rFonts w:asciiTheme="majorBidi" w:hAnsiTheme="majorBidi" w:cstheme="majorBidi"/>
          <w:lang w:val="hr-HR"/>
        </w:rPr>
        <w:t xml:space="preserve">4.591.885,60 </w:t>
      </w:r>
      <w:r w:rsidR="002315D6" w:rsidRPr="00D87F82">
        <w:rPr>
          <w:rFonts w:asciiTheme="majorBidi" w:hAnsiTheme="majorBidi" w:cstheme="majorBidi"/>
          <w:lang w:val="hr-HR"/>
        </w:rPr>
        <w:t>€</w:t>
      </w:r>
      <w:r w:rsidRPr="00D87F82">
        <w:rPr>
          <w:rFonts w:asciiTheme="majorBidi" w:hAnsiTheme="majorBidi" w:cstheme="majorBidi"/>
          <w:lang w:val="hr-HR"/>
        </w:rPr>
        <w:t xml:space="preserve">, odnosno </w:t>
      </w:r>
      <w:r w:rsidR="00D87F82" w:rsidRPr="00D87F82">
        <w:rPr>
          <w:rFonts w:asciiTheme="majorBidi" w:hAnsiTheme="majorBidi" w:cstheme="majorBidi"/>
          <w:lang w:val="hr-HR"/>
        </w:rPr>
        <w:t>50,96</w:t>
      </w:r>
      <w:r w:rsidRPr="00D87F82">
        <w:rPr>
          <w:rFonts w:asciiTheme="majorBidi" w:hAnsiTheme="majorBidi" w:cstheme="majorBidi"/>
          <w:lang w:val="hr-HR"/>
        </w:rPr>
        <w:t xml:space="preserve"> % u odnosu na plan</w:t>
      </w:r>
      <w:r w:rsidR="002A1625" w:rsidRPr="00D87F82">
        <w:rPr>
          <w:rFonts w:asciiTheme="majorBidi" w:hAnsiTheme="majorBidi" w:cstheme="majorBidi"/>
          <w:lang w:val="hr-HR"/>
        </w:rPr>
        <w:t xml:space="preserve"> za 202</w:t>
      </w:r>
      <w:r w:rsidR="00D87F82" w:rsidRPr="00D87F82">
        <w:rPr>
          <w:rFonts w:asciiTheme="majorBidi" w:hAnsiTheme="majorBidi" w:cstheme="majorBidi"/>
          <w:lang w:val="hr-HR"/>
        </w:rPr>
        <w:t>6</w:t>
      </w:r>
      <w:r w:rsidR="002A1625" w:rsidRPr="00D87F82">
        <w:rPr>
          <w:rFonts w:asciiTheme="majorBidi" w:hAnsiTheme="majorBidi" w:cstheme="majorBidi"/>
          <w:lang w:val="hr-HR"/>
        </w:rPr>
        <w:t>. godinu</w:t>
      </w:r>
      <w:r w:rsidRPr="00D87F82">
        <w:rPr>
          <w:rFonts w:asciiTheme="majorBidi" w:hAnsiTheme="majorBidi" w:cstheme="majorBidi"/>
          <w:lang w:val="hr-HR"/>
        </w:rPr>
        <w:t xml:space="preserve"> i </w:t>
      </w:r>
      <w:r w:rsidR="00D87F82" w:rsidRPr="00D87F82">
        <w:rPr>
          <w:rFonts w:asciiTheme="majorBidi" w:hAnsiTheme="majorBidi" w:cstheme="majorBidi"/>
          <w:lang w:val="hr-HR"/>
        </w:rPr>
        <w:t>veći</w:t>
      </w:r>
      <w:r w:rsidRPr="00D87F82">
        <w:rPr>
          <w:rFonts w:asciiTheme="majorBidi" w:hAnsiTheme="majorBidi" w:cstheme="majorBidi"/>
          <w:lang w:val="hr-HR"/>
        </w:rPr>
        <w:t xml:space="preserve"> su</w:t>
      </w:r>
      <w:r w:rsidR="00867C56" w:rsidRPr="00D87F82">
        <w:rPr>
          <w:rFonts w:asciiTheme="majorBidi" w:hAnsiTheme="majorBidi" w:cstheme="majorBidi"/>
          <w:lang w:val="hr-HR"/>
        </w:rPr>
        <w:t xml:space="preserve"> za </w:t>
      </w:r>
      <w:r w:rsidR="00D87F82" w:rsidRPr="00D87F82">
        <w:rPr>
          <w:rFonts w:asciiTheme="majorBidi" w:hAnsiTheme="majorBidi" w:cstheme="majorBidi"/>
          <w:lang w:val="hr-HR"/>
        </w:rPr>
        <w:t xml:space="preserve">697.733,50 </w:t>
      </w:r>
      <w:r w:rsidR="002315D6" w:rsidRPr="00D87F82">
        <w:rPr>
          <w:rFonts w:asciiTheme="majorBidi" w:hAnsiTheme="majorBidi" w:cstheme="majorBidi"/>
          <w:lang w:val="hr-HR"/>
        </w:rPr>
        <w:t>€</w:t>
      </w:r>
      <w:r w:rsidRPr="00D87F82">
        <w:rPr>
          <w:rFonts w:asciiTheme="majorBidi" w:hAnsiTheme="majorBidi" w:cstheme="majorBidi"/>
          <w:lang w:val="hr-HR"/>
        </w:rPr>
        <w:t xml:space="preserve">  u odnosu na </w:t>
      </w:r>
      <w:r w:rsidR="002A1625" w:rsidRPr="00D87F82">
        <w:rPr>
          <w:rFonts w:asciiTheme="majorBidi" w:hAnsiTheme="majorBidi" w:cstheme="majorBidi"/>
          <w:lang w:val="hr-HR"/>
        </w:rPr>
        <w:t xml:space="preserve">isto razdoblje </w:t>
      </w:r>
      <w:r w:rsidRPr="00D87F82">
        <w:rPr>
          <w:rFonts w:asciiTheme="majorBidi" w:hAnsiTheme="majorBidi" w:cstheme="majorBidi"/>
          <w:lang w:val="hr-HR"/>
        </w:rPr>
        <w:t>prethodn</w:t>
      </w:r>
      <w:r w:rsidR="002A1625" w:rsidRPr="00D87F82">
        <w:rPr>
          <w:rFonts w:asciiTheme="majorBidi" w:hAnsiTheme="majorBidi" w:cstheme="majorBidi"/>
          <w:lang w:val="hr-HR"/>
        </w:rPr>
        <w:t>e</w:t>
      </w:r>
      <w:r w:rsidRPr="00D87F82">
        <w:rPr>
          <w:rFonts w:asciiTheme="majorBidi" w:hAnsiTheme="majorBidi" w:cstheme="majorBidi"/>
          <w:lang w:val="hr-HR"/>
        </w:rPr>
        <w:t xml:space="preserve"> godin</w:t>
      </w:r>
      <w:r w:rsidR="002A1625" w:rsidRPr="00D87F82">
        <w:rPr>
          <w:rFonts w:asciiTheme="majorBidi" w:hAnsiTheme="majorBidi" w:cstheme="majorBidi"/>
          <w:lang w:val="hr-HR"/>
        </w:rPr>
        <w:t>e</w:t>
      </w:r>
      <w:r w:rsidRPr="00D87F82">
        <w:rPr>
          <w:rFonts w:asciiTheme="majorBidi" w:hAnsiTheme="majorBidi" w:cstheme="majorBidi"/>
          <w:lang w:val="hr-HR"/>
        </w:rPr>
        <w:t>.</w:t>
      </w:r>
    </w:p>
    <w:p w14:paraId="4C9A5570" w14:textId="35A09DD8" w:rsidR="00647161" w:rsidRPr="00D87F82" w:rsidRDefault="00647161" w:rsidP="00647161">
      <w:pPr>
        <w:jc w:val="both"/>
        <w:rPr>
          <w:rFonts w:asciiTheme="majorBidi" w:hAnsiTheme="majorBidi" w:cstheme="majorBidi"/>
          <w:lang w:val="hr-HR"/>
        </w:rPr>
      </w:pPr>
      <w:r w:rsidRPr="00D87F82">
        <w:rPr>
          <w:rFonts w:asciiTheme="majorBidi" w:hAnsiTheme="majorBidi" w:cstheme="majorBidi"/>
          <w:lang w:val="hr-HR"/>
        </w:rPr>
        <w:t xml:space="preserve">Rashodi za nabavku nefinancijske imovine (razred 4) ostvareni su u iznosu </w:t>
      </w:r>
      <w:r w:rsidR="00D87F82" w:rsidRPr="00D87F82">
        <w:rPr>
          <w:rFonts w:asciiTheme="majorBidi" w:hAnsiTheme="majorBidi" w:cstheme="majorBidi"/>
          <w:lang w:val="hr-HR"/>
        </w:rPr>
        <w:t xml:space="preserve">691.930,75 </w:t>
      </w:r>
      <w:r w:rsidR="00F64099" w:rsidRPr="00D87F82">
        <w:rPr>
          <w:rFonts w:asciiTheme="majorBidi" w:hAnsiTheme="majorBidi" w:cstheme="majorBidi"/>
          <w:lang w:val="hr-HR"/>
        </w:rPr>
        <w:t>€</w:t>
      </w:r>
      <w:r w:rsidRPr="00D87F82">
        <w:rPr>
          <w:rFonts w:asciiTheme="majorBidi" w:hAnsiTheme="majorBidi" w:cstheme="majorBidi"/>
          <w:lang w:val="hr-HR"/>
        </w:rPr>
        <w:t xml:space="preserve"> i </w:t>
      </w:r>
      <w:r w:rsidR="00D87F82" w:rsidRPr="00D87F82">
        <w:rPr>
          <w:rFonts w:asciiTheme="majorBidi" w:hAnsiTheme="majorBidi" w:cstheme="majorBidi"/>
          <w:lang w:val="hr-HR"/>
        </w:rPr>
        <w:t>manji</w:t>
      </w:r>
      <w:r w:rsidRPr="00D87F82">
        <w:rPr>
          <w:rFonts w:asciiTheme="majorBidi" w:hAnsiTheme="majorBidi" w:cstheme="majorBidi"/>
          <w:lang w:val="hr-HR"/>
        </w:rPr>
        <w:t xml:space="preserve"> su za </w:t>
      </w:r>
      <w:r w:rsidR="00D87F82" w:rsidRPr="00D87F82">
        <w:rPr>
          <w:rFonts w:asciiTheme="majorBidi" w:hAnsiTheme="majorBidi" w:cstheme="majorBidi"/>
          <w:lang w:val="hr-HR"/>
        </w:rPr>
        <w:t xml:space="preserve">224.579,54 </w:t>
      </w:r>
      <w:r w:rsidR="00F64099" w:rsidRPr="00D87F82">
        <w:rPr>
          <w:rFonts w:asciiTheme="majorBidi" w:hAnsiTheme="majorBidi" w:cstheme="majorBidi"/>
          <w:lang w:val="hr-HR"/>
        </w:rPr>
        <w:t>€</w:t>
      </w:r>
      <w:r w:rsidRPr="00D87F82">
        <w:rPr>
          <w:rFonts w:asciiTheme="majorBidi" w:hAnsiTheme="majorBidi" w:cstheme="majorBidi"/>
          <w:lang w:val="hr-HR"/>
        </w:rPr>
        <w:t xml:space="preserve"> u odnosu na </w:t>
      </w:r>
      <w:r w:rsidR="002A1625" w:rsidRPr="00D87F82">
        <w:rPr>
          <w:rFonts w:asciiTheme="majorBidi" w:hAnsiTheme="majorBidi" w:cstheme="majorBidi"/>
          <w:lang w:val="hr-HR"/>
        </w:rPr>
        <w:t xml:space="preserve">isti period </w:t>
      </w:r>
      <w:r w:rsidRPr="00D87F82">
        <w:rPr>
          <w:rFonts w:asciiTheme="majorBidi" w:hAnsiTheme="majorBidi" w:cstheme="majorBidi"/>
          <w:lang w:val="hr-HR"/>
        </w:rPr>
        <w:t>202</w:t>
      </w:r>
      <w:r w:rsidR="00D87F82" w:rsidRPr="00D87F82">
        <w:rPr>
          <w:rFonts w:asciiTheme="majorBidi" w:hAnsiTheme="majorBidi" w:cstheme="majorBidi"/>
          <w:lang w:val="hr-HR"/>
        </w:rPr>
        <w:t>5</w:t>
      </w:r>
      <w:r w:rsidRPr="00D87F82">
        <w:rPr>
          <w:rFonts w:asciiTheme="majorBidi" w:hAnsiTheme="majorBidi" w:cstheme="majorBidi"/>
          <w:lang w:val="hr-HR"/>
        </w:rPr>
        <w:t>. godin</w:t>
      </w:r>
      <w:r w:rsidR="002A1625" w:rsidRPr="00D87F82">
        <w:rPr>
          <w:rFonts w:asciiTheme="majorBidi" w:hAnsiTheme="majorBidi" w:cstheme="majorBidi"/>
          <w:lang w:val="hr-HR"/>
        </w:rPr>
        <w:t>e</w:t>
      </w:r>
      <w:r w:rsidRPr="00D87F82">
        <w:rPr>
          <w:rFonts w:asciiTheme="majorBidi" w:hAnsiTheme="majorBidi" w:cstheme="majorBidi"/>
          <w:lang w:val="hr-HR"/>
        </w:rPr>
        <w:t xml:space="preserve">. </w:t>
      </w:r>
    </w:p>
    <w:p w14:paraId="7F739332" w14:textId="55DFCB8A" w:rsidR="00647161" w:rsidRPr="00D87F82" w:rsidRDefault="00647161" w:rsidP="00647161">
      <w:pPr>
        <w:jc w:val="both"/>
        <w:rPr>
          <w:rFonts w:asciiTheme="majorBidi" w:hAnsiTheme="majorBidi" w:cstheme="majorBidi"/>
          <w:lang w:val="hr-HR"/>
        </w:rPr>
      </w:pPr>
      <w:r w:rsidRPr="00D87F82">
        <w:rPr>
          <w:rFonts w:asciiTheme="majorBidi" w:hAnsiTheme="majorBidi" w:cstheme="majorBidi"/>
          <w:lang w:val="hr-HR"/>
        </w:rPr>
        <w:t xml:space="preserve">Izdaci za financijsku imovinu i otplate zajmova (razred 5) ostvareni su u iznosu </w:t>
      </w:r>
      <w:r w:rsidR="00D87F82" w:rsidRPr="00D87F82">
        <w:rPr>
          <w:rFonts w:asciiTheme="majorBidi" w:hAnsiTheme="majorBidi" w:cstheme="majorBidi"/>
          <w:lang w:val="hr-HR"/>
        </w:rPr>
        <w:t xml:space="preserve">340.471,22 </w:t>
      </w:r>
      <w:r w:rsidR="00F64099" w:rsidRPr="00D87F82">
        <w:rPr>
          <w:rFonts w:asciiTheme="majorBidi" w:hAnsiTheme="majorBidi" w:cstheme="majorBidi"/>
          <w:lang w:val="hr-HR"/>
        </w:rPr>
        <w:t>€</w:t>
      </w:r>
      <w:r w:rsidRPr="00D87F82">
        <w:rPr>
          <w:rFonts w:asciiTheme="majorBidi" w:hAnsiTheme="majorBidi" w:cstheme="majorBidi"/>
          <w:lang w:val="hr-HR"/>
        </w:rPr>
        <w:t xml:space="preserve">, odnosno </w:t>
      </w:r>
      <w:r w:rsidR="00D87F82" w:rsidRPr="00D87F82">
        <w:rPr>
          <w:rFonts w:asciiTheme="majorBidi" w:hAnsiTheme="majorBidi" w:cstheme="majorBidi"/>
          <w:lang w:val="hr-HR"/>
        </w:rPr>
        <w:t>49,98</w:t>
      </w:r>
      <w:r w:rsidRPr="00D87F82">
        <w:rPr>
          <w:rFonts w:asciiTheme="majorBidi" w:hAnsiTheme="majorBidi" w:cstheme="majorBidi"/>
          <w:lang w:val="hr-HR"/>
        </w:rPr>
        <w:t xml:space="preserve"> % u odnosu na plan</w:t>
      </w:r>
      <w:r w:rsidR="002A1625" w:rsidRPr="00D87F82">
        <w:rPr>
          <w:rFonts w:asciiTheme="majorBidi" w:hAnsiTheme="majorBidi" w:cstheme="majorBidi"/>
          <w:lang w:val="hr-HR"/>
        </w:rPr>
        <w:t xml:space="preserve"> za 202</w:t>
      </w:r>
      <w:r w:rsidR="00D87F82" w:rsidRPr="00D87F82">
        <w:rPr>
          <w:rFonts w:asciiTheme="majorBidi" w:hAnsiTheme="majorBidi" w:cstheme="majorBidi"/>
          <w:lang w:val="hr-HR"/>
        </w:rPr>
        <w:t>6</w:t>
      </w:r>
      <w:r w:rsidR="002A1625" w:rsidRPr="00D87F82">
        <w:rPr>
          <w:rFonts w:asciiTheme="majorBidi" w:hAnsiTheme="majorBidi" w:cstheme="majorBidi"/>
          <w:lang w:val="hr-HR"/>
        </w:rPr>
        <w:t>. godinu</w:t>
      </w:r>
      <w:r w:rsidRPr="00D87F82">
        <w:rPr>
          <w:rFonts w:asciiTheme="majorBidi" w:hAnsiTheme="majorBidi" w:cstheme="majorBidi"/>
          <w:lang w:val="hr-HR"/>
        </w:rPr>
        <w:t>.</w:t>
      </w:r>
    </w:p>
    <w:p w14:paraId="100467A0" w14:textId="642908A6" w:rsidR="00647161" w:rsidRPr="00FD70C1" w:rsidRDefault="00982B1A" w:rsidP="00647161">
      <w:pPr>
        <w:jc w:val="both"/>
        <w:rPr>
          <w:rFonts w:asciiTheme="majorBidi" w:hAnsiTheme="majorBidi" w:cstheme="majorBidi"/>
          <w:lang w:val="hr-HR"/>
        </w:rPr>
      </w:pPr>
      <w:r w:rsidRPr="00FD70C1">
        <w:rPr>
          <w:rFonts w:asciiTheme="majorBidi" w:hAnsiTheme="majorBidi" w:cstheme="majorBidi"/>
          <w:lang w:val="hr-HR"/>
        </w:rPr>
        <w:t>E</w:t>
      </w:r>
      <w:r w:rsidR="00647161" w:rsidRPr="00FD70C1">
        <w:rPr>
          <w:rFonts w:asciiTheme="majorBidi" w:hAnsiTheme="majorBidi" w:cstheme="majorBidi"/>
          <w:lang w:val="hr-HR"/>
        </w:rPr>
        <w:t>videntan je</w:t>
      </w:r>
      <w:r w:rsidRPr="00FD70C1">
        <w:rPr>
          <w:rFonts w:asciiTheme="majorBidi" w:hAnsiTheme="majorBidi" w:cstheme="majorBidi"/>
          <w:lang w:val="hr-HR"/>
        </w:rPr>
        <w:t xml:space="preserve"> daljnji</w:t>
      </w:r>
      <w:r w:rsidR="00647161" w:rsidRPr="00FD70C1">
        <w:rPr>
          <w:rFonts w:asciiTheme="majorBidi" w:hAnsiTheme="majorBidi" w:cstheme="majorBidi"/>
          <w:lang w:val="hr-HR"/>
        </w:rPr>
        <w:t xml:space="preserve"> porast opći</w:t>
      </w:r>
      <w:r w:rsidRPr="00FD70C1">
        <w:rPr>
          <w:rFonts w:asciiTheme="majorBidi" w:hAnsiTheme="majorBidi" w:cstheme="majorBidi"/>
          <w:lang w:val="hr-HR"/>
        </w:rPr>
        <w:t xml:space="preserve">h </w:t>
      </w:r>
      <w:r w:rsidR="00647161" w:rsidRPr="00FD70C1">
        <w:rPr>
          <w:rFonts w:asciiTheme="majorBidi" w:hAnsiTheme="majorBidi" w:cstheme="majorBidi"/>
          <w:lang w:val="hr-HR"/>
        </w:rPr>
        <w:t>prihoda i njihova bolja realizacija u odnosu na prethodn</w:t>
      </w:r>
      <w:r w:rsidR="00114AD5" w:rsidRPr="00FD70C1">
        <w:rPr>
          <w:rFonts w:asciiTheme="majorBidi" w:hAnsiTheme="majorBidi" w:cstheme="majorBidi"/>
          <w:lang w:val="hr-HR"/>
        </w:rPr>
        <w:t>o</w:t>
      </w:r>
      <w:r w:rsidRPr="00FD70C1">
        <w:rPr>
          <w:rFonts w:asciiTheme="majorBidi" w:hAnsiTheme="majorBidi" w:cstheme="majorBidi"/>
          <w:lang w:val="hr-HR"/>
        </w:rPr>
        <w:t xml:space="preserve"> razdoblj</w:t>
      </w:r>
      <w:r w:rsidR="00114AD5" w:rsidRPr="00FD70C1">
        <w:rPr>
          <w:rFonts w:asciiTheme="majorBidi" w:hAnsiTheme="majorBidi" w:cstheme="majorBidi"/>
          <w:lang w:val="hr-HR"/>
        </w:rPr>
        <w:t>e</w:t>
      </w:r>
      <w:r w:rsidR="001B5DBC" w:rsidRPr="00FD70C1">
        <w:rPr>
          <w:rFonts w:asciiTheme="majorBidi" w:hAnsiTheme="majorBidi" w:cstheme="majorBidi"/>
          <w:lang w:val="hr-HR"/>
        </w:rPr>
        <w:t xml:space="preserve">, ali </w:t>
      </w:r>
      <w:r w:rsidR="00114AD5" w:rsidRPr="00FD70C1">
        <w:rPr>
          <w:rFonts w:asciiTheme="majorBidi" w:hAnsiTheme="majorBidi" w:cstheme="majorBidi"/>
          <w:lang w:val="hr-HR"/>
        </w:rPr>
        <w:t xml:space="preserve">i </w:t>
      </w:r>
      <w:r w:rsidR="001B5DBC" w:rsidRPr="00FD70C1">
        <w:rPr>
          <w:rFonts w:asciiTheme="majorBidi" w:hAnsiTheme="majorBidi" w:cstheme="majorBidi"/>
          <w:lang w:val="hr-HR"/>
        </w:rPr>
        <w:t>pad dijela namjenskih prihoda u odnosu na prethodn</w:t>
      </w:r>
      <w:r w:rsidR="00114AD5" w:rsidRPr="00FD70C1">
        <w:rPr>
          <w:rFonts w:asciiTheme="majorBidi" w:hAnsiTheme="majorBidi" w:cstheme="majorBidi"/>
          <w:lang w:val="hr-HR"/>
        </w:rPr>
        <w:t>o</w:t>
      </w:r>
      <w:r w:rsidR="001B5DBC" w:rsidRPr="00FD70C1">
        <w:rPr>
          <w:rFonts w:asciiTheme="majorBidi" w:hAnsiTheme="majorBidi" w:cstheme="majorBidi"/>
          <w:lang w:val="hr-HR"/>
        </w:rPr>
        <w:t xml:space="preserve"> razdoblj</w:t>
      </w:r>
      <w:r w:rsidR="00114AD5" w:rsidRPr="00FD70C1">
        <w:rPr>
          <w:rFonts w:asciiTheme="majorBidi" w:hAnsiTheme="majorBidi" w:cstheme="majorBidi"/>
          <w:lang w:val="hr-HR"/>
        </w:rPr>
        <w:t>e</w:t>
      </w:r>
      <w:r w:rsidR="00F57D35" w:rsidRPr="00FD70C1">
        <w:rPr>
          <w:rFonts w:asciiTheme="majorBidi" w:hAnsiTheme="majorBidi" w:cstheme="majorBidi"/>
          <w:lang w:val="hr-HR"/>
        </w:rPr>
        <w:t>. Vidljiv je i porast troškova poslovanja</w:t>
      </w:r>
      <w:r w:rsidRPr="00FD70C1">
        <w:rPr>
          <w:rFonts w:asciiTheme="majorBidi" w:hAnsiTheme="majorBidi" w:cstheme="majorBidi"/>
          <w:lang w:val="hr-HR"/>
        </w:rPr>
        <w:t xml:space="preserve"> uvjetovan porastom cijena i plaća</w:t>
      </w:r>
      <w:r w:rsidR="001B5DBC" w:rsidRPr="00FD70C1">
        <w:rPr>
          <w:rFonts w:asciiTheme="majorBidi" w:hAnsiTheme="majorBidi" w:cstheme="majorBidi"/>
          <w:lang w:val="hr-HR"/>
        </w:rPr>
        <w:t xml:space="preserve">. Značajno su niži i rashodi </w:t>
      </w:r>
      <w:r w:rsidR="00114AD5" w:rsidRPr="00FD70C1">
        <w:rPr>
          <w:rFonts w:asciiTheme="majorBidi" w:hAnsiTheme="majorBidi" w:cstheme="majorBidi"/>
          <w:lang w:val="hr-HR"/>
        </w:rPr>
        <w:t>za nabavu nefinancijske imovine, ali su u drugoj polovici godine planiran</w:t>
      </w:r>
      <w:r w:rsidR="00FD70C1" w:rsidRPr="00FD70C1">
        <w:rPr>
          <w:rFonts w:asciiTheme="majorBidi" w:hAnsiTheme="majorBidi" w:cstheme="majorBidi"/>
          <w:lang w:val="hr-HR"/>
        </w:rPr>
        <w:t>e</w:t>
      </w:r>
      <w:r w:rsidR="00114AD5" w:rsidRPr="00FD70C1">
        <w:rPr>
          <w:rFonts w:asciiTheme="majorBidi" w:hAnsiTheme="majorBidi" w:cstheme="majorBidi"/>
          <w:lang w:val="hr-HR"/>
        </w:rPr>
        <w:t xml:space="preserve"> i ugovoren</w:t>
      </w:r>
      <w:r w:rsidR="00FD70C1" w:rsidRPr="00FD70C1">
        <w:rPr>
          <w:rFonts w:asciiTheme="majorBidi" w:hAnsiTheme="majorBidi" w:cstheme="majorBidi"/>
          <w:lang w:val="hr-HR"/>
        </w:rPr>
        <w:t>e</w:t>
      </w:r>
      <w:r w:rsidR="00114AD5" w:rsidRPr="00FD70C1">
        <w:rPr>
          <w:rFonts w:asciiTheme="majorBidi" w:hAnsiTheme="majorBidi" w:cstheme="majorBidi"/>
          <w:lang w:val="hr-HR"/>
        </w:rPr>
        <w:t xml:space="preserve"> z</w:t>
      </w:r>
      <w:r w:rsidR="00FD70C1" w:rsidRPr="00FD70C1">
        <w:rPr>
          <w:rFonts w:asciiTheme="majorBidi" w:hAnsiTheme="majorBidi" w:cstheme="majorBidi"/>
          <w:lang w:val="hr-HR"/>
        </w:rPr>
        <w:t xml:space="preserve">načajne investicije. </w:t>
      </w:r>
    </w:p>
    <w:p w14:paraId="14080D24" w14:textId="77777777" w:rsidR="00647161" w:rsidRPr="00F328C6" w:rsidRDefault="00647161" w:rsidP="00647161">
      <w:pPr>
        <w:jc w:val="both"/>
        <w:rPr>
          <w:rFonts w:asciiTheme="majorBidi" w:hAnsiTheme="majorBidi" w:cstheme="majorBidi"/>
          <w:highlight w:val="yellow"/>
          <w:lang w:val="hr-HR"/>
        </w:rPr>
      </w:pPr>
    </w:p>
    <w:p w14:paraId="13ECD168" w14:textId="77777777" w:rsidR="00647161" w:rsidRPr="00F328C6" w:rsidRDefault="00647161" w:rsidP="00647161">
      <w:pPr>
        <w:jc w:val="both"/>
        <w:rPr>
          <w:rFonts w:asciiTheme="majorBidi" w:hAnsiTheme="majorBidi" w:cstheme="majorBidi"/>
          <w:highlight w:val="yellow"/>
          <w:lang w:val="hr-HR"/>
        </w:rPr>
      </w:pPr>
    </w:p>
    <w:p w14:paraId="7F2A4683" w14:textId="77777777" w:rsidR="00647161" w:rsidRPr="00F328C6" w:rsidRDefault="00647161" w:rsidP="00647161">
      <w:pPr>
        <w:jc w:val="both"/>
        <w:rPr>
          <w:rFonts w:asciiTheme="majorBidi" w:hAnsiTheme="majorBidi" w:cstheme="majorBidi"/>
          <w:highlight w:val="yellow"/>
          <w:lang w:val="hr-HR"/>
        </w:rPr>
      </w:pPr>
    </w:p>
    <w:p w14:paraId="0FE7808A" w14:textId="77777777" w:rsidR="00982B1A" w:rsidRPr="00F328C6" w:rsidRDefault="00982B1A" w:rsidP="00647161">
      <w:pPr>
        <w:jc w:val="both"/>
        <w:rPr>
          <w:rFonts w:asciiTheme="majorBidi" w:hAnsiTheme="majorBidi" w:cstheme="majorBidi"/>
          <w:highlight w:val="yellow"/>
          <w:lang w:val="hr-HR"/>
        </w:rPr>
      </w:pPr>
    </w:p>
    <w:p w14:paraId="309D707F" w14:textId="77777777" w:rsidR="00025178" w:rsidRPr="00F328C6" w:rsidRDefault="00025178" w:rsidP="00647161">
      <w:pPr>
        <w:jc w:val="both"/>
        <w:rPr>
          <w:rFonts w:asciiTheme="majorBidi" w:hAnsiTheme="majorBidi" w:cstheme="majorBidi"/>
          <w:lang w:val="hr-HR"/>
        </w:rPr>
      </w:pPr>
    </w:p>
    <w:p w14:paraId="258037C4" w14:textId="77777777" w:rsidR="00025178" w:rsidRPr="00F328C6" w:rsidRDefault="00025178" w:rsidP="00647161">
      <w:pPr>
        <w:jc w:val="both"/>
        <w:rPr>
          <w:rFonts w:asciiTheme="majorBidi" w:hAnsiTheme="majorBidi" w:cstheme="majorBidi"/>
          <w:lang w:val="hr-HR"/>
        </w:rPr>
      </w:pPr>
    </w:p>
    <w:p w14:paraId="5DFF5FC0" w14:textId="77777777" w:rsidR="00025178" w:rsidRPr="00F328C6" w:rsidRDefault="00025178" w:rsidP="00647161">
      <w:pPr>
        <w:jc w:val="both"/>
        <w:rPr>
          <w:rFonts w:asciiTheme="majorBidi" w:hAnsiTheme="majorBidi" w:cstheme="majorBidi"/>
          <w:lang w:val="hr-HR"/>
        </w:rPr>
      </w:pPr>
    </w:p>
    <w:p w14:paraId="16F5A30C" w14:textId="6F3F8C5E" w:rsidR="00647161" w:rsidRPr="00F328C6" w:rsidRDefault="00647161" w:rsidP="00647161">
      <w:pPr>
        <w:jc w:val="both"/>
        <w:rPr>
          <w:rFonts w:asciiTheme="majorBidi" w:hAnsiTheme="majorBidi" w:cstheme="majorBidi"/>
          <w:lang w:val="hr-HR"/>
        </w:rPr>
      </w:pPr>
      <w:r w:rsidRPr="00F328C6">
        <w:rPr>
          <w:rFonts w:asciiTheme="majorBidi" w:hAnsiTheme="majorBidi" w:cstheme="majorBidi"/>
          <w:lang w:val="hr-HR"/>
        </w:rPr>
        <w:t>U Županji,</w:t>
      </w:r>
      <w:r w:rsidR="004E4F31" w:rsidRPr="00F328C6">
        <w:rPr>
          <w:rFonts w:asciiTheme="majorBidi" w:hAnsiTheme="majorBidi" w:cstheme="majorBidi"/>
          <w:lang w:val="hr-HR"/>
        </w:rPr>
        <w:t xml:space="preserve"> </w:t>
      </w:r>
      <w:r w:rsidR="00F328C6" w:rsidRPr="00F328C6">
        <w:rPr>
          <w:rFonts w:asciiTheme="majorBidi" w:hAnsiTheme="majorBidi" w:cstheme="majorBidi"/>
          <w:lang w:val="hr-HR"/>
        </w:rPr>
        <w:t>1</w:t>
      </w:r>
      <w:r w:rsidR="009B3F93" w:rsidRPr="00F328C6">
        <w:rPr>
          <w:rFonts w:asciiTheme="majorBidi" w:hAnsiTheme="majorBidi" w:cstheme="majorBidi"/>
          <w:lang w:val="hr-HR"/>
        </w:rPr>
        <w:t>4</w:t>
      </w:r>
      <w:r w:rsidRPr="00F328C6">
        <w:rPr>
          <w:rFonts w:asciiTheme="majorBidi" w:hAnsiTheme="majorBidi" w:cstheme="majorBidi"/>
          <w:lang w:val="hr-HR"/>
        </w:rPr>
        <w:t xml:space="preserve">. </w:t>
      </w:r>
      <w:r w:rsidR="009B3F93" w:rsidRPr="00F328C6">
        <w:rPr>
          <w:rFonts w:asciiTheme="majorBidi" w:hAnsiTheme="majorBidi" w:cstheme="majorBidi"/>
          <w:lang w:val="hr-HR"/>
        </w:rPr>
        <w:t>rujna</w:t>
      </w:r>
      <w:r w:rsidRPr="00F328C6">
        <w:rPr>
          <w:rFonts w:asciiTheme="majorBidi" w:hAnsiTheme="majorBidi" w:cstheme="majorBidi"/>
          <w:lang w:val="hr-HR"/>
        </w:rPr>
        <w:t xml:space="preserve"> 202</w:t>
      </w:r>
      <w:r w:rsidR="00F328C6" w:rsidRPr="00F328C6">
        <w:rPr>
          <w:rFonts w:asciiTheme="majorBidi" w:hAnsiTheme="majorBidi" w:cstheme="majorBidi"/>
          <w:lang w:val="hr-HR"/>
        </w:rPr>
        <w:t>6</w:t>
      </w:r>
      <w:r w:rsidRPr="00F328C6">
        <w:rPr>
          <w:rFonts w:asciiTheme="majorBidi" w:hAnsiTheme="majorBidi" w:cstheme="majorBidi"/>
          <w:lang w:val="hr-HR"/>
        </w:rPr>
        <w:t>. godine</w:t>
      </w:r>
    </w:p>
    <w:p w14:paraId="687CB6C2" w14:textId="77777777" w:rsidR="00647161" w:rsidRPr="00F328C6" w:rsidRDefault="00647161" w:rsidP="00647161">
      <w:pPr>
        <w:jc w:val="both"/>
        <w:rPr>
          <w:rFonts w:asciiTheme="majorBidi" w:hAnsiTheme="majorBidi" w:cstheme="majorBidi"/>
          <w:lang w:val="hr-HR"/>
        </w:rPr>
      </w:pPr>
    </w:p>
    <w:p w14:paraId="137C218C" w14:textId="77777777" w:rsidR="00647161" w:rsidRPr="00F328C6" w:rsidRDefault="00647161" w:rsidP="00647161">
      <w:pPr>
        <w:jc w:val="both"/>
        <w:rPr>
          <w:rFonts w:asciiTheme="majorBidi" w:hAnsiTheme="majorBidi" w:cstheme="majorBidi"/>
          <w:lang w:val="hr-HR"/>
        </w:rPr>
      </w:pPr>
    </w:p>
    <w:p w14:paraId="1C1FAF02" w14:textId="77777777" w:rsidR="00647161" w:rsidRPr="00F328C6" w:rsidRDefault="00647161" w:rsidP="00647161">
      <w:pPr>
        <w:jc w:val="both"/>
        <w:rPr>
          <w:rFonts w:asciiTheme="majorBidi" w:hAnsiTheme="majorBidi" w:cstheme="majorBidi"/>
          <w:lang w:val="hr-HR"/>
        </w:rPr>
      </w:pPr>
      <w:r w:rsidRPr="00F328C6">
        <w:rPr>
          <w:rFonts w:asciiTheme="majorBidi" w:hAnsiTheme="majorBidi" w:cstheme="majorBidi"/>
          <w:lang w:val="hr-HR"/>
        </w:rPr>
        <w:t>Upravni odjel za financije</w:t>
      </w:r>
    </w:p>
    <w:p w14:paraId="30DE7231" w14:textId="35B667BB" w:rsidR="00F57D35" w:rsidRPr="00C63E94" w:rsidRDefault="00647161" w:rsidP="0063085A">
      <w:pPr>
        <w:jc w:val="both"/>
        <w:rPr>
          <w:rFonts w:asciiTheme="majorBidi" w:hAnsiTheme="majorBidi" w:cstheme="majorBidi"/>
          <w:lang w:val="hr-HR"/>
        </w:rPr>
      </w:pPr>
      <w:r w:rsidRPr="00F328C6">
        <w:rPr>
          <w:rFonts w:asciiTheme="majorBidi" w:hAnsiTheme="majorBidi" w:cstheme="majorBidi"/>
          <w:lang w:val="hr-HR"/>
        </w:rPr>
        <w:t xml:space="preserve">Tajana Troha, mag. </w:t>
      </w:r>
      <w:proofErr w:type="spellStart"/>
      <w:r w:rsidRPr="00F328C6">
        <w:rPr>
          <w:rFonts w:asciiTheme="majorBidi" w:hAnsiTheme="majorBidi" w:cstheme="majorBidi"/>
          <w:lang w:val="hr-HR"/>
        </w:rPr>
        <w:t>oec</w:t>
      </w:r>
      <w:proofErr w:type="spellEnd"/>
      <w:r w:rsidRPr="00F328C6">
        <w:rPr>
          <w:rFonts w:asciiTheme="majorBidi" w:hAnsiTheme="majorBidi" w:cstheme="majorBidi"/>
          <w:lang w:val="hr-HR"/>
        </w:rPr>
        <w:t>.</w:t>
      </w:r>
    </w:p>
    <w:p w14:paraId="4288F34D" w14:textId="77777777" w:rsidR="00025178" w:rsidRPr="00FD70C1" w:rsidRDefault="00025178" w:rsidP="0063085A">
      <w:pPr>
        <w:jc w:val="both"/>
        <w:rPr>
          <w:lang w:val="hr-HR"/>
        </w:rPr>
      </w:pPr>
    </w:p>
    <w:p w14:paraId="0BDB361C" w14:textId="3905DC3A" w:rsidR="00FA1600" w:rsidRPr="00FD70C1" w:rsidRDefault="00FA1600" w:rsidP="0063085A">
      <w:pPr>
        <w:jc w:val="both"/>
        <w:rPr>
          <w:rFonts w:ascii="Times New Roman" w:hAnsi="Times New Roman"/>
          <w:sz w:val="18"/>
          <w:szCs w:val="18"/>
          <w:lang w:val="hr-HR"/>
        </w:rPr>
      </w:pPr>
      <w:r w:rsidRPr="00FD70C1">
        <w:rPr>
          <w:rFonts w:ascii="Times New Roman" w:hAnsi="Times New Roman"/>
          <w:sz w:val="18"/>
          <w:szCs w:val="18"/>
          <w:lang w:val="hr-HR"/>
        </w:rPr>
        <w:lastRenderedPageBreak/>
        <w:t xml:space="preserve">Prilog 1. </w:t>
      </w:r>
      <w:r w:rsidR="00B117E8" w:rsidRPr="00FD70C1">
        <w:rPr>
          <w:rFonts w:ascii="Times New Roman" w:hAnsi="Times New Roman"/>
          <w:sz w:val="18"/>
          <w:szCs w:val="18"/>
          <w:lang w:val="hr-HR"/>
        </w:rPr>
        <w:t>Organizacijska struktura proračuna</w:t>
      </w:r>
    </w:p>
    <w:p w14:paraId="77E3F306" w14:textId="7EB65710" w:rsidR="00FD70C1" w:rsidRDefault="00FD70C1" w:rsidP="0063085A">
      <w:pPr>
        <w:jc w:val="both"/>
        <w:rPr>
          <w:rFonts w:ascii="Times New Roman" w:hAnsi="Times New Roman"/>
          <w:sz w:val="18"/>
          <w:szCs w:val="18"/>
          <w:highlight w:val="yellow"/>
          <w:lang w:val="hr-HR"/>
        </w:rPr>
      </w:pPr>
      <w:r>
        <w:rPr>
          <w:noProof/>
        </w:rPr>
        <w:drawing>
          <wp:inline distT="0" distB="0" distL="0" distR="0" wp14:anchorId="3436FD45" wp14:editId="3C9F0EAB">
            <wp:extent cx="5657850" cy="7410450"/>
            <wp:effectExtent l="0" t="0" r="19050" b="19050"/>
            <wp:docPr id="1596890619" name="Dijagram 1">
              <a:extLst xmlns:a="http://schemas.openxmlformats.org/drawingml/2006/main">
                <a:ext uri="{FF2B5EF4-FFF2-40B4-BE49-F238E27FC236}">
                  <a16:creationId xmlns:a16="http://schemas.microsoft.com/office/drawing/2014/main" id="{37471458-6D85-5870-3A73-ED6D36196F5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</w:p>
    <w:p w14:paraId="724F0B60" w14:textId="28D2F105" w:rsidR="00CD689B" w:rsidRPr="0038222F" w:rsidRDefault="00CD689B" w:rsidP="0063085A">
      <w:pPr>
        <w:jc w:val="both"/>
        <w:rPr>
          <w:rFonts w:ascii="Times New Roman" w:hAnsi="Times New Roman"/>
          <w:sz w:val="18"/>
          <w:szCs w:val="18"/>
          <w:lang w:val="hr-HR"/>
        </w:rPr>
      </w:pPr>
    </w:p>
    <w:sectPr w:rsidR="00CD689B" w:rsidRPr="0038222F" w:rsidSect="00C90295">
      <w:headerReference w:type="default" r:id="rId15"/>
      <w:footerReference w:type="default" r:id="rId16"/>
      <w:pgSz w:w="12240" w:h="15840"/>
      <w:pgMar w:top="1440" w:right="1440" w:bottom="1440" w:left="1440" w:header="720" w:footer="720" w:gutter="0"/>
      <w:pgNumType w:start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6001C" w14:textId="77777777" w:rsidR="003D7C8A" w:rsidRDefault="003D7C8A" w:rsidP="003F5CE5">
      <w:pPr>
        <w:spacing w:after="0" w:line="240" w:lineRule="auto"/>
      </w:pPr>
      <w:r>
        <w:separator/>
      </w:r>
    </w:p>
  </w:endnote>
  <w:endnote w:type="continuationSeparator" w:id="0">
    <w:p w14:paraId="64419DA8" w14:textId="77777777" w:rsidR="003D7C8A" w:rsidRDefault="003D7C8A" w:rsidP="003F5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05465" w14:textId="77777777" w:rsidR="003F5CE5" w:rsidRDefault="003F5CE5">
    <w:pPr>
      <w:pStyle w:val="Podnoj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590289AC" w14:textId="77777777" w:rsidR="003F5CE5" w:rsidRDefault="003F5CE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A08BE" w14:textId="77777777" w:rsidR="003D7C8A" w:rsidRDefault="003D7C8A" w:rsidP="003F5CE5">
      <w:pPr>
        <w:spacing w:after="0" w:line="240" w:lineRule="auto"/>
      </w:pPr>
      <w:r>
        <w:separator/>
      </w:r>
    </w:p>
  </w:footnote>
  <w:footnote w:type="continuationSeparator" w:id="0">
    <w:p w14:paraId="628EB108" w14:textId="77777777" w:rsidR="003D7C8A" w:rsidRDefault="003D7C8A" w:rsidP="003F5C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9FACD" w14:textId="480393F0" w:rsidR="003F5CE5" w:rsidRPr="003F5CE5" w:rsidRDefault="00EB0C13" w:rsidP="003F5CE5">
    <w:pPr>
      <w:spacing w:line="264" w:lineRule="auto"/>
      <w:rPr>
        <w:lang w:val="hr-HR"/>
      </w:rPr>
    </w:pPr>
    <w:r>
      <w:rPr>
        <w:rFonts w:ascii="Times New Roman" w:hAnsi="Times New Roman"/>
        <w:sz w:val="20"/>
        <w:szCs w:val="20"/>
        <w:lang w:val="hr-HR"/>
      </w:rPr>
      <w:t>Polug</w:t>
    </w:r>
    <w:r w:rsidR="00647161">
      <w:rPr>
        <w:rFonts w:ascii="Times New Roman" w:hAnsi="Times New Roman"/>
        <w:sz w:val="20"/>
        <w:szCs w:val="20"/>
        <w:lang w:val="hr-HR"/>
      </w:rPr>
      <w:t>odišnji izvještaj o izvršenju Proračuna Grada Županje za 202</w:t>
    </w:r>
    <w:r w:rsidR="00F328C6">
      <w:rPr>
        <w:rFonts w:ascii="Times New Roman" w:hAnsi="Times New Roman"/>
        <w:sz w:val="20"/>
        <w:szCs w:val="20"/>
        <w:lang w:val="hr-HR"/>
      </w:rPr>
      <w:t>6</w:t>
    </w:r>
    <w:r w:rsidR="00647161">
      <w:rPr>
        <w:rFonts w:ascii="Times New Roman" w:hAnsi="Times New Roman"/>
        <w:sz w:val="20"/>
        <w:szCs w:val="20"/>
        <w:lang w:val="hr-HR"/>
      </w:rPr>
      <w:t>. godinu - obrazloženje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26032"/>
    <w:multiLevelType w:val="hybridMultilevel"/>
    <w:tmpl w:val="27C05980"/>
    <w:lvl w:ilvl="0" w:tplc="E9D2B53C">
      <w:start w:val="1"/>
      <w:numFmt w:val="decimal"/>
      <w:lvlText w:val="(%1)"/>
      <w:lvlJc w:val="left"/>
      <w:pPr>
        <w:ind w:left="9845" w:hanging="332"/>
      </w:pPr>
      <w:rPr>
        <w:rFonts w:ascii="Times New Roman" w:eastAsia="Times New Roman" w:hAnsi="Times New Roman" w:hint="default"/>
        <w:color w:val="212121"/>
        <w:w w:val="102"/>
        <w:sz w:val="23"/>
        <w:szCs w:val="23"/>
      </w:rPr>
    </w:lvl>
    <w:lvl w:ilvl="1" w:tplc="46E2AAC4">
      <w:start w:val="1"/>
      <w:numFmt w:val="bullet"/>
      <w:lvlText w:val="•"/>
      <w:lvlJc w:val="left"/>
      <w:pPr>
        <w:ind w:left="10708" w:hanging="332"/>
      </w:pPr>
      <w:rPr>
        <w:rFonts w:hint="default"/>
      </w:rPr>
    </w:lvl>
    <w:lvl w:ilvl="2" w:tplc="AC1C2E1A">
      <w:start w:val="1"/>
      <w:numFmt w:val="bullet"/>
      <w:lvlText w:val="•"/>
      <w:lvlJc w:val="left"/>
      <w:pPr>
        <w:ind w:left="11572" w:hanging="332"/>
      </w:pPr>
      <w:rPr>
        <w:rFonts w:hint="default"/>
      </w:rPr>
    </w:lvl>
    <w:lvl w:ilvl="3" w:tplc="20049B0A">
      <w:start w:val="1"/>
      <w:numFmt w:val="bullet"/>
      <w:lvlText w:val="•"/>
      <w:lvlJc w:val="left"/>
      <w:pPr>
        <w:ind w:left="12435" w:hanging="332"/>
      </w:pPr>
      <w:rPr>
        <w:rFonts w:hint="default"/>
      </w:rPr>
    </w:lvl>
    <w:lvl w:ilvl="4" w:tplc="63AE76F0">
      <w:start w:val="1"/>
      <w:numFmt w:val="bullet"/>
      <w:lvlText w:val="•"/>
      <w:lvlJc w:val="left"/>
      <w:pPr>
        <w:ind w:left="13298" w:hanging="332"/>
      </w:pPr>
      <w:rPr>
        <w:rFonts w:hint="default"/>
      </w:rPr>
    </w:lvl>
    <w:lvl w:ilvl="5" w:tplc="3A5059F0">
      <w:start w:val="1"/>
      <w:numFmt w:val="bullet"/>
      <w:lvlText w:val="•"/>
      <w:lvlJc w:val="left"/>
      <w:pPr>
        <w:ind w:left="14161" w:hanging="332"/>
      </w:pPr>
      <w:rPr>
        <w:rFonts w:hint="default"/>
      </w:rPr>
    </w:lvl>
    <w:lvl w:ilvl="6" w:tplc="9F6A34AE">
      <w:start w:val="1"/>
      <w:numFmt w:val="bullet"/>
      <w:lvlText w:val="•"/>
      <w:lvlJc w:val="left"/>
      <w:pPr>
        <w:ind w:left="15024" w:hanging="332"/>
      </w:pPr>
      <w:rPr>
        <w:rFonts w:hint="default"/>
      </w:rPr>
    </w:lvl>
    <w:lvl w:ilvl="7" w:tplc="6E6A3130">
      <w:start w:val="1"/>
      <w:numFmt w:val="bullet"/>
      <w:lvlText w:val="•"/>
      <w:lvlJc w:val="left"/>
      <w:pPr>
        <w:ind w:left="15887" w:hanging="332"/>
      </w:pPr>
      <w:rPr>
        <w:rFonts w:hint="default"/>
      </w:rPr>
    </w:lvl>
    <w:lvl w:ilvl="8" w:tplc="63CCDF62">
      <w:start w:val="1"/>
      <w:numFmt w:val="bullet"/>
      <w:lvlText w:val="•"/>
      <w:lvlJc w:val="left"/>
      <w:pPr>
        <w:ind w:left="16750" w:hanging="332"/>
      </w:pPr>
      <w:rPr>
        <w:rFonts w:hint="default"/>
      </w:rPr>
    </w:lvl>
  </w:abstractNum>
  <w:abstractNum w:abstractNumId="1" w15:restartNumberingAfterBreak="0">
    <w:nsid w:val="0CEC66E0"/>
    <w:multiLevelType w:val="hybridMultilevel"/>
    <w:tmpl w:val="27C05980"/>
    <w:lvl w:ilvl="0" w:tplc="FFFFFFFF">
      <w:start w:val="1"/>
      <w:numFmt w:val="decimal"/>
      <w:lvlText w:val="(%1)"/>
      <w:lvlJc w:val="left"/>
      <w:pPr>
        <w:ind w:left="7870" w:hanging="332"/>
      </w:pPr>
      <w:rPr>
        <w:rFonts w:ascii="Times New Roman" w:eastAsia="Times New Roman" w:hAnsi="Times New Roman" w:hint="default"/>
        <w:color w:val="212121"/>
        <w:w w:val="102"/>
        <w:sz w:val="23"/>
        <w:szCs w:val="23"/>
      </w:rPr>
    </w:lvl>
    <w:lvl w:ilvl="1" w:tplc="FFFFFFFF">
      <w:start w:val="1"/>
      <w:numFmt w:val="bullet"/>
      <w:lvlText w:val="•"/>
      <w:lvlJc w:val="left"/>
      <w:pPr>
        <w:ind w:left="8733" w:hanging="332"/>
      </w:pPr>
      <w:rPr>
        <w:rFonts w:hint="default"/>
      </w:rPr>
    </w:lvl>
    <w:lvl w:ilvl="2" w:tplc="FFFFFFFF">
      <w:start w:val="1"/>
      <w:numFmt w:val="bullet"/>
      <w:lvlText w:val="•"/>
      <w:lvlJc w:val="left"/>
      <w:pPr>
        <w:ind w:left="9597" w:hanging="332"/>
      </w:pPr>
      <w:rPr>
        <w:rFonts w:hint="default"/>
      </w:rPr>
    </w:lvl>
    <w:lvl w:ilvl="3" w:tplc="FFFFFFFF">
      <w:start w:val="1"/>
      <w:numFmt w:val="bullet"/>
      <w:lvlText w:val="•"/>
      <w:lvlJc w:val="left"/>
      <w:pPr>
        <w:ind w:left="10460" w:hanging="332"/>
      </w:pPr>
      <w:rPr>
        <w:rFonts w:hint="default"/>
      </w:rPr>
    </w:lvl>
    <w:lvl w:ilvl="4" w:tplc="FFFFFFFF">
      <w:start w:val="1"/>
      <w:numFmt w:val="bullet"/>
      <w:lvlText w:val="•"/>
      <w:lvlJc w:val="left"/>
      <w:pPr>
        <w:ind w:left="11323" w:hanging="332"/>
      </w:pPr>
      <w:rPr>
        <w:rFonts w:hint="default"/>
      </w:rPr>
    </w:lvl>
    <w:lvl w:ilvl="5" w:tplc="FFFFFFFF">
      <w:start w:val="1"/>
      <w:numFmt w:val="bullet"/>
      <w:lvlText w:val="•"/>
      <w:lvlJc w:val="left"/>
      <w:pPr>
        <w:ind w:left="12186" w:hanging="332"/>
      </w:pPr>
      <w:rPr>
        <w:rFonts w:hint="default"/>
      </w:rPr>
    </w:lvl>
    <w:lvl w:ilvl="6" w:tplc="FFFFFFFF">
      <w:start w:val="1"/>
      <w:numFmt w:val="bullet"/>
      <w:lvlText w:val="•"/>
      <w:lvlJc w:val="left"/>
      <w:pPr>
        <w:ind w:left="13049" w:hanging="332"/>
      </w:pPr>
      <w:rPr>
        <w:rFonts w:hint="default"/>
      </w:rPr>
    </w:lvl>
    <w:lvl w:ilvl="7" w:tplc="FFFFFFFF">
      <w:start w:val="1"/>
      <w:numFmt w:val="bullet"/>
      <w:lvlText w:val="•"/>
      <w:lvlJc w:val="left"/>
      <w:pPr>
        <w:ind w:left="13912" w:hanging="332"/>
      </w:pPr>
      <w:rPr>
        <w:rFonts w:hint="default"/>
      </w:rPr>
    </w:lvl>
    <w:lvl w:ilvl="8" w:tplc="FFFFFFFF">
      <w:start w:val="1"/>
      <w:numFmt w:val="bullet"/>
      <w:lvlText w:val="•"/>
      <w:lvlJc w:val="left"/>
      <w:pPr>
        <w:ind w:left="14775" w:hanging="332"/>
      </w:pPr>
      <w:rPr>
        <w:rFonts w:hint="default"/>
      </w:rPr>
    </w:lvl>
  </w:abstractNum>
  <w:abstractNum w:abstractNumId="2" w15:restartNumberingAfterBreak="0">
    <w:nsid w:val="0EF03735"/>
    <w:multiLevelType w:val="hybridMultilevel"/>
    <w:tmpl w:val="27C05980"/>
    <w:lvl w:ilvl="0" w:tplc="E9D2B53C">
      <w:start w:val="1"/>
      <w:numFmt w:val="decimal"/>
      <w:lvlText w:val="(%1)"/>
      <w:lvlJc w:val="left"/>
      <w:pPr>
        <w:ind w:left="7870" w:hanging="332"/>
      </w:pPr>
      <w:rPr>
        <w:rFonts w:ascii="Times New Roman" w:eastAsia="Times New Roman" w:hAnsi="Times New Roman" w:hint="default"/>
        <w:color w:val="212121"/>
        <w:w w:val="102"/>
        <w:sz w:val="23"/>
        <w:szCs w:val="23"/>
      </w:rPr>
    </w:lvl>
    <w:lvl w:ilvl="1" w:tplc="46E2AAC4">
      <w:start w:val="1"/>
      <w:numFmt w:val="bullet"/>
      <w:lvlText w:val="•"/>
      <w:lvlJc w:val="left"/>
      <w:pPr>
        <w:ind w:left="8733" w:hanging="332"/>
      </w:pPr>
      <w:rPr>
        <w:rFonts w:hint="default"/>
      </w:rPr>
    </w:lvl>
    <w:lvl w:ilvl="2" w:tplc="AC1C2E1A">
      <w:start w:val="1"/>
      <w:numFmt w:val="bullet"/>
      <w:lvlText w:val="•"/>
      <w:lvlJc w:val="left"/>
      <w:pPr>
        <w:ind w:left="9597" w:hanging="332"/>
      </w:pPr>
      <w:rPr>
        <w:rFonts w:hint="default"/>
      </w:rPr>
    </w:lvl>
    <w:lvl w:ilvl="3" w:tplc="20049B0A">
      <w:start w:val="1"/>
      <w:numFmt w:val="bullet"/>
      <w:lvlText w:val="•"/>
      <w:lvlJc w:val="left"/>
      <w:pPr>
        <w:ind w:left="10460" w:hanging="332"/>
      </w:pPr>
      <w:rPr>
        <w:rFonts w:hint="default"/>
      </w:rPr>
    </w:lvl>
    <w:lvl w:ilvl="4" w:tplc="63AE76F0">
      <w:start w:val="1"/>
      <w:numFmt w:val="bullet"/>
      <w:lvlText w:val="•"/>
      <w:lvlJc w:val="left"/>
      <w:pPr>
        <w:ind w:left="11323" w:hanging="332"/>
      </w:pPr>
      <w:rPr>
        <w:rFonts w:hint="default"/>
      </w:rPr>
    </w:lvl>
    <w:lvl w:ilvl="5" w:tplc="3A5059F0">
      <w:start w:val="1"/>
      <w:numFmt w:val="bullet"/>
      <w:lvlText w:val="•"/>
      <w:lvlJc w:val="left"/>
      <w:pPr>
        <w:ind w:left="12186" w:hanging="332"/>
      </w:pPr>
      <w:rPr>
        <w:rFonts w:hint="default"/>
      </w:rPr>
    </w:lvl>
    <w:lvl w:ilvl="6" w:tplc="9F6A34AE">
      <w:start w:val="1"/>
      <w:numFmt w:val="bullet"/>
      <w:lvlText w:val="•"/>
      <w:lvlJc w:val="left"/>
      <w:pPr>
        <w:ind w:left="13049" w:hanging="332"/>
      </w:pPr>
      <w:rPr>
        <w:rFonts w:hint="default"/>
      </w:rPr>
    </w:lvl>
    <w:lvl w:ilvl="7" w:tplc="6E6A3130">
      <w:start w:val="1"/>
      <w:numFmt w:val="bullet"/>
      <w:lvlText w:val="•"/>
      <w:lvlJc w:val="left"/>
      <w:pPr>
        <w:ind w:left="13912" w:hanging="332"/>
      </w:pPr>
      <w:rPr>
        <w:rFonts w:hint="default"/>
      </w:rPr>
    </w:lvl>
    <w:lvl w:ilvl="8" w:tplc="63CCDF62">
      <w:start w:val="1"/>
      <w:numFmt w:val="bullet"/>
      <w:lvlText w:val="•"/>
      <w:lvlJc w:val="left"/>
      <w:pPr>
        <w:ind w:left="14775" w:hanging="332"/>
      </w:pPr>
      <w:rPr>
        <w:rFonts w:hint="default"/>
      </w:rPr>
    </w:lvl>
  </w:abstractNum>
  <w:abstractNum w:abstractNumId="3" w15:restartNumberingAfterBreak="0">
    <w:nsid w:val="1152284C"/>
    <w:multiLevelType w:val="hybridMultilevel"/>
    <w:tmpl w:val="83860F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7A566B"/>
    <w:multiLevelType w:val="hybridMultilevel"/>
    <w:tmpl w:val="76AAFC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2D18A4"/>
    <w:multiLevelType w:val="hybridMultilevel"/>
    <w:tmpl w:val="DC986DFE"/>
    <w:lvl w:ilvl="0" w:tplc="5E183E7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A52ED6"/>
    <w:multiLevelType w:val="hybridMultilevel"/>
    <w:tmpl w:val="FFFFFFFF"/>
    <w:lvl w:ilvl="0" w:tplc="44085A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D622B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A4CC8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BEC2A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F6CC2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A8070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91C42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320F4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D08C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1D75362A"/>
    <w:multiLevelType w:val="hybridMultilevel"/>
    <w:tmpl w:val="88965272"/>
    <w:lvl w:ilvl="0" w:tplc="8FB49012">
      <w:numFmt w:val="bullet"/>
      <w:lvlText w:val="-"/>
      <w:lvlJc w:val="left"/>
      <w:pPr>
        <w:ind w:left="992" w:hanging="360"/>
      </w:pPr>
      <w:rPr>
        <w:rFonts w:ascii="Times New Roman" w:eastAsiaTheme="minorHAnsi" w:hAnsi="Times New Roman" w:cs="Times New Roman" w:hint="default"/>
        <w:color w:val="232323"/>
      </w:rPr>
    </w:lvl>
    <w:lvl w:ilvl="1" w:tplc="041A0003" w:tentative="1">
      <w:start w:val="1"/>
      <w:numFmt w:val="bullet"/>
      <w:lvlText w:val="o"/>
      <w:lvlJc w:val="left"/>
      <w:pPr>
        <w:ind w:left="171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3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5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7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9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1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3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52" w:hanging="360"/>
      </w:pPr>
      <w:rPr>
        <w:rFonts w:ascii="Wingdings" w:hAnsi="Wingdings" w:hint="default"/>
      </w:rPr>
    </w:lvl>
  </w:abstractNum>
  <w:abstractNum w:abstractNumId="8" w15:restartNumberingAfterBreak="0">
    <w:nsid w:val="1E3932B7"/>
    <w:multiLevelType w:val="hybridMultilevel"/>
    <w:tmpl w:val="2A347A9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DD2203"/>
    <w:multiLevelType w:val="hybridMultilevel"/>
    <w:tmpl w:val="8CB6836A"/>
    <w:lvl w:ilvl="0" w:tplc="F514B2D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6D351D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52F281A"/>
    <w:multiLevelType w:val="hybridMultilevel"/>
    <w:tmpl w:val="F4DC2696"/>
    <w:lvl w:ilvl="0" w:tplc="B60A3872">
      <w:start w:val="185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F260B7"/>
    <w:multiLevelType w:val="hybridMultilevel"/>
    <w:tmpl w:val="FFFFFFFF"/>
    <w:lvl w:ilvl="0" w:tplc="ED509D0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23720E4"/>
    <w:multiLevelType w:val="hybridMultilevel"/>
    <w:tmpl w:val="27C05980"/>
    <w:lvl w:ilvl="0" w:tplc="E9D2B53C">
      <w:start w:val="1"/>
      <w:numFmt w:val="decimal"/>
      <w:lvlText w:val="(%1)"/>
      <w:lvlJc w:val="left"/>
      <w:pPr>
        <w:ind w:left="7870" w:hanging="332"/>
      </w:pPr>
      <w:rPr>
        <w:rFonts w:ascii="Times New Roman" w:eastAsia="Times New Roman" w:hAnsi="Times New Roman" w:hint="default"/>
        <w:color w:val="212121"/>
        <w:w w:val="102"/>
        <w:sz w:val="23"/>
        <w:szCs w:val="23"/>
      </w:rPr>
    </w:lvl>
    <w:lvl w:ilvl="1" w:tplc="46E2AAC4">
      <w:start w:val="1"/>
      <w:numFmt w:val="bullet"/>
      <w:lvlText w:val="•"/>
      <w:lvlJc w:val="left"/>
      <w:pPr>
        <w:ind w:left="8733" w:hanging="332"/>
      </w:pPr>
      <w:rPr>
        <w:rFonts w:hint="default"/>
      </w:rPr>
    </w:lvl>
    <w:lvl w:ilvl="2" w:tplc="AC1C2E1A">
      <w:start w:val="1"/>
      <w:numFmt w:val="bullet"/>
      <w:lvlText w:val="•"/>
      <w:lvlJc w:val="left"/>
      <w:pPr>
        <w:ind w:left="9597" w:hanging="332"/>
      </w:pPr>
      <w:rPr>
        <w:rFonts w:hint="default"/>
      </w:rPr>
    </w:lvl>
    <w:lvl w:ilvl="3" w:tplc="20049B0A">
      <w:start w:val="1"/>
      <w:numFmt w:val="bullet"/>
      <w:lvlText w:val="•"/>
      <w:lvlJc w:val="left"/>
      <w:pPr>
        <w:ind w:left="10460" w:hanging="332"/>
      </w:pPr>
      <w:rPr>
        <w:rFonts w:hint="default"/>
      </w:rPr>
    </w:lvl>
    <w:lvl w:ilvl="4" w:tplc="63AE76F0">
      <w:start w:val="1"/>
      <w:numFmt w:val="bullet"/>
      <w:lvlText w:val="•"/>
      <w:lvlJc w:val="left"/>
      <w:pPr>
        <w:ind w:left="11323" w:hanging="332"/>
      </w:pPr>
      <w:rPr>
        <w:rFonts w:hint="default"/>
      </w:rPr>
    </w:lvl>
    <w:lvl w:ilvl="5" w:tplc="3A5059F0">
      <w:start w:val="1"/>
      <w:numFmt w:val="bullet"/>
      <w:lvlText w:val="•"/>
      <w:lvlJc w:val="left"/>
      <w:pPr>
        <w:ind w:left="12186" w:hanging="332"/>
      </w:pPr>
      <w:rPr>
        <w:rFonts w:hint="default"/>
      </w:rPr>
    </w:lvl>
    <w:lvl w:ilvl="6" w:tplc="9F6A34AE">
      <w:start w:val="1"/>
      <w:numFmt w:val="bullet"/>
      <w:lvlText w:val="•"/>
      <w:lvlJc w:val="left"/>
      <w:pPr>
        <w:ind w:left="13049" w:hanging="332"/>
      </w:pPr>
      <w:rPr>
        <w:rFonts w:hint="default"/>
      </w:rPr>
    </w:lvl>
    <w:lvl w:ilvl="7" w:tplc="6E6A3130">
      <w:start w:val="1"/>
      <w:numFmt w:val="bullet"/>
      <w:lvlText w:val="•"/>
      <w:lvlJc w:val="left"/>
      <w:pPr>
        <w:ind w:left="13912" w:hanging="332"/>
      </w:pPr>
      <w:rPr>
        <w:rFonts w:hint="default"/>
      </w:rPr>
    </w:lvl>
    <w:lvl w:ilvl="8" w:tplc="63CCDF62">
      <w:start w:val="1"/>
      <w:numFmt w:val="bullet"/>
      <w:lvlText w:val="•"/>
      <w:lvlJc w:val="left"/>
      <w:pPr>
        <w:ind w:left="14775" w:hanging="332"/>
      </w:pPr>
      <w:rPr>
        <w:rFonts w:hint="default"/>
      </w:rPr>
    </w:lvl>
  </w:abstractNum>
  <w:abstractNum w:abstractNumId="14" w15:restartNumberingAfterBreak="0">
    <w:nsid w:val="357162F6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CAB2C9D"/>
    <w:multiLevelType w:val="hybridMultilevel"/>
    <w:tmpl w:val="4C8CF7E0"/>
    <w:lvl w:ilvl="0" w:tplc="F9B2E4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DA7F46"/>
    <w:multiLevelType w:val="hybridMultilevel"/>
    <w:tmpl w:val="4A26276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4356BD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5D2491E"/>
    <w:multiLevelType w:val="hybridMultilevel"/>
    <w:tmpl w:val="FFFFFFFF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72561D"/>
    <w:multiLevelType w:val="hybridMultilevel"/>
    <w:tmpl w:val="D858297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873EC7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503E2994"/>
    <w:multiLevelType w:val="hybridMultilevel"/>
    <w:tmpl w:val="DC74D61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482FCF"/>
    <w:multiLevelType w:val="hybridMultilevel"/>
    <w:tmpl w:val="00B803C4"/>
    <w:lvl w:ilvl="0" w:tplc="2A80D9E6">
      <w:start w:val="1"/>
      <w:numFmt w:val="upperRoman"/>
      <w:lvlText w:val="%1."/>
      <w:lvlJc w:val="left"/>
      <w:pPr>
        <w:ind w:left="1080" w:hanging="720"/>
      </w:pPr>
      <w:rPr>
        <w:rFonts w:ascii="Calibri" w:hAnsi="Calibri"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DB2AB3"/>
    <w:multiLevelType w:val="hybridMultilevel"/>
    <w:tmpl w:val="2FB46272"/>
    <w:lvl w:ilvl="0" w:tplc="917CDEC8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240" w:hanging="360"/>
      </w:pPr>
    </w:lvl>
    <w:lvl w:ilvl="2" w:tplc="041A001B" w:tentative="1">
      <w:start w:val="1"/>
      <w:numFmt w:val="lowerRoman"/>
      <w:lvlText w:val="%3."/>
      <w:lvlJc w:val="right"/>
      <w:pPr>
        <w:ind w:left="3960" w:hanging="180"/>
      </w:pPr>
    </w:lvl>
    <w:lvl w:ilvl="3" w:tplc="041A000F" w:tentative="1">
      <w:start w:val="1"/>
      <w:numFmt w:val="decimal"/>
      <w:lvlText w:val="%4."/>
      <w:lvlJc w:val="left"/>
      <w:pPr>
        <w:ind w:left="4680" w:hanging="360"/>
      </w:pPr>
    </w:lvl>
    <w:lvl w:ilvl="4" w:tplc="041A0019" w:tentative="1">
      <w:start w:val="1"/>
      <w:numFmt w:val="lowerLetter"/>
      <w:lvlText w:val="%5."/>
      <w:lvlJc w:val="left"/>
      <w:pPr>
        <w:ind w:left="5400" w:hanging="360"/>
      </w:pPr>
    </w:lvl>
    <w:lvl w:ilvl="5" w:tplc="041A001B" w:tentative="1">
      <w:start w:val="1"/>
      <w:numFmt w:val="lowerRoman"/>
      <w:lvlText w:val="%6."/>
      <w:lvlJc w:val="right"/>
      <w:pPr>
        <w:ind w:left="6120" w:hanging="180"/>
      </w:pPr>
    </w:lvl>
    <w:lvl w:ilvl="6" w:tplc="041A000F" w:tentative="1">
      <w:start w:val="1"/>
      <w:numFmt w:val="decimal"/>
      <w:lvlText w:val="%7."/>
      <w:lvlJc w:val="left"/>
      <w:pPr>
        <w:ind w:left="6840" w:hanging="360"/>
      </w:pPr>
    </w:lvl>
    <w:lvl w:ilvl="7" w:tplc="041A0019" w:tentative="1">
      <w:start w:val="1"/>
      <w:numFmt w:val="lowerLetter"/>
      <w:lvlText w:val="%8."/>
      <w:lvlJc w:val="left"/>
      <w:pPr>
        <w:ind w:left="7560" w:hanging="360"/>
      </w:pPr>
    </w:lvl>
    <w:lvl w:ilvl="8" w:tplc="041A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632F50A1"/>
    <w:multiLevelType w:val="hybridMultilevel"/>
    <w:tmpl w:val="09BE1EDA"/>
    <w:lvl w:ilvl="0" w:tplc="C352B22E">
      <w:start w:val="1"/>
      <w:numFmt w:val="decimal"/>
      <w:lvlText w:val="(%1)"/>
      <w:lvlJc w:val="left"/>
      <w:pPr>
        <w:ind w:left="71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37" w:hanging="360"/>
      </w:pPr>
    </w:lvl>
    <w:lvl w:ilvl="2" w:tplc="041A001B" w:tentative="1">
      <w:start w:val="1"/>
      <w:numFmt w:val="lowerRoman"/>
      <w:lvlText w:val="%3."/>
      <w:lvlJc w:val="right"/>
      <w:pPr>
        <w:ind w:left="2157" w:hanging="180"/>
      </w:pPr>
    </w:lvl>
    <w:lvl w:ilvl="3" w:tplc="041A000F" w:tentative="1">
      <w:start w:val="1"/>
      <w:numFmt w:val="decimal"/>
      <w:lvlText w:val="%4."/>
      <w:lvlJc w:val="left"/>
      <w:pPr>
        <w:ind w:left="2877" w:hanging="360"/>
      </w:pPr>
    </w:lvl>
    <w:lvl w:ilvl="4" w:tplc="041A0019" w:tentative="1">
      <w:start w:val="1"/>
      <w:numFmt w:val="lowerLetter"/>
      <w:lvlText w:val="%5."/>
      <w:lvlJc w:val="left"/>
      <w:pPr>
        <w:ind w:left="3597" w:hanging="360"/>
      </w:pPr>
    </w:lvl>
    <w:lvl w:ilvl="5" w:tplc="041A001B" w:tentative="1">
      <w:start w:val="1"/>
      <w:numFmt w:val="lowerRoman"/>
      <w:lvlText w:val="%6."/>
      <w:lvlJc w:val="right"/>
      <w:pPr>
        <w:ind w:left="4317" w:hanging="180"/>
      </w:pPr>
    </w:lvl>
    <w:lvl w:ilvl="6" w:tplc="041A000F" w:tentative="1">
      <w:start w:val="1"/>
      <w:numFmt w:val="decimal"/>
      <w:lvlText w:val="%7."/>
      <w:lvlJc w:val="left"/>
      <w:pPr>
        <w:ind w:left="5037" w:hanging="360"/>
      </w:pPr>
    </w:lvl>
    <w:lvl w:ilvl="7" w:tplc="041A0019" w:tentative="1">
      <w:start w:val="1"/>
      <w:numFmt w:val="lowerLetter"/>
      <w:lvlText w:val="%8."/>
      <w:lvlJc w:val="left"/>
      <w:pPr>
        <w:ind w:left="5757" w:hanging="360"/>
      </w:pPr>
    </w:lvl>
    <w:lvl w:ilvl="8" w:tplc="041A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5" w15:restartNumberingAfterBreak="0">
    <w:nsid w:val="68C76754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70F65FC2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7E31BEF"/>
    <w:multiLevelType w:val="hybridMultilevel"/>
    <w:tmpl w:val="FFFFFFFF"/>
    <w:lvl w:ilvl="0" w:tplc="961AE90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6F361D"/>
    <w:multiLevelType w:val="hybridMultilevel"/>
    <w:tmpl w:val="EB7695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715AF5"/>
    <w:multiLevelType w:val="hybridMultilevel"/>
    <w:tmpl w:val="D90EAB42"/>
    <w:lvl w:ilvl="0" w:tplc="041A000F">
      <w:start w:val="1"/>
      <w:numFmt w:val="decimal"/>
      <w:lvlText w:val="%1."/>
      <w:lvlJc w:val="left"/>
      <w:pPr>
        <w:ind w:left="1288" w:hanging="360"/>
      </w:pPr>
    </w:lvl>
    <w:lvl w:ilvl="1" w:tplc="041A0019">
      <w:start w:val="1"/>
      <w:numFmt w:val="lowerLetter"/>
      <w:lvlText w:val="%2."/>
      <w:lvlJc w:val="left"/>
      <w:pPr>
        <w:ind w:left="2008" w:hanging="360"/>
      </w:pPr>
    </w:lvl>
    <w:lvl w:ilvl="2" w:tplc="041A001B">
      <w:start w:val="1"/>
      <w:numFmt w:val="lowerRoman"/>
      <w:lvlText w:val="%3."/>
      <w:lvlJc w:val="right"/>
      <w:pPr>
        <w:ind w:left="2728" w:hanging="180"/>
      </w:pPr>
    </w:lvl>
    <w:lvl w:ilvl="3" w:tplc="041A000F">
      <w:start w:val="1"/>
      <w:numFmt w:val="decimal"/>
      <w:lvlText w:val="%4."/>
      <w:lvlJc w:val="left"/>
      <w:pPr>
        <w:ind w:left="3448" w:hanging="360"/>
      </w:pPr>
    </w:lvl>
    <w:lvl w:ilvl="4" w:tplc="041A0019">
      <w:start w:val="1"/>
      <w:numFmt w:val="lowerLetter"/>
      <w:lvlText w:val="%5."/>
      <w:lvlJc w:val="left"/>
      <w:pPr>
        <w:ind w:left="4168" w:hanging="360"/>
      </w:pPr>
    </w:lvl>
    <w:lvl w:ilvl="5" w:tplc="041A001B">
      <w:start w:val="1"/>
      <w:numFmt w:val="lowerRoman"/>
      <w:lvlText w:val="%6."/>
      <w:lvlJc w:val="right"/>
      <w:pPr>
        <w:ind w:left="4888" w:hanging="180"/>
      </w:pPr>
    </w:lvl>
    <w:lvl w:ilvl="6" w:tplc="041A000F">
      <w:start w:val="1"/>
      <w:numFmt w:val="decimal"/>
      <w:lvlText w:val="%7."/>
      <w:lvlJc w:val="left"/>
      <w:pPr>
        <w:ind w:left="5608" w:hanging="360"/>
      </w:pPr>
    </w:lvl>
    <w:lvl w:ilvl="7" w:tplc="041A0019">
      <w:start w:val="1"/>
      <w:numFmt w:val="lowerLetter"/>
      <w:lvlText w:val="%8."/>
      <w:lvlJc w:val="left"/>
      <w:pPr>
        <w:ind w:left="6328" w:hanging="360"/>
      </w:pPr>
    </w:lvl>
    <w:lvl w:ilvl="8" w:tplc="041A001B">
      <w:start w:val="1"/>
      <w:numFmt w:val="lowerRoman"/>
      <w:lvlText w:val="%9."/>
      <w:lvlJc w:val="right"/>
      <w:pPr>
        <w:ind w:left="7048" w:hanging="180"/>
      </w:pPr>
    </w:lvl>
  </w:abstractNum>
  <w:num w:numId="1" w16cid:durableId="1554996760">
    <w:abstractNumId w:val="12"/>
  </w:num>
  <w:num w:numId="2" w16cid:durableId="2094624523">
    <w:abstractNumId w:val="27"/>
  </w:num>
  <w:num w:numId="3" w16cid:durableId="917599418">
    <w:abstractNumId w:val="14"/>
  </w:num>
  <w:num w:numId="4" w16cid:durableId="1710183102">
    <w:abstractNumId w:val="25"/>
  </w:num>
  <w:num w:numId="5" w16cid:durableId="102891888">
    <w:abstractNumId w:val="20"/>
  </w:num>
  <w:num w:numId="6" w16cid:durableId="1224213593">
    <w:abstractNumId w:val="10"/>
  </w:num>
  <w:num w:numId="7" w16cid:durableId="50084772">
    <w:abstractNumId w:val="17"/>
  </w:num>
  <w:num w:numId="8" w16cid:durableId="1104348400">
    <w:abstractNumId w:val="26"/>
  </w:num>
  <w:num w:numId="9" w16cid:durableId="619457909">
    <w:abstractNumId w:val="6"/>
  </w:num>
  <w:num w:numId="10" w16cid:durableId="1983151866">
    <w:abstractNumId w:val="18"/>
  </w:num>
  <w:num w:numId="11" w16cid:durableId="1663704358">
    <w:abstractNumId w:val="4"/>
  </w:num>
  <w:num w:numId="12" w16cid:durableId="1297759409">
    <w:abstractNumId w:val="8"/>
  </w:num>
  <w:num w:numId="13" w16cid:durableId="1331448305">
    <w:abstractNumId w:val="28"/>
  </w:num>
  <w:num w:numId="14" w16cid:durableId="1141657536">
    <w:abstractNumId w:val="7"/>
  </w:num>
  <w:num w:numId="15" w16cid:durableId="1098600687">
    <w:abstractNumId w:val="22"/>
  </w:num>
  <w:num w:numId="16" w16cid:durableId="384724942">
    <w:abstractNumId w:val="9"/>
  </w:num>
  <w:num w:numId="17" w16cid:durableId="1672564430">
    <w:abstractNumId w:val="15"/>
  </w:num>
  <w:num w:numId="18" w16cid:durableId="2060472020">
    <w:abstractNumId w:val="21"/>
  </w:num>
  <w:num w:numId="19" w16cid:durableId="606549222">
    <w:abstractNumId w:val="3"/>
  </w:num>
  <w:num w:numId="20" w16cid:durableId="483854315">
    <w:abstractNumId w:val="19"/>
  </w:num>
  <w:num w:numId="21" w16cid:durableId="1841773034">
    <w:abstractNumId w:val="11"/>
  </w:num>
  <w:num w:numId="22" w16cid:durableId="18897762">
    <w:abstractNumId w:val="13"/>
  </w:num>
  <w:num w:numId="23" w16cid:durableId="408306798">
    <w:abstractNumId w:val="23"/>
  </w:num>
  <w:num w:numId="24" w16cid:durableId="1691445197">
    <w:abstractNumId w:val="0"/>
  </w:num>
  <w:num w:numId="25" w16cid:durableId="30036557">
    <w:abstractNumId w:val="29"/>
  </w:num>
  <w:num w:numId="26" w16cid:durableId="220137313">
    <w:abstractNumId w:val="2"/>
  </w:num>
  <w:num w:numId="27" w16cid:durableId="12670146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130034">
    <w:abstractNumId w:val="5"/>
  </w:num>
  <w:num w:numId="29" w16cid:durableId="1277909867">
    <w:abstractNumId w:val="24"/>
  </w:num>
  <w:num w:numId="30" w16cid:durableId="1507864486">
    <w:abstractNumId w:val="1"/>
  </w:num>
  <w:num w:numId="31" w16cid:durableId="4700068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CE5"/>
    <w:rsid w:val="00001E76"/>
    <w:rsid w:val="00003B01"/>
    <w:rsid w:val="00004211"/>
    <w:rsid w:val="000055AB"/>
    <w:rsid w:val="00007262"/>
    <w:rsid w:val="000105BC"/>
    <w:rsid w:val="00010C23"/>
    <w:rsid w:val="00016D19"/>
    <w:rsid w:val="00025178"/>
    <w:rsid w:val="000313FC"/>
    <w:rsid w:val="000324FA"/>
    <w:rsid w:val="00034EDA"/>
    <w:rsid w:val="00040DA5"/>
    <w:rsid w:val="00043C37"/>
    <w:rsid w:val="000476E1"/>
    <w:rsid w:val="00050D50"/>
    <w:rsid w:val="00054F8D"/>
    <w:rsid w:val="0005651F"/>
    <w:rsid w:val="000607F3"/>
    <w:rsid w:val="000616DA"/>
    <w:rsid w:val="000725CC"/>
    <w:rsid w:val="00072710"/>
    <w:rsid w:val="0007469A"/>
    <w:rsid w:val="00081D39"/>
    <w:rsid w:val="0008552A"/>
    <w:rsid w:val="000A0EF5"/>
    <w:rsid w:val="000A23CC"/>
    <w:rsid w:val="000A3DC8"/>
    <w:rsid w:val="000A3FB6"/>
    <w:rsid w:val="000B0C27"/>
    <w:rsid w:val="000B33DF"/>
    <w:rsid w:val="000C047C"/>
    <w:rsid w:val="000C2F33"/>
    <w:rsid w:val="000C5755"/>
    <w:rsid w:val="000C6690"/>
    <w:rsid w:val="000C78EC"/>
    <w:rsid w:val="00105069"/>
    <w:rsid w:val="00114741"/>
    <w:rsid w:val="00114AD5"/>
    <w:rsid w:val="001154B1"/>
    <w:rsid w:val="001221B4"/>
    <w:rsid w:val="00123D8C"/>
    <w:rsid w:val="00124427"/>
    <w:rsid w:val="00124646"/>
    <w:rsid w:val="00133CAE"/>
    <w:rsid w:val="0013585C"/>
    <w:rsid w:val="0014429C"/>
    <w:rsid w:val="00147089"/>
    <w:rsid w:val="00152782"/>
    <w:rsid w:val="001541A7"/>
    <w:rsid w:val="0015656C"/>
    <w:rsid w:val="0015659D"/>
    <w:rsid w:val="0016165E"/>
    <w:rsid w:val="0016417A"/>
    <w:rsid w:val="00164C80"/>
    <w:rsid w:val="00165289"/>
    <w:rsid w:val="0017175B"/>
    <w:rsid w:val="00171FE1"/>
    <w:rsid w:val="00172F48"/>
    <w:rsid w:val="001769FE"/>
    <w:rsid w:val="00177A4F"/>
    <w:rsid w:val="00184270"/>
    <w:rsid w:val="0018538F"/>
    <w:rsid w:val="00185B7F"/>
    <w:rsid w:val="00190B3D"/>
    <w:rsid w:val="001A04B6"/>
    <w:rsid w:val="001A444B"/>
    <w:rsid w:val="001A5900"/>
    <w:rsid w:val="001B11C2"/>
    <w:rsid w:val="001B5DBC"/>
    <w:rsid w:val="001C3702"/>
    <w:rsid w:val="001C40C4"/>
    <w:rsid w:val="001C5028"/>
    <w:rsid w:val="001C5B81"/>
    <w:rsid w:val="001C6527"/>
    <w:rsid w:val="001C707A"/>
    <w:rsid w:val="001D113B"/>
    <w:rsid w:val="001D378E"/>
    <w:rsid w:val="001D5B97"/>
    <w:rsid w:val="001D7404"/>
    <w:rsid w:val="001E36D2"/>
    <w:rsid w:val="001E6043"/>
    <w:rsid w:val="001E783C"/>
    <w:rsid w:val="002019D8"/>
    <w:rsid w:val="002028AC"/>
    <w:rsid w:val="00203DDF"/>
    <w:rsid w:val="002048AA"/>
    <w:rsid w:val="00210AF4"/>
    <w:rsid w:val="00211788"/>
    <w:rsid w:val="00214671"/>
    <w:rsid w:val="00224B26"/>
    <w:rsid w:val="00226ABA"/>
    <w:rsid w:val="002315D6"/>
    <w:rsid w:val="00231C4F"/>
    <w:rsid w:val="00233FFC"/>
    <w:rsid w:val="00240932"/>
    <w:rsid w:val="00245E7A"/>
    <w:rsid w:val="00246821"/>
    <w:rsid w:val="00247E74"/>
    <w:rsid w:val="00255AB0"/>
    <w:rsid w:val="00257945"/>
    <w:rsid w:val="00270119"/>
    <w:rsid w:val="0029016A"/>
    <w:rsid w:val="00292B26"/>
    <w:rsid w:val="00295D25"/>
    <w:rsid w:val="00295E51"/>
    <w:rsid w:val="002A1625"/>
    <w:rsid w:val="002A43E9"/>
    <w:rsid w:val="002A67BE"/>
    <w:rsid w:val="002A79EF"/>
    <w:rsid w:val="002B33EC"/>
    <w:rsid w:val="002B52EF"/>
    <w:rsid w:val="002B7ECB"/>
    <w:rsid w:val="002D2A15"/>
    <w:rsid w:val="002D3A5D"/>
    <w:rsid w:val="002D3BBB"/>
    <w:rsid w:val="002E1CC2"/>
    <w:rsid w:val="002F073A"/>
    <w:rsid w:val="002F1CCB"/>
    <w:rsid w:val="002F30CC"/>
    <w:rsid w:val="002F6B68"/>
    <w:rsid w:val="00300EF6"/>
    <w:rsid w:val="00302714"/>
    <w:rsid w:val="003045F4"/>
    <w:rsid w:val="00306661"/>
    <w:rsid w:val="003134F4"/>
    <w:rsid w:val="003153B3"/>
    <w:rsid w:val="00326C4C"/>
    <w:rsid w:val="00331D21"/>
    <w:rsid w:val="003327C0"/>
    <w:rsid w:val="003352BC"/>
    <w:rsid w:val="003377E0"/>
    <w:rsid w:val="00346858"/>
    <w:rsid w:val="00352FF4"/>
    <w:rsid w:val="00355397"/>
    <w:rsid w:val="00356BAD"/>
    <w:rsid w:val="0035705B"/>
    <w:rsid w:val="00376168"/>
    <w:rsid w:val="0038222F"/>
    <w:rsid w:val="00382332"/>
    <w:rsid w:val="003A2EE2"/>
    <w:rsid w:val="003A57E2"/>
    <w:rsid w:val="003A6A7D"/>
    <w:rsid w:val="003B447B"/>
    <w:rsid w:val="003B66C6"/>
    <w:rsid w:val="003B6727"/>
    <w:rsid w:val="003C02EB"/>
    <w:rsid w:val="003C09A8"/>
    <w:rsid w:val="003D1130"/>
    <w:rsid w:val="003D5578"/>
    <w:rsid w:val="003D7C8A"/>
    <w:rsid w:val="003E48A3"/>
    <w:rsid w:val="003E5C70"/>
    <w:rsid w:val="003E61D4"/>
    <w:rsid w:val="003F5CE5"/>
    <w:rsid w:val="003F7EC1"/>
    <w:rsid w:val="004060F3"/>
    <w:rsid w:val="00407F96"/>
    <w:rsid w:val="00410599"/>
    <w:rsid w:val="004146F8"/>
    <w:rsid w:val="00421061"/>
    <w:rsid w:val="00423D7B"/>
    <w:rsid w:val="00433A32"/>
    <w:rsid w:val="00442929"/>
    <w:rsid w:val="00442D7E"/>
    <w:rsid w:val="00442FC1"/>
    <w:rsid w:val="00452E5C"/>
    <w:rsid w:val="00454712"/>
    <w:rsid w:val="00454D33"/>
    <w:rsid w:val="00455108"/>
    <w:rsid w:val="00461D3B"/>
    <w:rsid w:val="00465F99"/>
    <w:rsid w:val="00467481"/>
    <w:rsid w:val="0047780D"/>
    <w:rsid w:val="00484F27"/>
    <w:rsid w:val="004977B4"/>
    <w:rsid w:val="004A02FE"/>
    <w:rsid w:val="004A057B"/>
    <w:rsid w:val="004A1973"/>
    <w:rsid w:val="004A5C0A"/>
    <w:rsid w:val="004A701B"/>
    <w:rsid w:val="004A79BE"/>
    <w:rsid w:val="004B34C6"/>
    <w:rsid w:val="004B6C63"/>
    <w:rsid w:val="004B7CA0"/>
    <w:rsid w:val="004C01E7"/>
    <w:rsid w:val="004C0E49"/>
    <w:rsid w:val="004C3AED"/>
    <w:rsid w:val="004C63BE"/>
    <w:rsid w:val="004C74DF"/>
    <w:rsid w:val="004C7CCE"/>
    <w:rsid w:val="004D00D5"/>
    <w:rsid w:val="004D1DD5"/>
    <w:rsid w:val="004E019C"/>
    <w:rsid w:val="004E0D2A"/>
    <w:rsid w:val="004E43EE"/>
    <w:rsid w:val="004E4F31"/>
    <w:rsid w:val="004F2313"/>
    <w:rsid w:val="004F2839"/>
    <w:rsid w:val="004F6EDA"/>
    <w:rsid w:val="0050501D"/>
    <w:rsid w:val="00506610"/>
    <w:rsid w:val="00512DA1"/>
    <w:rsid w:val="00517B63"/>
    <w:rsid w:val="00520572"/>
    <w:rsid w:val="005220E8"/>
    <w:rsid w:val="005250ED"/>
    <w:rsid w:val="0052536C"/>
    <w:rsid w:val="00540257"/>
    <w:rsid w:val="005552BA"/>
    <w:rsid w:val="00557704"/>
    <w:rsid w:val="00560A13"/>
    <w:rsid w:val="0056179B"/>
    <w:rsid w:val="005654E0"/>
    <w:rsid w:val="005706B7"/>
    <w:rsid w:val="00593785"/>
    <w:rsid w:val="0059665C"/>
    <w:rsid w:val="0059737B"/>
    <w:rsid w:val="00597AC7"/>
    <w:rsid w:val="005A4099"/>
    <w:rsid w:val="005B1245"/>
    <w:rsid w:val="005C1347"/>
    <w:rsid w:val="005C1E05"/>
    <w:rsid w:val="005C518E"/>
    <w:rsid w:val="005C6224"/>
    <w:rsid w:val="005C7446"/>
    <w:rsid w:val="005D24D1"/>
    <w:rsid w:val="005D5D2E"/>
    <w:rsid w:val="005E0C6E"/>
    <w:rsid w:val="005E59A2"/>
    <w:rsid w:val="005F0563"/>
    <w:rsid w:val="005F2CEF"/>
    <w:rsid w:val="005F4F6E"/>
    <w:rsid w:val="005F5403"/>
    <w:rsid w:val="00600079"/>
    <w:rsid w:val="00610AF1"/>
    <w:rsid w:val="006226C9"/>
    <w:rsid w:val="006276A0"/>
    <w:rsid w:val="0063085A"/>
    <w:rsid w:val="0063404E"/>
    <w:rsid w:val="006345AF"/>
    <w:rsid w:val="006429B3"/>
    <w:rsid w:val="006449EA"/>
    <w:rsid w:val="00647161"/>
    <w:rsid w:val="006536C5"/>
    <w:rsid w:val="00654031"/>
    <w:rsid w:val="006543DE"/>
    <w:rsid w:val="00655804"/>
    <w:rsid w:val="00655C69"/>
    <w:rsid w:val="006626CB"/>
    <w:rsid w:val="00663973"/>
    <w:rsid w:val="006649AD"/>
    <w:rsid w:val="00674197"/>
    <w:rsid w:val="00692968"/>
    <w:rsid w:val="00693346"/>
    <w:rsid w:val="00695374"/>
    <w:rsid w:val="006A29B6"/>
    <w:rsid w:val="006A31DA"/>
    <w:rsid w:val="006B3DE2"/>
    <w:rsid w:val="006B7314"/>
    <w:rsid w:val="006C0D61"/>
    <w:rsid w:val="006C1C74"/>
    <w:rsid w:val="006C2E5F"/>
    <w:rsid w:val="006D0037"/>
    <w:rsid w:val="006D5FD7"/>
    <w:rsid w:val="006E29CA"/>
    <w:rsid w:val="006E3EAB"/>
    <w:rsid w:val="006E6F97"/>
    <w:rsid w:val="006F01B4"/>
    <w:rsid w:val="006F30F2"/>
    <w:rsid w:val="006F3303"/>
    <w:rsid w:val="006F3E83"/>
    <w:rsid w:val="006F686E"/>
    <w:rsid w:val="007068BB"/>
    <w:rsid w:val="00710E35"/>
    <w:rsid w:val="00710E92"/>
    <w:rsid w:val="00714E2E"/>
    <w:rsid w:val="00722789"/>
    <w:rsid w:val="00724027"/>
    <w:rsid w:val="00724DE3"/>
    <w:rsid w:val="00725649"/>
    <w:rsid w:val="007324FD"/>
    <w:rsid w:val="00735351"/>
    <w:rsid w:val="00740894"/>
    <w:rsid w:val="00740C50"/>
    <w:rsid w:val="0075142A"/>
    <w:rsid w:val="00754CCC"/>
    <w:rsid w:val="00761CC2"/>
    <w:rsid w:val="00764EFF"/>
    <w:rsid w:val="007726E3"/>
    <w:rsid w:val="00772CAD"/>
    <w:rsid w:val="0078159F"/>
    <w:rsid w:val="00791480"/>
    <w:rsid w:val="007916AD"/>
    <w:rsid w:val="00796229"/>
    <w:rsid w:val="007A1BC2"/>
    <w:rsid w:val="007A429D"/>
    <w:rsid w:val="007A4B7C"/>
    <w:rsid w:val="007A5CBE"/>
    <w:rsid w:val="007A718C"/>
    <w:rsid w:val="007B674A"/>
    <w:rsid w:val="007B69D1"/>
    <w:rsid w:val="007B7539"/>
    <w:rsid w:val="007C0224"/>
    <w:rsid w:val="007C0E80"/>
    <w:rsid w:val="007C10E4"/>
    <w:rsid w:val="007C3E20"/>
    <w:rsid w:val="007C508F"/>
    <w:rsid w:val="007C7606"/>
    <w:rsid w:val="007D0BE4"/>
    <w:rsid w:val="007D1AB6"/>
    <w:rsid w:val="007D412D"/>
    <w:rsid w:val="007D4CA4"/>
    <w:rsid w:val="007F6899"/>
    <w:rsid w:val="00803576"/>
    <w:rsid w:val="00803F26"/>
    <w:rsid w:val="00811012"/>
    <w:rsid w:val="00817262"/>
    <w:rsid w:val="008342E4"/>
    <w:rsid w:val="0083613A"/>
    <w:rsid w:val="00836381"/>
    <w:rsid w:val="00840E2B"/>
    <w:rsid w:val="00843439"/>
    <w:rsid w:val="00850E5B"/>
    <w:rsid w:val="008612E7"/>
    <w:rsid w:val="0086165E"/>
    <w:rsid w:val="00861FF5"/>
    <w:rsid w:val="00867C56"/>
    <w:rsid w:val="00870FF1"/>
    <w:rsid w:val="0087602E"/>
    <w:rsid w:val="008763B4"/>
    <w:rsid w:val="00876A73"/>
    <w:rsid w:val="008828B3"/>
    <w:rsid w:val="00883097"/>
    <w:rsid w:val="00883707"/>
    <w:rsid w:val="008838C7"/>
    <w:rsid w:val="00884685"/>
    <w:rsid w:val="00890DB6"/>
    <w:rsid w:val="00894419"/>
    <w:rsid w:val="00897A95"/>
    <w:rsid w:val="008A190B"/>
    <w:rsid w:val="008A65FB"/>
    <w:rsid w:val="008B2CC1"/>
    <w:rsid w:val="008B46A6"/>
    <w:rsid w:val="008B4F1D"/>
    <w:rsid w:val="008C26FB"/>
    <w:rsid w:val="008C66EC"/>
    <w:rsid w:val="008D43DF"/>
    <w:rsid w:val="008D5136"/>
    <w:rsid w:val="008D7A57"/>
    <w:rsid w:val="008E2670"/>
    <w:rsid w:val="008E3A2B"/>
    <w:rsid w:val="008E6D9B"/>
    <w:rsid w:val="008E7FBB"/>
    <w:rsid w:val="008F0861"/>
    <w:rsid w:val="008F6585"/>
    <w:rsid w:val="008F7D3C"/>
    <w:rsid w:val="009003BB"/>
    <w:rsid w:val="00903918"/>
    <w:rsid w:val="00907093"/>
    <w:rsid w:val="00913352"/>
    <w:rsid w:val="00922944"/>
    <w:rsid w:val="00925EB2"/>
    <w:rsid w:val="00933E43"/>
    <w:rsid w:val="009348EE"/>
    <w:rsid w:val="00947A9A"/>
    <w:rsid w:val="00953A92"/>
    <w:rsid w:val="009610D7"/>
    <w:rsid w:val="00962AAE"/>
    <w:rsid w:val="0096728B"/>
    <w:rsid w:val="00982B1A"/>
    <w:rsid w:val="00984EA9"/>
    <w:rsid w:val="00994A79"/>
    <w:rsid w:val="009A51AF"/>
    <w:rsid w:val="009B12B0"/>
    <w:rsid w:val="009B37E0"/>
    <w:rsid w:val="009B3F93"/>
    <w:rsid w:val="009B7F88"/>
    <w:rsid w:val="009C66F9"/>
    <w:rsid w:val="009D1B9A"/>
    <w:rsid w:val="009D282D"/>
    <w:rsid w:val="009D30EF"/>
    <w:rsid w:val="009D6BBA"/>
    <w:rsid w:val="009E3208"/>
    <w:rsid w:val="009E39C2"/>
    <w:rsid w:val="009E6993"/>
    <w:rsid w:val="009F6BDB"/>
    <w:rsid w:val="00A06E28"/>
    <w:rsid w:val="00A136EF"/>
    <w:rsid w:val="00A21910"/>
    <w:rsid w:val="00A23608"/>
    <w:rsid w:val="00A2416C"/>
    <w:rsid w:val="00A253F6"/>
    <w:rsid w:val="00A30E27"/>
    <w:rsid w:val="00A30F06"/>
    <w:rsid w:val="00A402C4"/>
    <w:rsid w:val="00A46DEF"/>
    <w:rsid w:val="00A55E81"/>
    <w:rsid w:val="00A6018C"/>
    <w:rsid w:val="00A747B0"/>
    <w:rsid w:val="00A753DA"/>
    <w:rsid w:val="00A771BC"/>
    <w:rsid w:val="00A777C5"/>
    <w:rsid w:val="00A8393E"/>
    <w:rsid w:val="00A843AD"/>
    <w:rsid w:val="00A853F0"/>
    <w:rsid w:val="00A861A7"/>
    <w:rsid w:val="00A8680E"/>
    <w:rsid w:val="00A86A5B"/>
    <w:rsid w:val="00AA1D09"/>
    <w:rsid w:val="00AA2428"/>
    <w:rsid w:val="00AA440F"/>
    <w:rsid w:val="00AA55EC"/>
    <w:rsid w:val="00AA6290"/>
    <w:rsid w:val="00AA6A0C"/>
    <w:rsid w:val="00AB15BD"/>
    <w:rsid w:val="00AB2937"/>
    <w:rsid w:val="00AB343F"/>
    <w:rsid w:val="00AB547E"/>
    <w:rsid w:val="00AB5EAD"/>
    <w:rsid w:val="00AB7E44"/>
    <w:rsid w:val="00AC1F54"/>
    <w:rsid w:val="00AC7544"/>
    <w:rsid w:val="00AD37CB"/>
    <w:rsid w:val="00AD4AB0"/>
    <w:rsid w:val="00AD5A1F"/>
    <w:rsid w:val="00AD704E"/>
    <w:rsid w:val="00AD7075"/>
    <w:rsid w:val="00AE3A0D"/>
    <w:rsid w:val="00AE763D"/>
    <w:rsid w:val="00AF4378"/>
    <w:rsid w:val="00AF4EB8"/>
    <w:rsid w:val="00B00D74"/>
    <w:rsid w:val="00B0149C"/>
    <w:rsid w:val="00B0192F"/>
    <w:rsid w:val="00B117E8"/>
    <w:rsid w:val="00B12BF4"/>
    <w:rsid w:val="00B2688C"/>
    <w:rsid w:val="00B26F6B"/>
    <w:rsid w:val="00B33C31"/>
    <w:rsid w:val="00B36165"/>
    <w:rsid w:val="00B409E2"/>
    <w:rsid w:val="00B41E83"/>
    <w:rsid w:val="00B42D36"/>
    <w:rsid w:val="00B438FD"/>
    <w:rsid w:val="00B442A9"/>
    <w:rsid w:val="00B474F2"/>
    <w:rsid w:val="00B53720"/>
    <w:rsid w:val="00B5483A"/>
    <w:rsid w:val="00B55A34"/>
    <w:rsid w:val="00B57817"/>
    <w:rsid w:val="00B57AAB"/>
    <w:rsid w:val="00B620E6"/>
    <w:rsid w:val="00B626A8"/>
    <w:rsid w:val="00B6287E"/>
    <w:rsid w:val="00B62F21"/>
    <w:rsid w:val="00B6428C"/>
    <w:rsid w:val="00B701B8"/>
    <w:rsid w:val="00B712EC"/>
    <w:rsid w:val="00B743DA"/>
    <w:rsid w:val="00B82EBC"/>
    <w:rsid w:val="00B85C51"/>
    <w:rsid w:val="00B90543"/>
    <w:rsid w:val="00B918EB"/>
    <w:rsid w:val="00B94EC9"/>
    <w:rsid w:val="00BA016F"/>
    <w:rsid w:val="00BA0190"/>
    <w:rsid w:val="00BA0FCE"/>
    <w:rsid w:val="00BB0D9F"/>
    <w:rsid w:val="00BB24E1"/>
    <w:rsid w:val="00BB4EA8"/>
    <w:rsid w:val="00BB781D"/>
    <w:rsid w:val="00BC02F9"/>
    <w:rsid w:val="00BC431A"/>
    <w:rsid w:val="00BC5C60"/>
    <w:rsid w:val="00BD1151"/>
    <w:rsid w:val="00BD4343"/>
    <w:rsid w:val="00BD7633"/>
    <w:rsid w:val="00BD7FA1"/>
    <w:rsid w:val="00BE0113"/>
    <w:rsid w:val="00BE014A"/>
    <w:rsid w:val="00BE4324"/>
    <w:rsid w:val="00BE6E60"/>
    <w:rsid w:val="00BE6FB6"/>
    <w:rsid w:val="00BF0E92"/>
    <w:rsid w:val="00BF37F9"/>
    <w:rsid w:val="00BF422F"/>
    <w:rsid w:val="00C013F0"/>
    <w:rsid w:val="00C029DC"/>
    <w:rsid w:val="00C06BFA"/>
    <w:rsid w:val="00C0742A"/>
    <w:rsid w:val="00C148DA"/>
    <w:rsid w:val="00C16E4D"/>
    <w:rsid w:val="00C204E2"/>
    <w:rsid w:val="00C22358"/>
    <w:rsid w:val="00C22D89"/>
    <w:rsid w:val="00C23FEB"/>
    <w:rsid w:val="00C25356"/>
    <w:rsid w:val="00C466C4"/>
    <w:rsid w:val="00C510AA"/>
    <w:rsid w:val="00C5719C"/>
    <w:rsid w:val="00C6181A"/>
    <w:rsid w:val="00C62EC3"/>
    <w:rsid w:val="00C63E94"/>
    <w:rsid w:val="00C642A3"/>
    <w:rsid w:val="00C752BA"/>
    <w:rsid w:val="00C76433"/>
    <w:rsid w:val="00C80EDD"/>
    <w:rsid w:val="00C86836"/>
    <w:rsid w:val="00C90295"/>
    <w:rsid w:val="00C977C2"/>
    <w:rsid w:val="00CA4611"/>
    <w:rsid w:val="00CB46AC"/>
    <w:rsid w:val="00CB53B6"/>
    <w:rsid w:val="00CB58EE"/>
    <w:rsid w:val="00CB6005"/>
    <w:rsid w:val="00CB6537"/>
    <w:rsid w:val="00CB728D"/>
    <w:rsid w:val="00CC0E18"/>
    <w:rsid w:val="00CC0EFF"/>
    <w:rsid w:val="00CC109C"/>
    <w:rsid w:val="00CC2899"/>
    <w:rsid w:val="00CC61BC"/>
    <w:rsid w:val="00CD5DCF"/>
    <w:rsid w:val="00CD689B"/>
    <w:rsid w:val="00CE5CD1"/>
    <w:rsid w:val="00D03494"/>
    <w:rsid w:val="00D0510E"/>
    <w:rsid w:val="00D10C98"/>
    <w:rsid w:val="00D1239F"/>
    <w:rsid w:val="00D21738"/>
    <w:rsid w:val="00D22D87"/>
    <w:rsid w:val="00D27006"/>
    <w:rsid w:val="00D30152"/>
    <w:rsid w:val="00D32B80"/>
    <w:rsid w:val="00D37562"/>
    <w:rsid w:val="00D4061D"/>
    <w:rsid w:val="00D44D03"/>
    <w:rsid w:val="00D46D8C"/>
    <w:rsid w:val="00D472F6"/>
    <w:rsid w:val="00D51B5A"/>
    <w:rsid w:val="00D5279C"/>
    <w:rsid w:val="00D52BC6"/>
    <w:rsid w:val="00D52F63"/>
    <w:rsid w:val="00D574A2"/>
    <w:rsid w:val="00D62B27"/>
    <w:rsid w:val="00D673AC"/>
    <w:rsid w:val="00D70C62"/>
    <w:rsid w:val="00D761CC"/>
    <w:rsid w:val="00D82A95"/>
    <w:rsid w:val="00D873FA"/>
    <w:rsid w:val="00D87F82"/>
    <w:rsid w:val="00D9044C"/>
    <w:rsid w:val="00DA4D9E"/>
    <w:rsid w:val="00DA5D98"/>
    <w:rsid w:val="00DA78A8"/>
    <w:rsid w:val="00DB6443"/>
    <w:rsid w:val="00DC1499"/>
    <w:rsid w:val="00DD031A"/>
    <w:rsid w:val="00DD05A7"/>
    <w:rsid w:val="00DD299C"/>
    <w:rsid w:val="00DD309A"/>
    <w:rsid w:val="00DD324E"/>
    <w:rsid w:val="00DD712E"/>
    <w:rsid w:val="00DF44E6"/>
    <w:rsid w:val="00E00BBA"/>
    <w:rsid w:val="00E03395"/>
    <w:rsid w:val="00E04F1D"/>
    <w:rsid w:val="00E0642D"/>
    <w:rsid w:val="00E15211"/>
    <w:rsid w:val="00E16704"/>
    <w:rsid w:val="00E25747"/>
    <w:rsid w:val="00E26FAE"/>
    <w:rsid w:val="00E358D8"/>
    <w:rsid w:val="00E37175"/>
    <w:rsid w:val="00E43EAE"/>
    <w:rsid w:val="00E455DB"/>
    <w:rsid w:val="00E45F61"/>
    <w:rsid w:val="00E47D47"/>
    <w:rsid w:val="00E5775C"/>
    <w:rsid w:val="00E6221C"/>
    <w:rsid w:val="00E74847"/>
    <w:rsid w:val="00E777AD"/>
    <w:rsid w:val="00E77B0F"/>
    <w:rsid w:val="00E84490"/>
    <w:rsid w:val="00E85822"/>
    <w:rsid w:val="00E87732"/>
    <w:rsid w:val="00E90B25"/>
    <w:rsid w:val="00E9129D"/>
    <w:rsid w:val="00E9298B"/>
    <w:rsid w:val="00E938A7"/>
    <w:rsid w:val="00E94220"/>
    <w:rsid w:val="00E95CA6"/>
    <w:rsid w:val="00E9613C"/>
    <w:rsid w:val="00E96498"/>
    <w:rsid w:val="00EA18C2"/>
    <w:rsid w:val="00EA4963"/>
    <w:rsid w:val="00EB0C13"/>
    <w:rsid w:val="00EB15F7"/>
    <w:rsid w:val="00EB477E"/>
    <w:rsid w:val="00EB6ED8"/>
    <w:rsid w:val="00EC46E6"/>
    <w:rsid w:val="00ED10EA"/>
    <w:rsid w:val="00ED1388"/>
    <w:rsid w:val="00ED5450"/>
    <w:rsid w:val="00EE1A7C"/>
    <w:rsid w:val="00EE462A"/>
    <w:rsid w:val="00EE4BB3"/>
    <w:rsid w:val="00EF0A4C"/>
    <w:rsid w:val="00EF1194"/>
    <w:rsid w:val="00EF4C25"/>
    <w:rsid w:val="00EF5A76"/>
    <w:rsid w:val="00F0052D"/>
    <w:rsid w:val="00F00B29"/>
    <w:rsid w:val="00F033D8"/>
    <w:rsid w:val="00F0750B"/>
    <w:rsid w:val="00F15C6E"/>
    <w:rsid w:val="00F174D9"/>
    <w:rsid w:val="00F21240"/>
    <w:rsid w:val="00F21CFB"/>
    <w:rsid w:val="00F241E8"/>
    <w:rsid w:val="00F24433"/>
    <w:rsid w:val="00F24CF9"/>
    <w:rsid w:val="00F27596"/>
    <w:rsid w:val="00F328C6"/>
    <w:rsid w:val="00F35553"/>
    <w:rsid w:val="00F3779D"/>
    <w:rsid w:val="00F47E6E"/>
    <w:rsid w:val="00F507FD"/>
    <w:rsid w:val="00F51B31"/>
    <w:rsid w:val="00F52C94"/>
    <w:rsid w:val="00F562E3"/>
    <w:rsid w:val="00F57D35"/>
    <w:rsid w:val="00F64099"/>
    <w:rsid w:val="00F72B97"/>
    <w:rsid w:val="00F73F17"/>
    <w:rsid w:val="00F800D2"/>
    <w:rsid w:val="00F833A0"/>
    <w:rsid w:val="00F86A76"/>
    <w:rsid w:val="00F96754"/>
    <w:rsid w:val="00F96C02"/>
    <w:rsid w:val="00FA1133"/>
    <w:rsid w:val="00FA1240"/>
    <w:rsid w:val="00FA1600"/>
    <w:rsid w:val="00FB0BBB"/>
    <w:rsid w:val="00FB0F79"/>
    <w:rsid w:val="00FB17F1"/>
    <w:rsid w:val="00FB40C9"/>
    <w:rsid w:val="00FB7B62"/>
    <w:rsid w:val="00FC7575"/>
    <w:rsid w:val="00FD14CD"/>
    <w:rsid w:val="00FD355C"/>
    <w:rsid w:val="00FD70C1"/>
    <w:rsid w:val="00FE3F9C"/>
    <w:rsid w:val="00FF6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E47192F"/>
  <w14:defaultImageDpi w14:val="0"/>
  <w15:docId w15:val="{2D0E3913-C0B5-4621-9D6D-71030DDBB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cs="Times New Roman"/>
      <w:sz w:val="22"/>
      <w:szCs w:val="22"/>
      <w:lang w:val="en-US" w:eastAsia="en-US"/>
    </w:rPr>
  </w:style>
  <w:style w:type="paragraph" w:styleId="Naslov1">
    <w:name w:val="heading 1"/>
    <w:basedOn w:val="Normal"/>
    <w:next w:val="Normal"/>
    <w:link w:val="Naslov1Char"/>
    <w:uiPriority w:val="1"/>
    <w:qFormat/>
    <w:rsid w:val="00647161"/>
    <w:pPr>
      <w:spacing w:line="240" w:lineRule="auto"/>
      <w:outlineLvl w:val="0"/>
    </w:pPr>
    <w:rPr>
      <w:rFonts w:ascii="Times New Roman" w:hAnsi="Times New Roman"/>
      <w:b/>
      <w:sz w:val="48"/>
      <w:szCs w:val="48"/>
      <w:lang w:val="hr-HR" w:eastAsia="en-GB"/>
    </w:rPr>
  </w:style>
  <w:style w:type="paragraph" w:styleId="Naslov2">
    <w:name w:val="heading 2"/>
    <w:basedOn w:val="Normal"/>
    <w:next w:val="Normal"/>
    <w:link w:val="Naslov2Char"/>
    <w:uiPriority w:val="1"/>
    <w:unhideWhenUsed/>
    <w:qFormat/>
    <w:rsid w:val="00647161"/>
    <w:pPr>
      <w:keepNext/>
      <w:keepLines/>
      <w:spacing w:before="40" w:after="0"/>
      <w:outlineLvl w:val="1"/>
    </w:pPr>
    <w:rPr>
      <w:rFonts w:eastAsia="Calibri" w:cs="Calibri"/>
      <w:color w:val="2F5496"/>
      <w:sz w:val="26"/>
      <w:szCs w:val="26"/>
      <w:lang w:val="hr-HR" w:eastAsia="en-GB"/>
    </w:rPr>
  </w:style>
  <w:style w:type="paragraph" w:styleId="Naslov3">
    <w:name w:val="heading 3"/>
    <w:basedOn w:val="Normal"/>
    <w:next w:val="Normal"/>
    <w:link w:val="Naslov3Char"/>
    <w:uiPriority w:val="1"/>
    <w:unhideWhenUsed/>
    <w:qFormat/>
    <w:rsid w:val="00647161"/>
    <w:pPr>
      <w:keepNext/>
      <w:keepLines/>
      <w:spacing w:before="40" w:after="0"/>
      <w:outlineLvl w:val="2"/>
    </w:pPr>
    <w:rPr>
      <w:rFonts w:eastAsia="Calibri" w:cs="Calibri"/>
      <w:color w:val="1F3863"/>
      <w:sz w:val="24"/>
      <w:szCs w:val="24"/>
      <w:lang w:val="hr-HR" w:eastAsia="en-GB"/>
    </w:rPr>
  </w:style>
  <w:style w:type="paragraph" w:styleId="Naslov4">
    <w:name w:val="heading 4"/>
    <w:basedOn w:val="Normal"/>
    <w:next w:val="Normal"/>
    <w:link w:val="Naslov4Char"/>
    <w:uiPriority w:val="1"/>
    <w:unhideWhenUsed/>
    <w:qFormat/>
    <w:rsid w:val="00647161"/>
    <w:pPr>
      <w:keepNext/>
      <w:keepLines/>
      <w:spacing w:before="40" w:after="0"/>
      <w:outlineLvl w:val="3"/>
    </w:pPr>
    <w:rPr>
      <w:rFonts w:eastAsia="Calibri" w:cs="Calibri"/>
      <w:i/>
      <w:color w:val="2F5496"/>
      <w:lang w:val="hr-HR" w:eastAsia="en-GB"/>
    </w:rPr>
  </w:style>
  <w:style w:type="paragraph" w:styleId="Naslov5">
    <w:name w:val="heading 5"/>
    <w:basedOn w:val="Normal"/>
    <w:next w:val="Normal"/>
    <w:link w:val="Naslov5Char"/>
    <w:uiPriority w:val="1"/>
    <w:unhideWhenUsed/>
    <w:qFormat/>
    <w:rsid w:val="00647161"/>
    <w:pPr>
      <w:keepNext/>
      <w:keepLines/>
      <w:spacing w:before="200" w:after="0" w:line="276" w:lineRule="auto"/>
      <w:outlineLvl w:val="4"/>
    </w:pPr>
    <w:rPr>
      <w:rFonts w:eastAsia="Calibri" w:cs="Calibri"/>
      <w:color w:val="1F3863"/>
      <w:lang w:val="hr-HR" w:eastAsia="en-GB"/>
    </w:rPr>
  </w:style>
  <w:style w:type="paragraph" w:styleId="Naslov6">
    <w:name w:val="heading 6"/>
    <w:basedOn w:val="Normal"/>
    <w:next w:val="Normal"/>
    <w:link w:val="Naslov6Char"/>
    <w:uiPriority w:val="1"/>
    <w:unhideWhenUsed/>
    <w:qFormat/>
    <w:rsid w:val="00647161"/>
    <w:pPr>
      <w:keepNext/>
      <w:keepLines/>
      <w:spacing w:before="200" w:after="40"/>
      <w:outlineLvl w:val="5"/>
    </w:pPr>
    <w:rPr>
      <w:rFonts w:eastAsia="Calibri" w:cs="Calibri"/>
      <w:b/>
      <w:sz w:val="20"/>
      <w:szCs w:val="20"/>
      <w:lang w:val="hr-HR" w:eastAsia="en-GB"/>
    </w:rPr>
  </w:style>
  <w:style w:type="paragraph" w:styleId="Naslov7">
    <w:name w:val="heading 7"/>
    <w:basedOn w:val="Normal"/>
    <w:link w:val="Naslov7Char"/>
    <w:uiPriority w:val="1"/>
    <w:qFormat/>
    <w:rsid w:val="00647161"/>
    <w:pPr>
      <w:widowControl w:val="0"/>
      <w:spacing w:after="0" w:line="240" w:lineRule="auto"/>
      <w:ind w:left="162"/>
      <w:outlineLvl w:val="6"/>
    </w:pPr>
    <w:rPr>
      <w:rFonts w:ascii="Times New Roman" w:hAnsi="Times New Roman" w:cstheme="minorBidi"/>
      <w:b/>
      <w:bCs/>
      <w:sz w:val="25"/>
      <w:szCs w:val="25"/>
    </w:rPr>
  </w:style>
  <w:style w:type="paragraph" w:styleId="Naslov8">
    <w:name w:val="heading 8"/>
    <w:basedOn w:val="Normal"/>
    <w:link w:val="Naslov8Char"/>
    <w:uiPriority w:val="1"/>
    <w:qFormat/>
    <w:rsid w:val="00647161"/>
    <w:pPr>
      <w:widowControl w:val="0"/>
      <w:spacing w:after="0" w:line="240" w:lineRule="auto"/>
      <w:ind w:left="526"/>
      <w:outlineLvl w:val="7"/>
    </w:pPr>
    <w:rPr>
      <w:rFonts w:ascii="Times New Roman" w:hAnsi="Times New Roman" w:cstheme="minorBidi"/>
      <w:sz w:val="25"/>
      <w:szCs w:val="25"/>
    </w:rPr>
  </w:style>
  <w:style w:type="paragraph" w:styleId="Naslov9">
    <w:name w:val="heading 9"/>
    <w:basedOn w:val="Normal"/>
    <w:link w:val="Naslov9Char"/>
    <w:uiPriority w:val="1"/>
    <w:qFormat/>
    <w:rsid w:val="00647161"/>
    <w:pPr>
      <w:widowControl w:val="0"/>
      <w:spacing w:before="143" w:after="0" w:line="240" w:lineRule="auto"/>
      <w:ind w:left="519"/>
      <w:outlineLvl w:val="8"/>
    </w:pPr>
    <w:rPr>
      <w:rFonts w:ascii="Times New Roman" w:hAnsi="Times New Roman" w:cstheme="minorBidi"/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3F5CE5"/>
    <w:pPr>
      <w:tabs>
        <w:tab w:val="center" w:pos="4680"/>
        <w:tab w:val="right" w:pos="9360"/>
      </w:tabs>
    </w:pPr>
  </w:style>
  <w:style w:type="character" w:customStyle="1" w:styleId="ZaglavljeChar">
    <w:name w:val="Zaglavlje Char"/>
    <w:basedOn w:val="Zadanifontodlomka"/>
    <w:link w:val="Zaglavlje"/>
    <w:uiPriority w:val="99"/>
    <w:locked/>
    <w:rsid w:val="003F5CE5"/>
    <w:rPr>
      <w:rFonts w:cs="Times New Roman"/>
    </w:rPr>
  </w:style>
  <w:style w:type="paragraph" w:styleId="Podnoje">
    <w:name w:val="footer"/>
    <w:basedOn w:val="Normal"/>
    <w:link w:val="PodnojeChar"/>
    <w:uiPriority w:val="99"/>
    <w:unhideWhenUsed/>
    <w:rsid w:val="003F5CE5"/>
    <w:pPr>
      <w:tabs>
        <w:tab w:val="center" w:pos="4680"/>
        <w:tab w:val="right" w:pos="9360"/>
      </w:tabs>
    </w:pPr>
  </w:style>
  <w:style w:type="character" w:customStyle="1" w:styleId="PodnojeChar">
    <w:name w:val="Podnožje Char"/>
    <w:basedOn w:val="Zadanifontodlomka"/>
    <w:link w:val="Podnoje"/>
    <w:uiPriority w:val="99"/>
    <w:locked/>
    <w:rsid w:val="003F5CE5"/>
    <w:rPr>
      <w:rFonts w:cs="Times New Roman"/>
    </w:rPr>
  </w:style>
  <w:style w:type="paragraph" w:styleId="Bezproreda">
    <w:name w:val="No Spacing"/>
    <w:link w:val="BezproredaChar"/>
    <w:uiPriority w:val="1"/>
    <w:qFormat/>
    <w:rsid w:val="003F5CE5"/>
    <w:rPr>
      <w:rFonts w:cs="Times New Roman"/>
      <w:sz w:val="22"/>
      <w:szCs w:val="22"/>
      <w:lang w:val="en-US" w:eastAsia="en-US"/>
    </w:rPr>
  </w:style>
  <w:style w:type="character" w:customStyle="1" w:styleId="BezproredaChar">
    <w:name w:val="Bez proreda Char"/>
    <w:link w:val="Bezproreda"/>
    <w:uiPriority w:val="1"/>
    <w:locked/>
    <w:rsid w:val="003F5CE5"/>
  </w:style>
  <w:style w:type="paragraph" w:styleId="Odlomakpopisa">
    <w:name w:val="List Paragraph"/>
    <w:basedOn w:val="Normal"/>
    <w:uiPriority w:val="1"/>
    <w:qFormat/>
    <w:rsid w:val="007C3E20"/>
    <w:pPr>
      <w:ind w:left="720"/>
      <w:contextualSpacing/>
    </w:pPr>
  </w:style>
  <w:style w:type="paragraph" w:styleId="Naglaencitat">
    <w:name w:val="Intense Quote"/>
    <w:basedOn w:val="Normal"/>
    <w:next w:val="Normal"/>
    <w:link w:val="NaglaencitatChar"/>
    <w:uiPriority w:val="30"/>
    <w:qFormat/>
    <w:rsid w:val="00B00D74"/>
    <w:pPr>
      <w:pBdr>
        <w:top w:val="single" w:sz="4" w:space="10" w:color="4472C4"/>
        <w:bottom w:val="single" w:sz="4" w:space="10" w:color="4472C4"/>
      </w:pBdr>
      <w:spacing w:before="360" w:after="360" w:line="276" w:lineRule="auto"/>
      <w:ind w:left="864" w:right="864"/>
      <w:jc w:val="center"/>
    </w:pPr>
    <w:rPr>
      <w:i/>
      <w:iCs/>
      <w:color w:val="4472C4"/>
      <w:lang w:val="hr-HR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00D74"/>
    <w:rPr>
      <w:rFonts w:cs="Times New Roman"/>
      <w:i/>
      <w:iCs/>
      <w:color w:val="4472C4"/>
      <w:sz w:val="22"/>
      <w:szCs w:val="22"/>
      <w:lang w:eastAsia="en-US"/>
    </w:rPr>
  </w:style>
  <w:style w:type="character" w:styleId="Naslovknjige">
    <w:name w:val="Book Title"/>
    <w:basedOn w:val="Zadanifontodlomka"/>
    <w:uiPriority w:val="33"/>
    <w:qFormat/>
    <w:rsid w:val="00B00D74"/>
    <w:rPr>
      <w:rFonts w:cs="Times New Roman"/>
      <w:b/>
      <w:i/>
      <w:spacing w:val="5"/>
    </w:rPr>
  </w:style>
  <w:style w:type="character" w:styleId="Referencakomentara">
    <w:name w:val="annotation reference"/>
    <w:basedOn w:val="Zadanifontodlomka"/>
    <w:uiPriority w:val="99"/>
    <w:semiHidden/>
    <w:unhideWhenUsed/>
    <w:rsid w:val="00E9298B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E9298B"/>
    <w:pPr>
      <w:spacing w:after="200" w:line="240" w:lineRule="auto"/>
    </w:pPr>
    <w:rPr>
      <w:rFonts w:asciiTheme="minorHAnsi" w:eastAsiaTheme="minorHAnsi" w:hAnsiTheme="minorHAnsi" w:cstheme="minorBidi"/>
      <w:sz w:val="20"/>
      <w:szCs w:val="20"/>
      <w:lang w:val="hr-HR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E9298B"/>
    <w:rPr>
      <w:rFonts w:asciiTheme="minorHAnsi" w:eastAsiaTheme="minorHAnsi" w:hAnsiTheme="minorHAnsi" w:cstheme="minorBidi"/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E9298B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E9298B"/>
    <w:rPr>
      <w:rFonts w:asciiTheme="minorHAnsi" w:eastAsiaTheme="minorHAnsi" w:hAnsiTheme="minorHAnsi" w:cstheme="minorBidi"/>
      <w:b/>
      <w:bCs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9298B"/>
    <w:pPr>
      <w:spacing w:after="0" w:line="240" w:lineRule="auto"/>
    </w:pPr>
    <w:rPr>
      <w:rFonts w:ascii="Tahoma" w:eastAsiaTheme="minorHAnsi" w:hAnsi="Tahoma" w:cs="Tahoma"/>
      <w:sz w:val="16"/>
      <w:szCs w:val="16"/>
      <w:lang w:val="hr-HR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9298B"/>
    <w:rPr>
      <w:rFonts w:ascii="Tahoma" w:eastAsiaTheme="minorHAnsi" w:hAnsi="Tahoma" w:cs="Tahoma"/>
      <w:sz w:val="16"/>
      <w:szCs w:val="16"/>
      <w:lang w:eastAsia="en-US"/>
    </w:rPr>
  </w:style>
  <w:style w:type="character" w:styleId="Tekstrezerviranogmjesta">
    <w:name w:val="Placeholder Text"/>
    <w:basedOn w:val="Zadanifontodlomka"/>
    <w:uiPriority w:val="99"/>
    <w:semiHidden/>
    <w:rsid w:val="00CC0EFF"/>
    <w:rPr>
      <w:color w:val="808080"/>
    </w:rPr>
  </w:style>
  <w:style w:type="table" w:styleId="Reetkatablice">
    <w:name w:val="Table Grid"/>
    <w:basedOn w:val="Obinatablica"/>
    <w:uiPriority w:val="39"/>
    <w:unhideWhenUsed/>
    <w:rsid w:val="00CC0EF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Char">
    <w:name w:val="Naslov 1 Char"/>
    <w:basedOn w:val="Zadanifontodlomka"/>
    <w:link w:val="Naslov1"/>
    <w:uiPriority w:val="1"/>
    <w:rsid w:val="00647161"/>
    <w:rPr>
      <w:rFonts w:ascii="Times New Roman" w:hAnsi="Times New Roman" w:cs="Times New Roman"/>
      <w:b/>
      <w:sz w:val="48"/>
      <w:szCs w:val="48"/>
      <w:lang w:eastAsia="en-GB"/>
    </w:rPr>
  </w:style>
  <w:style w:type="character" w:customStyle="1" w:styleId="Naslov2Char">
    <w:name w:val="Naslov 2 Char"/>
    <w:basedOn w:val="Zadanifontodlomka"/>
    <w:link w:val="Naslov2"/>
    <w:uiPriority w:val="1"/>
    <w:rsid w:val="00647161"/>
    <w:rPr>
      <w:rFonts w:eastAsia="Calibri"/>
      <w:color w:val="2F5496"/>
      <w:sz w:val="26"/>
      <w:szCs w:val="26"/>
      <w:lang w:eastAsia="en-GB"/>
    </w:rPr>
  </w:style>
  <w:style w:type="character" w:customStyle="1" w:styleId="Naslov3Char">
    <w:name w:val="Naslov 3 Char"/>
    <w:basedOn w:val="Zadanifontodlomka"/>
    <w:link w:val="Naslov3"/>
    <w:uiPriority w:val="1"/>
    <w:rsid w:val="00647161"/>
    <w:rPr>
      <w:rFonts w:eastAsia="Calibri"/>
      <w:color w:val="1F3863"/>
      <w:sz w:val="24"/>
      <w:szCs w:val="24"/>
      <w:lang w:eastAsia="en-GB"/>
    </w:rPr>
  </w:style>
  <w:style w:type="character" w:customStyle="1" w:styleId="Naslov4Char">
    <w:name w:val="Naslov 4 Char"/>
    <w:basedOn w:val="Zadanifontodlomka"/>
    <w:link w:val="Naslov4"/>
    <w:uiPriority w:val="1"/>
    <w:rsid w:val="00647161"/>
    <w:rPr>
      <w:rFonts w:eastAsia="Calibri"/>
      <w:i/>
      <w:color w:val="2F5496"/>
      <w:sz w:val="22"/>
      <w:szCs w:val="22"/>
      <w:lang w:eastAsia="en-GB"/>
    </w:rPr>
  </w:style>
  <w:style w:type="character" w:customStyle="1" w:styleId="Naslov5Char">
    <w:name w:val="Naslov 5 Char"/>
    <w:basedOn w:val="Zadanifontodlomka"/>
    <w:link w:val="Naslov5"/>
    <w:uiPriority w:val="1"/>
    <w:rsid w:val="00647161"/>
    <w:rPr>
      <w:rFonts w:eastAsia="Calibri"/>
      <w:color w:val="1F3863"/>
      <w:sz w:val="22"/>
      <w:szCs w:val="22"/>
      <w:lang w:eastAsia="en-GB"/>
    </w:rPr>
  </w:style>
  <w:style w:type="character" w:customStyle="1" w:styleId="Naslov6Char">
    <w:name w:val="Naslov 6 Char"/>
    <w:basedOn w:val="Zadanifontodlomka"/>
    <w:link w:val="Naslov6"/>
    <w:uiPriority w:val="1"/>
    <w:rsid w:val="00647161"/>
    <w:rPr>
      <w:rFonts w:eastAsia="Calibri"/>
      <w:b/>
      <w:lang w:eastAsia="en-GB"/>
    </w:rPr>
  </w:style>
  <w:style w:type="character" w:customStyle="1" w:styleId="Naslov7Char">
    <w:name w:val="Naslov 7 Char"/>
    <w:basedOn w:val="Zadanifontodlomka"/>
    <w:link w:val="Naslov7"/>
    <w:uiPriority w:val="1"/>
    <w:rsid w:val="00647161"/>
    <w:rPr>
      <w:rFonts w:ascii="Times New Roman" w:hAnsi="Times New Roman" w:cstheme="minorBidi"/>
      <w:b/>
      <w:bCs/>
      <w:sz w:val="25"/>
      <w:szCs w:val="25"/>
      <w:lang w:val="en-US" w:eastAsia="en-US"/>
    </w:rPr>
  </w:style>
  <w:style w:type="character" w:customStyle="1" w:styleId="Naslov8Char">
    <w:name w:val="Naslov 8 Char"/>
    <w:basedOn w:val="Zadanifontodlomka"/>
    <w:link w:val="Naslov8"/>
    <w:uiPriority w:val="1"/>
    <w:rsid w:val="00647161"/>
    <w:rPr>
      <w:rFonts w:ascii="Times New Roman" w:hAnsi="Times New Roman" w:cstheme="minorBidi"/>
      <w:sz w:val="25"/>
      <w:szCs w:val="25"/>
      <w:lang w:val="en-US" w:eastAsia="en-US"/>
    </w:rPr>
  </w:style>
  <w:style w:type="character" w:customStyle="1" w:styleId="Naslov9Char">
    <w:name w:val="Naslov 9 Char"/>
    <w:basedOn w:val="Zadanifontodlomka"/>
    <w:link w:val="Naslov9"/>
    <w:uiPriority w:val="1"/>
    <w:rsid w:val="00647161"/>
    <w:rPr>
      <w:rFonts w:ascii="Times New Roman" w:hAnsi="Times New Roman" w:cstheme="minorBidi"/>
      <w:b/>
      <w:bCs/>
      <w:sz w:val="24"/>
      <w:szCs w:val="24"/>
      <w:lang w:val="en-US" w:eastAsia="en-US"/>
    </w:rPr>
  </w:style>
  <w:style w:type="table" w:customStyle="1" w:styleId="TableGrid1">
    <w:name w:val="Table Grid1"/>
    <w:basedOn w:val="Obinatablica"/>
    <w:next w:val="Reetkatablice"/>
    <w:uiPriority w:val="39"/>
    <w:rsid w:val="00647161"/>
    <w:rPr>
      <w:rFonts w:eastAsia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popisa1">
    <w:name w:val="Bez popisa1"/>
    <w:next w:val="Bezpopisa"/>
    <w:uiPriority w:val="99"/>
    <w:semiHidden/>
    <w:unhideWhenUsed/>
    <w:rsid w:val="00647161"/>
  </w:style>
  <w:style w:type="table" w:customStyle="1" w:styleId="TableNormal1">
    <w:name w:val="Table Normal1"/>
    <w:uiPriority w:val="2"/>
    <w:qFormat/>
    <w:rsid w:val="00647161"/>
    <w:pPr>
      <w:spacing w:after="160" w:line="259" w:lineRule="auto"/>
    </w:pPr>
    <w:rPr>
      <w:rFonts w:eastAsia="Calibri"/>
      <w:sz w:val="22"/>
      <w:szCs w:val="22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link w:val="NaslovChar"/>
    <w:uiPriority w:val="10"/>
    <w:qFormat/>
    <w:rsid w:val="00647161"/>
    <w:pPr>
      <w:keepNext/>
      <w:keepLines/>
      <w:spacing w:before="480" w:after="120"/>
    </w:pPr>
    <w:rPr>
      <w:rFonts w:eastAsia="Calibri" w:cs="Calibri"/>
      <w:b/>
      <w:sz w:val="72"/>
      <w:szCs w:val="72"/>
      <w:lang w:val="hr-HR" w:eastAsia="en-GB"/>
    </w:rPr>
  </w:style>
  <w:style w:type="character" w:customStyle="1" w:styleId="NaslovChar">
    <w:name w:val="Naslov Char"/>
    <w:basedOn w:val="Zadanifontodlomka"/>
    <w:link w:val="Naslov"/>
    <w:uiPriority w:val="10"/>
    <w:rsid w:val="00647161"/>
    <w:rPr>
      <w:rFonts w:eastAsia="Calibri"/>
      <w:b/>
      <w:sz w:val="72"/>
      <w:szCs w:val="72"/>
      <w:lang w:eastAsia="en-GB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4716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  <w:lang w:val="hr-HR" w:eastAsia="en-GB"/>
    </w:rPr>
  </w:style>
  <w:style w:type="character" w:customStyle="1" w:styleId="PodnaslovChar">
    <w:name w:val="Podnaslov Char"/>
    <w:basedOn w:val="Zadanifontodlomka"/>
    <w:link w:val="Podnaslov"/>
    <w:uiPriority w:val="11"/>
    <w:rsid w:val="00647161"/>
    <w:rPr>
      <w:rFonts w:ascii="Georgia" w:eastAsia="Georgia" w:hAnsi="Georgia" w:cs="Georgia"/>
      <w:i/>
      <w:color w:val="666666"/>
      <w:sz w:val="48"/>
      <w:szCs w:val="48"/>
      <w:lang w:eastAsia="en-GB"/>
    </w:rPr>
  </w:style>
  <w:style w:type="paragraph" w:styleId="Tijeloteksta">
    <w:name w:val="Body Text"/>
    <w:basedOn w:val="Normal"/>
    <w:link w:val="TijelotekstaChar"/>
    <w:uiPriority w:val="1"/>
    <w:qFormat/>
    <w:rsid w:val="00647161"/>
    <w:pPr>
      <w:widowControl w:val="0"/>
      <w:spacing w:after="0" w:line="240" w:lineRule="auto"/>
      <w:ind w:left="191"/>
    </w:pPr>
    <w:rPr>
      <w:rFonts w:ascii="Times New Roman" w:hAnsi="Times New Roman" w:cstheme="minorBidi"/>
      <w:sz w:val="23"/>
      <w:szCs w:val="23"/>
    </w:rPr>
  </w:style>
  <w:style w:type="character" w:customStyle="1" w:styleId="TijelotekstaChar">
    <w:name w:val="Tijelo teksta Char"/>
    <w:basedOn w:val="Zadanifontodlomka"/>
    <w:link w:val="Tijeloteksta"/>
    <w:uiPriority w:val="1"/>
    <w:rsid w:val="00647161"/>
    <w:rPr>
      <w:rFonts w:ascii="Times New Roman" w:hAnsi="Times New Roman" w:cstheme="minorBidi"/>
      <w:sz w:val="23"/>
      <w:szCs w:val="23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647161"/>
    <w:pPr>
      <w:widowControl w:val="0"/>
      <w:spacing w:after="0" w:line="240" w:lineRule="auto"/>
    </w:pPr>
    <w:rPr>
      <w:rFonts w:asciiTheme="minorHAnsi" w:eastAsiaTheme="minorHAnsi" w:hAnsiTheme="minorHAnsi" w:cstheme="minorBidi"/>
    </w:rPr>
  </w:style>
  <w:style w:type="paragraph" w:styleId="Tekstkrajnjebiljeke">
    <w:name w:val="endnote text"/>
    <w:basedOn w:val="Normal"/>
    <w:link w:val="TekstkrajnjebiljekeChar"/>
    <w:uiPriority w:val="99"/>
    <w:semiHidden/>
    <w:unhideWhenUsed/>
    <w:rsid w:val="00F033D8"/>
    <w:pPr>
      <w:spacing w:after="0" w:line="240" w:lineRule="auto"/>
    </w:pPr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sid w:val="00F033D8"/>
    <w:rPr>
      <w:rFonts w:cs="Times New Roman"/>
      <w:lang w:val="en-US" w:eastAsia="en-US"/>
    </w:rPr>
  </w:style>
  <w:style w:type="character" w:styleId="Referencakrajnjebiljeke">
    <w:name w:val="endnote reference"/>
    <w:basedOn w:val="Zadanifontodlomka"/>
    <w:uiPriority w:val="99"/>
    <w:semiHidden/>
    <w:unhideWhenUsed/>
    <w:rsid w:val="00F033D8"/>
    <w:rPr>
      <w:vertAlign w:val="superscript"/>
    </w:rPr>
  </w:style>
  <w:style w:type="paragraph" w:customStyle="1" w:styleId="msonormal0">
    <w:name w:val="msonormal"/>
    <w:basedOn w:val="Normal"/>
    <w:rsid w:val="00356BA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hr-HR" w:eastAsia="hr-HR"/>
    </w:rPr>
  </w:style>
  <w:style w:type="table" w:customStyle="1" w:styleId="TableNormal">
    <w:name w:val="Table Normal"/>
    <w:uiPriority w:val="2"/>
    <w:semiHidden/>
    <w:unhideWhenUsed/>
    <w:qFormat/>
    <w:rsid w:val="00D472F6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0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8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8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8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0280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028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8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8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8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8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4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5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8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diagramColors" Target="diagrams/colors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diagramQuickStyle" Target="diagrams/quickStyle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Layout" Target="diagrams/layout1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diagramData" Target="diagrams/data1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microsoft.com/office/2007/relationships/diagramDrawing" Target="diagrams/drawing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Tajana\Desktop\TAJANA%20-%20FOLDERI\IZVJE&#352;TAJI\IZVR&#352;ENJE%20PRORA&#268;UNA\2026%20Polugodi&#353;nji%20izvje&#353;taj%20o%20izvr&#353;enju%20prora&#269;una\RADNO\Tablice%20i%20grafikoni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Tajana\Desktop\TAJANA%20-%20FOLDERI\IZVJE&#352;TAJI\IZVR&#352;ENJE%20PRORA&#268;UNA\2026%20Polugodi&#353;nji%20izvje&#353;taj%20o%20izvr&#353;enju%20prora&#269;una\RADNO\Tablice%20i%20grafikoni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hr-HR" sz="1400" b="1" i="0" u="none" strike="noStrike" kern="1200" spc="0" baseline="0">
                <a:solidFill>
                  <a:sysClr val="windowText" lastClr="000000">
                    <a:lumMod val="75000"/>
                    <a:lumOff val="25000"/>
                  </a:sysClr>
                </a:solidFill>
              </a:rPr>
              <a:t>Udio pojedinih prihoda u prihodima poslovanja u prvoj polovici 2026. godine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14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55BB-4DE8-A940-FF5E3CA35A9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55BB-4DE8-A940-FF5E3CA35A94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55BB-4DE8-A940-FF5E3CA35A94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55BB-4DE8-A940-FF5E3CA35A94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55BB-4DE8-A940-FF5E3CA35A94}"/>
              </c:ext>
            </c:extLst>
          </c:dPt>
          <c:dLbls>
            <c:dLbl>
              <c:idx val="0"/>
              <c:layout>
                <c:manualLayout>
                  <c:x val="-4.1450769686033083E-2"/>
                  <c:y val="0.21093523947225104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5BB-4DE8-A940-FF5E3CA35A94}"/>
                </c:ext>
              </c:extLst>
            </c:dLbl>
            <c:dLbl>
              <c:idx val="1"/>
              <c:layout>
                <c:manualLayout>
                  <c:x val="-5.6002858797579878E-3"/>
                  <c:y val="9.9813055691606353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0585248440189108"/>
                      <c:h val="0.14059594687735968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55BB-4DE8-A940-FF5E3CA35A94}"/>
                </c:ext>
              </c:extLst>
            </c:dLbl>
            <c:dLbl>
              <c:idx val="2"/>
              <c:layout>
                <c:manualLayout>
                  <c:x val="-7.541540875465684E-2"/>
                  <c:y val="0.16078822110718957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55BB-4DE8-A940-FF5E3CA35A94}"/>
                </c:ext>
              </c:extLst>
            </c:dLbl>
            <c:dLbl>
              <c:idx val="3"/>
              <c:layout>
                <c:manualLayout>
                  <c:x val="-0.15014421319400803"/>
                  <c:y val="6.9186444248718143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55BB-4DE8-A940-FF5E3CA35A94}"/>
                </c:ext>
              </c:extLst>
            </c:dLbl>
            <c:dLbl>
              <c:idx val="4"/>
              <c:layout>
                <c:manualLayout>
                  <c:x val="0.39374317646913848"/>
                  <c:y val="5.9796720253164237E-2"/>
                </c:manualLayout>
              </c:layout>
              <c:spPr>
                <a:solidFill>
                  <a:sysClr val="window" lastClr="FFFFFF"/>
                </a:solidFill>
                <a:ln>
                  <a:solidFill>
                    <a:sysClr val="windowText" lastClr="000000">
                      <a:lumMod val="25000"/>
                      <a:lumOff val="75000"/>
                    </a:sysClr>
                  </a:solidFill>
                </a:ln>
                <a:effectLst/>
              </c:spPr>
              <c:txPr>
                <a:bodyPr rot="0" spcFirstLastPara="1" vertOverflow="clip" horzOverflow="clip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sr-Latn-R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wedgeRectCallout">
                      <a:avLst/>
                    </a:prstGeom>
                    <a:noFill/>
                    <a:ln>
                      <a:noFill/>
                    </a:ln>
                  </c15:spPr>
                  <c15:layout>
                    <c:manualLayout>
                      <c:w val="0.33216615528692717"/>
                      <c:h val="0.1530082174682686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9-55BB-4DE8-A940-FF5E3CA35A94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List1!$A$1:$A$5</c:f>
              <c:strCache>
                <c:ptCount val="5"/>
                <c:pt idx="0">
                  <c:v>61 Prihodi od poreza</c:v>
                </c:pt>
                <c:pt idx="1">
                  <c:v>63 Pomoći iz inozemstva i od subjekata unutar općeg proračuna</c:v>
                </c:pt>
                <c:pt idx="2">
                  <c:v>64 Prihodi od imovine</c:v>
                </c:pt>
                <c:pt idx="3">
                  <c:v>65 Prihodi od upravnih i administrativnih pristojbi, pristojbi po posebnim propisima i naknada</c:v>
                </c:pt>
                <c:pt idx="4">
                  <c:v>66 Prihodi od prodaje proizvoda i robe te pruženih usluga, prihodi od donacija te povrati po protestira</c:v>
                </c:pt>
              </c:strCache>
            </c:strRef>
          </c:cat>
          <c:val>
            <c:numRef>
              <c:f>List1!$B$1:$B$5</c:f>
              <c:numCache>
                <c:formatCode>#,##0.00</c:formatCode>
                <c:ptCount val="5"/>
                <c:pt idx="0">
                  <c:v>2823531.38</c:v>
                </c:pt>
                <c:pt idx="1">
                  <c:v>1617442.05</c:v>
                </c:pt>
                <c:pt idx="2">
                  <c:v>87356.09</c:v>
                </c:pt>
                <c:pt idx="3">
                  <c:v>761875.24</c:v>
                </c:pt>
                <c:pt idx="4">
                  <c:v>111667.31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55BB-4DE8-A940-FF5E3CA35A9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r-HR" sz="1400" b="1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</a:rPr>
              <a:t>Udio pojedinih rashoda u ukupnim rashodima u prvoj polovici 2026. godine</a:t>
            </a:r>
            <a:endParaRPr lang="en-US" sz="1400" b="1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21041666666666667"/>
          <c:y val="0.11580386524882377"/>
          <c:w val="0.64583333333333337"/>
          <c:h val="0.39010734478324749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6022-4061-82FE-CC4444A8AEC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6022-4061-82FE-CC4444A8AEC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6022-4061-82FE-CC4444A8AEC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6022-4061-82FE-CC4444A8AEC2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6022-4061-82FE-CC4444A8AEC2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B-6022-4061-82FE-CC4444A8AEC2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D-6022-4061-82FE-CC4444A8AEC2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F-6022-4061-82FE-CC4444A8AEC2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1-6022-4061-82FE-CC4444A8AEC2}"/>
              </c:ext>
            </c:extLst>
          </c:dPt>
          <c:dLbls>
            <c:dLbl>
              <c:idx val="1"/>
              <c:layout>
                <c:manualLayout>
                  <c:x val="0.48958333333333331"/>
                  <c:y val="-2.4902721700810215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6022-4061-82FE-CC4444A8AEC2}"/>
                </c:ext>
              </c:extLst>
            </c:dLbl>
            <c:dLbl>
              <c:idx val="2"/>
              <c:layout>
                <c:manualLayout>
                  <c:x val="0.38125000000000009"/>
                  <c:y val="0.13281451573765415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6022-4061-82FE-CC4444A8AEC2}"/>
                </c:ext>
              </c:extLst>
            </c:dLbl>
            <c:dLbl>
              <c:idx val="3"/>
              <c:layout>
                <c:manualLayout>
                  <c:x val="0.13124999999999995"/>
                  <c:y val="0.13696496935445568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6022-4061-82FE-CC4444A8AEC2}"/>
                </c:ext>
              </c:extLst>
            </c:dLbl>
            <c:dLbl>
              <c:idx val="4"/>
              <c:layout>
                <c:manualLayout>
                  <c:x val="-6.2500000000000003E-3"/>
                  <c:y val="6.6407257868826966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6022-4061-82FE-CC4444A8AEC2}"/>
                </c:ext>
              </c:extLst>
            </c:dLbl>
            <c:dLbl>
              <c:idx val="5"/>
              <c:layout>
                <c:manualLayout>
                  <c:x val="-1.8749999999999999E-2"/>
                  <c:y val="-6.0181577443624505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6022-4061-82FE-CC4444A8AEC2}"/>
                </c:ext>
              </c:extLst>
            </c:dLbl>
            <c:dLbl>
              <c:idx val="6"/>
              <c:layout>
                <c:manualLayout>
                  <c:x val="-2.5000000000000001E-2"/>
                  <c:y val="-2.0752268084008258E-3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6022-4061-82FE-CC4444A8AEC2}"/>
                </c:ext>
              </c:extLst>
            </c:dLbl>
            <c:dLbl>
              <c:idx val="8"/>
              <c:layout>
                <c:manualLayout>
                  <c:x val="0.46249999999999986"/>
                  <c:y val="2.4902721700810138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6022-4061-82FE-CC4444A8AEC2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Grafovi!$A$28:$A$36</c:f>
              <c:strCache>
                <c:ptCount val="9"/>
                <c:pt idx="0">
                  <c:v>31 Rashodi za zaposlene</c:v>
                </c:pt>
                <c:pt idx="1">
                  <c:v>32 Materijalni rashodi</c:v>
                </c:pt>
                <c:pt idx="2">
                  <c:v>34 Financijski rashodi</c:v>
                </c:pt>
                <c:pt idx="3">
                  <c:v>35 Subvencije</c:v>
                </c:pt>
                <c:pt idx="4">
                  <c:v>36 Pomoći dane u inozemstvo i unutar općeg proračuna</c:v>
                </c:pt>
                <c:pt idx="5">
                  <c:v>37 Naknade građanima i kućanstvima na temelju osiguranja i druge naknade</c:v>
                </c:pt>
                <c:pt idx="6">
                  <c:v>38 Rashodi za donacije, kazne, naknade šteta i kapitalne pomoći</c:v>
                </c:pt>
                <c:pt idx="7">
                  <c:v>42 Rashodi za nabavu proizvedene dugotrajne imovine</c:v>
                </c:pt>
                <c:pt idx="8">
                  <c:v>45 Rashodi za dodatna ulaganja na nefinancijskoj imovini</c:v>
                </c:pt>
              </c:strCache>
            </c:strRef>
          </c:cat>
          <c:val>
            <c:numRef>
              <c:f>Grafovi!$B$28:$B$36</c:f>
              <c:numCache>
                <c:formatCode>#,##0.00</c:formatCode>
                <c:ptCount val="9"/>
                <c:pt idx="0">
                  <c:v>2346500.17</c:v>
                </c:pt>
                <c:pt idx="1">
                  <c:v>897459.62</c:v>
                </c:pt>
                <c:pt idx="2">
                  <c:v>76107.56</c:v>
                </c:pt>
                <c:pt idx="3">
                  <c:v>91786.68</c:v>
                </c:pt>
                <c:pt idx="4">
                  <c:v>0.05</c:v>
                </c:pt>
                <c:pt idx="5">
                  <c:v>270368.53999999998</c:v>
                </c:pt>
                <c:pt idx="6">
                  <c:v>909662.98</c:v>
                </c:pt>
                <c:pt idx="7">
                  <c:v>406875.05</c:v>
                </c:pt>
                <c:pt idx="8">
                  <c:v>285055.7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2-6022-4061-82FE-CC4444A8AEC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#1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D67BFB0-2A63-4778-8114-BF056BB28570}" type="doc">
      <dgm:prSet loTypeId="urn:microsoft.com/office/officeart/2005/8/layout/hierarchy3" loCatId="hierarchy" qsTypeId="urn:microsoft.com/office/officeart/2005/8/quickstyle/simple1#1" qsCatId="simple" csTypeId="urn:microsoft.com/office/officeart/2005/8/colors/accent1_2#1" csCatId="accent1" phldr="1"/>
      <dgm:spPr/>
      <dgm:t>
        <a:bodyPr/>
        <a:lstStyle/>
        <a:p>
          <a:endParaRPr lang="hr-HR"/>
        </a:p>
      </dgm:t>
    </dgm:pt>
    <dgm:pt modelId="{E9C2CB10-5377-450E-8F54-06252BEF0559}">
      <dgm:prSet phldrT="[Tekst]" custT="1"/>
      <dgm:spPr/>
      <dgm:t>
        <a:bodyPr/>
        <a:lstStyle/>
        <a:p>
          <a:r>
            <a:rPr lang="hr-HR" sz="3000"/>
            <a:t>GRAD ŽUPANJA </a:t>
          </a:r>
        </a:p>
        <a:p>
          <a:r>
            <a:rPr lang="hr-HR" sz="3000"/>
            <a:t>PRORAČUN 2026.-2028.</a:t>
          </a:r>
        </a:p>
      </dgm:t>
    </dgm:pt>
    <dgm:pt modelId="{A6A36E23-B388-4B7D-AB59-E6C0D8AAD327}" type="parTrans" cxnId="{AEC3588E-7025-4AAA-891F-C2544B68C71E}">
      <dgm:prSet/>
      <dgm:spPr/>
      <dgm:t>
        <a:bodyPr/>
        <a:lstStyle/>
        <a:p>
          <a:endParaRPr lang="hr-HR"/>
        </a:p>
      </dgm:t>
    </dgm:pt>
    <dgm:pt modelId="{A04D0247-8638-4343-A8D9-537256E5486B}" type="sibTrans" cxnId="{AEC3588E-7025-4AAA-891F-C2544B68C71E}">
      <dgm:prSet/>
      <dgm:spPr/>
      <dgm:t>
        <a:bodyPr/>
        <a:lstStyle/>
        <a:p>
          <a:endParaRPr lang="hr-HR"/>
        </a:p>
      </dgm:t>
    </dgm:pt>
    <dgm:pt modelId="{DD0944AC-4E93-40A7-B082-81F36CB86185}">
      <dgm:prSet phldrT="[Tekst]"/>
      <dgm:spPr/>
      <dgm:t>
        <a:bodyPr/>
        <a:lstStyle/>
        <a:p>
          <a:r>
            <a:rPr lang="hr-HR"/>
            <a:t>Razdjel 010 GRADSKO VIJEĆE ŽUPANJA</a:t>
          </a:r>
        </a:p>
      </dgm:t>
    </dgm:pt>
    <dgm:pt modelId="{706E7110-E748-4666-A288-0C579A6F26D2}" type="parTrans" cxnId="{BAD29744-37FC-4C04-AE3D-3FC2B8EEE974}">
      <dgm:prSet/>
      <dgm:spPr/>
      <dgm:t>
        <a:bodyPr/>
        <a:lstStyle/>
        <a:p>
          <a:endParaRPr lang="hr-HR"/>
        </a:p>
      </dgm:t>
    </dgm:pt>
    <dgm:pt modelId="{41D56E28-F8A2-4E8B-A186-806774FA3CD1}" type="sibTrans" cxnId="{BAD29744-37FC-4C04-AE3D-3FC2B8EEE974}">
      <dgm:prSet/>
      <dgm:spPr/>
      <dgm:t>
        <a:bodyPr/>
        <a:lstStyle/>
        <a:p>
          <a:endParaRPr lang="hr-HR"/>
        </a:p>
      </dgm:t>
    </dgm:pt>
    <dgm:pt modelId="{1FF270ED-E274-4E0D-950B-FD55F2017E3B}">
      <dgm:prSet phldrT="[Tekst]"/>
      <dgm:spPr/>
      <dgm:t>
        <a:bodyPr/>
        <a:lstStyle/>
        <a:p>
          <a:r>
            <a:rPr lang="hr-HR"/>
            <a:t>Glava 10 Gradsko vijeće</a:t>
          </a:r>
        </a:p>
      </dgm:t>
    </dgm:pt>
    <dgm:pt modelId="{748BCEE7-F13A-4F20-8A95-7F22337592F3}" type="parTrans" cxnId="{22FCA2B1-464C-4EA2-90CE-F286549DC866}">
      <dgm:prSet/>
      <dgm:spPr/>
      <dgm:t>
        <a:bodyPr/>
        <a:lstStyle/>
        <a:p>
          <a:endParaRPr lang="hr-HR"/>
        </a:p>
      </dgm:t>
    </dgm:pt>
    <dgm:pt modelId="{A3ECABF9-6E5F-42A7-9465-4AF0D2CE99AB}" type="sibTrans" cxnId="{22FCA2B1-464C-4EA2-90CE-F286549DC866}">
      <dgm:prSet/>
      <dgm:spPr/>
      <dgm:t>
        <a:bodyPr/>
        <a:lstStyle/>
        <a:p>
          <a:endParaRPr lang="hr-HR"/>
        </a:p>
      </dgm:t>
    </dgm:pt>
    <dgm:pt modelId="{00E8B38A-C3A4-4C70-981B-CBFA6D6E2453}">
      <dgm:prSet phldrT="[Tekst]"/>
      <dgm:spPr/>
      <dgm:t>
        <a:bodyPr/>
        <a:lstStyle/>
        <a:p>
          <a:r>
            <a:rPr lang="hr-HR"/>
            <a:t>Razdjel 015 GRADONAČELNIK</a:t>
          </a:r>
        </a:p>
      </dgm:t>
    </dgm:pt>
    <dgm:pt modelId="{E37A1A4B-8B3A-4EA6-AE92-43586EE5F318}" type="parTrans" cxnId="{FABCA375-B855-4807-818D-0B6D1607EE76}">
      <dgm:prSet/>
      <dgm:spPr/>
      <dgm:t>
        <a:bodyPr/>
        <a:lstStyle/>
        <a:p>
          <a:endParaRPr lang="hr-HR"/>
        </a:p>
      </dgm:t>
    </dgm:pt>
    <dgm:pt modelId="{F65A1975-089D-4E86-BCEE-BD97760E42A4}" type="sibTrans" cxnId="{FABCA375-B855-4807-818D-0B6D1607EE76}">
      <dgm:prSet/>
      <dgm:spPr/>
      <dgm:t>
        <a:bodyPr/>
        <a:lstStyle/>
        <a:p>
          <a:endParaRPr lang="hr-HR"/>
        </a:p>
      </dgm:t>
    </dgm:pt>
    <dgm:pt modelId="{0D28F692-B7F7-496D-9D14-4BF46BCA6B5B}">
      <dgm:prSet phldrT="[Tekst]"/>
      <dgm:spPr/>
      <dgm:t>
        <a:bodyPr/>
        <a:lstStyle/>
        <a:p>
          <a:r>
            <a:rPr lang="hr-HR"/>
            <a:t>Glava 10 Gradonačelnik</a:t>
          </a:r>
        </a:p>
      </dgm:t>
    </dgm:pt>
    <dgm:pt modelId="{04B5424F-DACA-44EC-82B2-9328E78B915C}" type="parTrans" cxnId="{78D51671-6662-484C-AAE8-F4A1287E85BA}">
      <dgm:prSet/>
      <dgm:spPr/>
      <dgm:t>
        <a:bodyPr/>
        <a:lstStyle/>
        <a:p>
          <a:endParaRPr lang="hr-HR"/>
        </a:p>
      </dgm:t>
    </dgm:pt>
    <dgm:pt modelId="{62F0547D-365F-48B5-A38E-0D2108F0B2FE}" type="sibTrans" cxnId="{78D51671-6662-484C-AAE8-F4A1287E85BA}">
      <dgm:prSet/>
      <dgm:spPr/>
      <dgm:t>
        <a:bodyPr/>
        <a:lstStyle/>
        <a:p>
          <a:endParaRPr lang="hr-HR"/>
        </a:p>
      </dgm:t>
    </dgm:pt>
    <dgm:pt modelId="{167983FC-6EF5-4430-A4B1-B6C52DB20752}">
      <dgm:prSet phldrT="[Tekst]"/>
      <dgm:spPr/>
      <dgm:t>
        <a:bodyPr/>
        <a:lstStyle/>
        <a:p>
          <a:r>
            <a:rPr lang="hr-HR"/>
            <a:t>Razdjel 016 UPRAVNI ODJEL ZA POSLOVE GRADONAČELNIKA</a:t>
          </a:r>
        </a:p>
      </dgm:t>
    </dgm:pt>
    <dgm:pt modelId="{F99A8355-0595-4B55-9DA0-86A1DA784318}" type="parTrans" cxnId="{D51BE8B3-3685-4B90-AD1B-D605D4275B20}">
      <dgm:prSet/>
      <dgm:spPr/>
      <dgm:t>
        <a:bodyPr/>
        <a:lstStyle/>
        <a:p>
          <a:endParaRPr lang="hr-HR"/>
        </a:p>
      </dgm:t>
    </dgm:pt>
    <dgm:pt modelId="{107E4D1D-4E62-4A5A-B0C1-CE08AD57E0A7}" type="sibTrans" cxnId="{D51BE8B3-3685-4B90-AD1B-D605D4275B20}">
      <dgm:prSet/>
      <dgm:spPr/>
      <dgm:t>
        <a:bodyPr/>
        <a:lstStyle/>
        <a:p>
          <a:endParaRPr lang="hr-HR"/>
        </a:p>
      </dgm:t>
    </dgm:pt>
    <dgm:pt modelId="{33732BD9-9492-44BE-A6DD-9643A5D7F408}">
      <dgm:prSet phldrT="[Tekst]"/>
      <dgm:spPr/>
      <dgm:t>
        <a:bodyPr/>
        <a:lstStyle/>
        <a:p>
          <a:r>
            <a:rPr lang="hr-HR"/>
            <a:t>Glava 10 Upravni odjel za poslove Gradonačelnika</a:t>
          </a:r>
        </a:p>
      </dgm:t>
    </dgm:pt>
    <dgm:pt modelId="{BE3878F1-F1E7-40AA-8BF3-8052ACDF5608}" type="parTrans" cxnId="{766BAA56-B20A-47D4-9883-87561218B76A}">
      <dgm:prSet/>
      <dgm:spPr/>
      <dgm:t>
        <a:bodyPr/>
        <a:lstStyle/>
        <a:p>
          <a:endParaRPr lang="hr-HR"/>
        </a:p>
      </dgm:t>
    </dgm:pt>
    <dgm:pt modelId="{F9AA176A-8476-4A3B-958F-B4125A526495}" type="sibTrans" cxnId="{766BAA56-B20A-47D4-9883-87561218B76A}">
      <dgm:prSet/>
      <dgm:spPr/>
      <dgm:t>
        <a:bodyPr/>
        <a:lstStyle/>
        <a:p>
          <a:endParaRPr lang="hr-HR"/>
        </a:p>
      </dgm:t>
    </dgm:pt>
    <dgm:pt modelId="{08E23D7C-7F31-4960-910C-A6567E9D491E}">
      <dgm:prSet phldrT="[Tekst]"/>
      <dgm:spPr/>
      <dgm:t>
        <a:bodyPr/>
        <a:lstStyle/>
        <a:p>
          <a:r>
            <a:rPr lang="hr-HR"/>
            <a:t>Razdjel 020 GRADSKA SLUŽBA</a:t>
          </a:r>
        </a:p>
      </dgm:t>
    </dgm:pt>
    <dgm:pt modelId="{BA48B659-E1B9-4D17-B8AE-79A6C3E71355}" type="parTrans" cxnId="{01498399-F46C-42BB-A946-A76797FED11A}">
      <dgm:prSet/>
      <dgm:spPr/>
      <dgm:t>
        <a:bodyPr/>
        <a:lstStyle/>
        <a:p>
          <a:endParaRPr lang="hr-HR"/>
        </a:p>
      </dgm:t>
    </dgm:pt>
    <dgm:pt modelId="{084A7A56-A55F-4EA6-98B5-71BCC45839B2}" type="sibTrans" cxnId="{01498399-F46C-42BB-A946-A76797FED11A}">
      <dgm:prSet/>
      <dgm:spPr/>
      <dgm:t>
        <a:bodyPr/>
        <a:lstStyle/>
        <a:p>
          <a:endParaRPr lang="hr-HR"/>
        </a:p>
      </dgm:t>
    </dgm:pt>
    <dgm:pt modelId="{9ED85098-3B7D-46E2-9420-A55800641AAB}">
      <dgm:prSet phldrT="[Tekst]"/>
      <dgm:spPr/>
      <dgm:t>
        <a:bodyPr/>
        <a:lstStyle/>
        <a:p>
          <a:r>
            <a:rPr lang="hr-HR"/>
            <a:t>10 Gradska služba</a:t>
          </a:r>
        </a:p>
      </dgm:t>
    </dgm:pt>
    <dgm:pt modelId="{44249C4E-C951-4533-A635-A019AC913DF9}" type="parTrans" cxnId="{4EE1E15D-179D-4D8D-BBD1-B5EB9A6FBE09}">
      <dgm:prSet/>
      <dgm:spPr/>
      <dgm:t>
        <a:bodyPr/>
        <a:lstStyle/>
        <a:p>
          <a:endParaRPr lang="hr-HR"/>
        </a:p>
      </dgm:t>
    </dgm:pt>
    <dgm:pt modelId="{50A7962B-4C8F-4EB7-BA83-374868F977F2}" type="sibTrans" cxnId="{4EE1E15D-179D-4D8D-BBD1-B5EB9A6FBE09}">
      <dgm:prSet/>
      <dgm:spPr/>
      <dgm:t>
        <a:bodyPr/>
        <a:lstStyle/>
        <a:p>
          <a:endParaRPr lang="hr-HR"/>
        </a:p>
      </dgm:t>
    </dgm:pt>
    <dgm:pt modelId="{82479E19-9188-468B-897D-10BB7DB59D8F}">
      <dgm:prSet phldrT="[Tekst]"/>
      <dgm:spPr/>
      <dgm:t>
        <a:bodyPr/>
        <a:lstStyle/>
        <a:p>
          <a:r>
            <a:rPr lang="hr-HR"/>
            <a:t>025 UPRAVNI ODJEL ZA KOMUNALNO GOSPODARSTVO, PROSTORNO UREĐENJE I GEODETSKE POSLOVE</a:t>
          </a:r>
        </a:p>
      </dgm:t>
    </dgm:pt>
    <dgm:pt modelId="{87067DE8-620E-4530-86A7-C36FD1FCECB3}" type="parTrans" cxnId="{70B93F40-82FC-4992-A61E-FBA8F84AA7B3}">
      <dgm:prSet/>
      <dgm:spPr/>
      <dgm:t>
        <a:bodyPr/>
        <a:lstStyle/>
        <a:p>
          <a:endParaRPr lang="hr-HR"/>
        </a:p>
      </dgm:t>
    </dgm:pt>
    <dgm:pt modelId="{923749C8-F25E-4193-8C9F-CA8A4BA28B5B}" type="sibTrans" cxnId="{70B93F40-82FC-4992-A61E-FBA8F84AA7B3}">
      <dgm:prSet/>
      <dgm:spPr/>
      <dgm:t>
        <a:bodyPr/>
        <a:lstStyle/>
        <a:p>
          <a:endParaRPr lang="hr-HR"/>
        </a:p>
      </dgm:t>
    </dgm:pt>
    <dgm:pt modelId="{8CE687F4-5680-48C2-9D0D-10C661FCA404}">
      <dgm:prSet phldrT="[Tekst]"/>
      <dgm:spPr/>
      <dgm:t>
        <a:bodyPr/>
        <a:lstStyle/>
        <a:p>
          <a:r>
            <a:rPr lang="hr-HR"/>
            <a:t>10 Upravni odjel za komunalno gospodarstvo, prostorno uređenje i geodetske poslove</a:t>
          </a:r>
        </a:p>
      </dgm:t>
    </dgm:pt>
    <dgm:pt modelId="{C98DAF7A-E649-40AB-8EA7-2DB6CD1EA116}" type="parTrans" cxnId="{4D8A850B-D763-4095-B59F-CFBED7227589}">
      <dgm:prSet/>
      <dgm:spPr/>
      <dgm:t>
        <a:bodyPr/>
        <a:lstStyle/>
        <a:p>
          <a:endParaRPr lang="hr-HR"/>
        </a:p>
      </dgm:t>
    </dgm:pt>
    <dgm:pt modelId="{9FAF0B18-089B-4500-8CB9-6E5045D725C9}" type="sibTrans" cxnId="{4D8A850B-D763-4095-B59F-CFBED7227589}">
      <dgm:prSet/>
      <dgm:spPr/>
      <dgm:t>
        <a:bodyPr/>
        <a:lstStyle/>
        <a:p>
          <a:endParaRPr lang="hr-HR"/>
        </a:p>
      </dgm:t>
    </dgm:pt>
    <dgm:pt modelId="{1D6EAB96-97AE-48E0-84E9-03E210D3AA06}">
      <dgm:prSet phldrT="[Tekst]"/>
      <dgm:spPr/>
      <dgm:t>
        <a:bodyPr/>
        <a:lstStyle/>
        <a:p>
          <a:pPr>
            <a:buNone/>
          </a:pPr>
          <a:r>
            <a:rPr lang="hr-HR"/>
            <a:t>030 UPRAVNI ODJEL ZA FINANCIJE</a:t>
          </a:r>
        </a:p>
      </dgm:t>
    </dgm:pt>
    <dgm:pt modelId="{00C3B79B-D55C-42F1-9131-6490ECED3596}" type="parTrans" cxnId="{FF2905A6-C9C7-40F3-9001-6C85D91C6B33}">
      <dgm:prSet/>
      <dgm:spPr/>
      <dgm:t>
        <a:bodyPr/>
        <a:lstStyle/>
        <a:p>
          <a:endParaRPr lang="hr-HR"/>
        </a:p>
      </dgm:t>
    </dgm:pt>
    <dgm:pt modelId="{E91D5556-A87D-40EC-A5F8-BD18F03011E2}" type="sibTrans" cxnId="{FF2905A6-C9C7-40F3-9001-6C85D91C6B33}">
      <dgm:prSet/>
      <dgm:spPr/>
      <dgm:t>
        <a:bodyPr/>
        <a:lstStyle/>
        <a:p>
          <a:endParaRPr lang="hr-HR"/>
        </a:p>
      </dgm:t>
    </dgm:pt>
    <dgm:pt modelId="{3CF36452-F008-4E5E-9492-B9FED6D7635D}">
      <dgm:prSet phldrT="[Tekst]"/>
      <dgm:spPr/>
      <dgm:t>
        <a:bodyPr/>
        <a:lstStyle/>
        <a:p>
          <a:r>
            <a:rPr lang="hr-HR"/>
            <a:t>10 Upravni odjel za financije</a:t>
          </a:r>
        </a:p>
      </dgm:t>
    </dgm:pt>
    <dgm:pt modelId="{4D1FBBC6-A86E-4A21-A2DA-D9CFE5F30486}" type="parTrans" cxnId="{09948A80-13F3-488A-801C-C71A1B3078DE}">
      <dgm:prSet/>
      <dgm:spPr/>
      <dgm:t>
        <a:bodyPr/>
        <a:lstStyle/>
        <a:p>
          <a:endParaRPr lang="hr-HR"/>
        </a:p>
      </dgm:t>
    </dgm:pt>
    <dgm:pt modelId="{B7968A02-85D0-4868-AC25-03DD57A0CFD3}" type="sibTrans" cxnId="{09948A80-13F3-488A-801C-C71A1B3078DE}">
      <dgm:prSet/>
      <dgm:spPr/>
      <dgm:t>
        <a:bodyPr/>
        <a:lstStyle/>
        <a:p>
          <a:endParaRPr lang="hr-HR"/>
        </a:p>
      </dgm:t>
    </dgm:pt>
    <dgm:pt modelId="{C876E33A-C571-4F6A-B9B4-93688C1BFDEC}">
      <dgm:prSet phldrT="[Tekst]"/>
      <dgm:spPr/>
      <dgm:t>
        <a:bodyPr/>
        <a:lstStyle/>
        <a:p>
          <a:r>
            <a:rPr lang="hr-HR"/>
            <a:t>Glava 30 Gradska uprava</a:t>
          </a:r>
        </a:p>
      </dgm:t>
    </dgm:pt>
    <dgm:pt modelId="{B23CC9CB-C7FD-4A2D-B485-60EAFDB88CC0}" type="parTrans" cxnId="{F5674A5E-2B3C-4C20-84BD-1ABB309D3938}">
      <dgm:prSet/>
      <dgm:spPr/>
      <dgm:t>
        <a:bodyPr/>
        <a:lstStyle/>
        <a:p>
          <a:endParaRPr lang="hr-HR"/>
        </a:p>
      </dgm:t>
    </dgm:pt>
    <dgm:pt modelId="{9AD0E489-1E1D-4CA0-BFC9-8E5CA917E66A}" type="sibTrans" cxnId="{F5674A5E-2B3C-4C20-84BD-1ABB309D3938}">
      <dgm:prSet/>
      <dgm:spPr/>
      <dgm:t>
        <a:bodyPr/>
        <a:lstStyle/>
        <a:p>
          <a:endParaRPr lang="hr-HR"/>
        </a:p>
      </dgm:t>
    </dgm:pt>
    <dgm:pt modelId="{02A76F15-E8B0-4D88-B447-35034DE8CF76}">
      <dgm:prSet phldrT="[Tekst]"/>
      <dgm:spPr/>
      <dgm:t>
        <a:bodyPr/>
        <a:lstStyle/>
        <a:p>
          <a:r>
            <a:rPr lang="hr-HR"/>
            <a:t>20 Obrazovanje</a:t>
          </a:r>
        </a:p>
      </dgm:t>
    </dgm:pt>
    <dgm:pt modelId="{0A168A14-1697-42C3-98D8-DEAED0BED677}" type="parTrans" cxnId="{0C8E12DA-2AEC-4EB8-BE33-058652BF6E91}">
      <dgm:prSet/>
      <dgm:spPr/>
      <dgm:t>
        <a:bodyPr/>
        <a:lstStyle/>
        <a:p>
          <a:endParaRPr lang="hr-HR"/>
        </a:p>
      </dgm:t>
    </dgm:pt>
    <dgm:pt modelId="{B060AC24-2267-44FC-B565-0B04DA3D2A85}" type="sibTrans" cxnId="{0C8E12DA-2AEC-4EB8-BE33-058652BF6E91}">
      <dgm:prSet/>
      <dgm:spPr/>
      <dgm:t>
        <a:bodyPr/>
        <a:lstStyle/>
        <a:p>
          <a:endParaRPr lang="hr-HR"/>
        </a:p>
      </dgm:t>
    </dgm:pt>
    <dgm:pt modelId="{C4004BE4-B14A-4831-A939-9DE98086982D}">
      <dgm:prSet phldrT="[Tekst]"/>
      <dgm:spPr/>
      <dgm:t>
        <a:bodyPr/>
        <a:lstStyle/>
        <a:p>
          <a:r>
            <a:rPr lang="hr-HR"/>
            <a:t>30 VRTIĆI</a:t>
          </a:r>
        </a:p>
      </dgm:t>
    </dgm:pt>
    <dgm:pt modelId="{FAF1165D-F5DB-4363-A195-FF45C9C4B91F}" type="parTrans" cxnId="{F941A031-CF36-484B-828F-FBE23D6CC826}">
      <dgm:prSet/>
      <dgm:spPr/>
      <dgm:t>
        <a:bodyPr/>
        <a:lstStyle/>
        <a:p>
          <a:endParaRPr lang="hr-HR"/>
        </a:p>
      </dgm:t>
    </dgm:pt>
    <dgm:pt modelId="{F20059CA-BB30-4588-92EB-B972A728B775}" type="sibTrans" cxnId="{F941A031-CF36-484B-828F-FBE23D6CC826}">
      <dgm:prSet/>
      <dgm:spPr/>
      <dgm:t>
        <a:bodyPr/>
        <a:lstStyle/>
        <a:p>
          <a:endParaRPr lang="hr-HR"/>
        </a:p>
      </dgm:t>
    </dgm:pt>
    <dgm:pt modelId="{7968BF9B-92DD-476A-A901-AD91EC8506AC}">
      <dgm:prSet phldrT="[Tekst]"/>
      <dgm:spPr/>
      <dgm:t>
        <a:bodyPr/>
        <a:lstStyle/>
        <a:p>
          <a:r>
            <a:rPr lang="hr-HR"/>
            <a:t>40 Kultura</a:t>
          </a:r>
        </a:p>
      </dgm:t>
    </dgm:pt>
    <dgm:pt modelId="{72DC2C69-11A7-45A0-A6C7-AE129CA8EE58}" type="parTrans" cxnId="{136AD9C7-41F6-4702-8AC4-859E7FE83519}">
      <dgm:prSet/>
      <dgm:spPr/>
      <dgm:t>
        <a:bodyPr/>
        <a:lstStyle/>
        <a:p>
          <a:endParaRPr lang="hr-HR"/>
        </a:p>
      </dgm:t>
    </dgm:pt>
    <dgm:pt modelId="{3D318D43-3CA7-4B6D-BE12-6D415AD74886}" type="sibTrans" cxnId="{136AD9C7-41F6-4702-8AC4-859E7FE83519}">
      <dgm:prSet/>
      <dgm:spPr/>
      <dgm:t>
        <a:bodyPr/>
        <a:lstStyle/>
        <a:p>
          <a:endParaRPr lang="hr-HR"/>
        </a:p>
      </dgm:t>
    </dgm:pt>
    <dgm:pt modelId="{35AEE9D0-B619-4444-AB89-033D4A0DB440}">
      <dgm:prSet phldrT="[Tekst]"/>
      <dgm:spPr/>
      <dgm:t>
        <a:bodyPr/>
        <a:lstStyle/>
        <a:p>
          <a:r>
            <a:rPr lang="hr-HR"/>
            <a:t>70 Javni red i sigurnost</a:t>
          </a:r>
        </a:p>
      </dgm:t>
    </dgm:pt>
    <dgm:pt modelId="{3A0C770C-EA5F-41A5-9851-DAFB440B9D21}" type="parTrans" cxnId="{07EB6842-4649-4622-8678-1AD326852733}">
      <dgm:prSet/>
      <dgm:spPr/>
      <dgm:t>
        <a:bodyPr/>
        <a:lstStyle/>
        <a:p>
          <a:endParaRPr lang="hr-HR"/>
        </a:p>
      </dgm:t>
    </dgm:pt>
    <dgm:pt modelId="{32B14D17-A7A2-4B8E-95BC-8D3FC45943F1}" type="sibTrans" cxnId="{07EB6842-4649-4622-8678-1AD326852733}">
      <dgm:prSet/>
      <dgm:spPr/>
      <dgm:t>
        <a:bodyPr/>
        <a:lstStyle/>
        <a:p>
          <a:endParaRPr lang="hr-HR"/>
        </a:p>
      </dgm:t>
    </dgm:pt>
    <dgm:pt modelId="{EBCA2D72-BE79-4AAF-9A37-47AEE8D167BC}">
      <dgm:prSet phldrT="[Tekst]"/>
      <dgm:spPr/>
      <dgm:t>
        <a:bodyPr/>
        <a:lstStyle/>
        <a:p>
          <a:r>
            <a:rPr lang="hr-HR"/>
            <a:t>20 Komunalna naknada</a:t>
          </a:r>
        </a:p>
      </dgm:t>
    </dgm:pt>
    <dgm:pt modelId="{1DA0C457-D45C-484B-97D5-2BED758760B4}" type="parTrans" cxnId="{62AA8356-327A-46A2-BEAD-AC5EF3DEFD82}">
      <dgm:prSet/>
      <dgm:spPr/>
      <dgm:t>
        <a:bodyPr/>
        <a:lstStyle/>
        <a:p>
          <a:endParaRPr lang="hr-HR"/>
        </a:p>
      </dgm:t>
    </dgm:pt>
    <dgm:pt modelId="{9031C982-2F6B-4E9A-93D1-9CCCAD059855}" type="sibTrans" cxnId="{62AA8356-327A-46A2-BEAD-AC5EF3DEFD82}">
      <dgm:prSet/>
      <dgm:spPr/>
      <dgm:t>
        <a:bodyPr/>
        <a:lstStyle/>
        <a:p>
          <a:endParaRPr lang="hr-HR"/>
        </a:p>
      </dgm:t>
    </dgm:pt>
    <dgm:pt modelId="{F4A354E2-5662-4073-8DF1-FAB69B287718}">
      <dgm:prSet phldrT="[Tekst]"/>
      <dgm:spPr/>
      <dgm:t>
        <a:bodyPr/>
        <a:lstStyle/>
        <a:p>
          <a:r>
            <a:rPr lang="hr-HR"/>
            <a:t>30 Komunalana djelatnost, izgradnja komunalne infrastrukture</a:t>
          </a:r>
        </a:p>
      </dgm:t>
    </dgm:pt>
    <dgm:pt modelId="{701B1291-DA12-49C8-8483-BBE07D274659}" type="parTrans" cxnId="{EEB3311F-CE89-4687-ACAC-123CA023A790}">
      <dgm:prSet/>
      <dgm:spPr/>
      <dgm:t>
        <a:bodyPr/>
        <a:lstStyle/>
        <a:p>
          <a:endParaRPr lang="hr-HR"/>
        </a:p>
      </dgm:t>
    </dgm:pt>
    <dgm:pt modelId="{9DCD8C3E-C8EA-45E4-92CD-E2DB31B35BC2}" type="sibTrans" cxnId="{EEB3311F-CE89-4687-ACAC-123CA023A790}">
      <dgm:prSet/>
      <dgm:spPr/>
      <dgm:t>
        <a:bodyPr/>
        <a:lstStyle/>
        <a:p>
          <a:endParaRPr lang="hr-HR"/>
        </a:p>
      </dgm:t>
    </dgm:pt>
    <dgm:pt modelId="{BA537F17-204A-4A3D-A92E-F40E62E10D10}">
      <dgm:prSet phldrT="[Tekst]"/>
      <dgm:spPr/>
      <dgm:t>
        <a:bodyPr/>
        <a:lstStyle/>
        <a:p>
          <a:r>
            <a:rPr lang="hr-HR"/>
            <a:t>50 Prostorno uređenje i zaštita okoliša</a:t>
          </a:r>
        </a:p>
      </dgm:t>
    </dgm:pt>
    <dgm:pt modelId="{4C6A68AF-169E-4E5D-AEA8-DE585FCBD67F}" type="parTrans" cxnId="{EE3A5B2E-5324-4588-99F7-EF344F6438A7}">
      <dgm:prSet/>
      <dgm:spPr/>
      <dgm:t>
        <a:bodyPr/>
        <a:lstStyle/>
        <a:p>
          <a:endParaRPr lang="hr-HR"/>
        </a:p>
      </dgm:t>
    </dgm:pt>
    <dgm:pt modelId="{1832D352-639A-4E1A-9C83-738B1A16735F}" type="sibTrans" cxnId="{EE3A5B2E-5324-4588-99F7-EF344F6438A7}">
      <dgm:prSet/>
      <dgm:spPr/>
      <dgm:t>
        <a:bodyPr/>
        <a:lstStyle/>
        <a:p>
          <a:endParaRPr lang="hr-HR"/>
        </a:p>
      </dgm:t>
    </dgm:pt>
    <dgm:pt modelId="{A3C54393-7893-4C79-9575-0A08C1EC487C}" type="pres">
      <dgm:prSet presAssocID="{5D67BFB0-2A63-4778-8114-BF056BB28570}" presName="diagram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088D5E7E-7480-4C8D-B004-F2DE425268FF}" type="pres">
      <dgm:prSet presAssocID="{E9C2CB10-5377-450E-8F54-06252BEF0559}" presName="root" presStyleCnt="0"/>
      <dgm:spPr/>
    </dgm:pt>
    <dgm:pt modelId="{00DCEBAF-1AD8-46BF-BBBB-4F2AB240CAC7}" type="pres">
      <dgm:prSet presAssocID="{E9C2CB10-5377-450E-8F54-06252BEF0559}" presName="rootComposite" presStyleCnt="0"/>
      <dgm:spPr/>
    </dgm:pt>
    <dgm:pt modelId="{C540B972-B0C4-4FD2-AE0E-686CAD4A674F}" type="pres">
      <dgm:prSet presAssocID="{E9C2CB10-5377-450E-8F54-06252BEF0559}" presName="rootText" presStyleLbl="node1" presStyleIdx="0" presStyleCnt="1" custScaleX="208640" custScaleY="136437" custLinFactNeighborX="14341" custLinFactNeighborY="-2868"/>
      <dgm:spPr/>
    </dgm:pt>
    <dgm:pt modelId="{E512AA83-9025-4139-8C7A-1E1A63BBE003}" type="pres">
      <dgm:prSet presAssocID="{E9C2CB10-5377-450E-8F54-06252BEF0559}" presName="rootConnector" presStyleLbl="node1" presStyleIdx="0" presStyleCnt="1"/>
      <dgm:spPr/>
    </dgm:pt>
    <dgm:pt modelId="{2B2E9250-5581-4310-BB56-2AC7ACDFBAD8}" type="pres">
      <dgm:prSet presAssocID="{E9C2CB10-5377-450E-8F54-06252BEF0559}" presName="childShape" presStyleCnt="0"/>
      <dgm:spPr/>
    </dgm:pt>
    <dgm:pt modelId="{F4DBDFCD-EB4B-4DB6-9DAF-594759310D72}" type="pres">
      <dgm:prSet presAssocID="{706E7110-E748-4666-A288-0C579A6F26D2}" presName="Name13" presStyleLbl="parChTrans1D2" presStyleIdx="0" presStyleCnt="6"/>
      <dgm:spPr/>
    </dgm:pt>
    <dgm:pt modelId="{26083D00-F786-4664-A717-D0C3D0347B51}" type="pres">
      <dgm:prSet presAssocID="{DD0944AC-4E93-40A7-B082-81F36CB86185}" presName="childText" presStyleLbl="bgAcc1" presStyleIdx="0" presStyleCnt="6" custScaleX="232184" custScaleY="33756" custLinFactNeighborX="3826" custLinFactNeighborY="-1577">
        <dgm:presLayoutVars>
          <dgm:bulletEnabled val="1"/>
        </dgm:presLayoutVars>
      </dgm:prSet>
      <dgm:spPr/>
    </dgm:pt>
    <dgm:pt modelId="{4B598647-B654-4C4A-866E-E87B07662C13}" type="pres">
      <dgm:prSet presAssocID="{E37A1A4B-8B3A-4EA6-AE92-43586EE5F318}" presName="Name13" presStyleLbl="parChTrans1D2" presStyleIdx="1" presStyleCnt="6"/>
      <dgm:spPr/>
    </dgm:pt>
    <dgm:pt modelId="{4CE3CB6D-6D73-4351-9AB9-F5732A12AA03}" type="pres">
      <dgm:prSet presAssocID="{00E8B38A-C3A4-4C70-981B-CBFA6D6E2453}" presName="childText" presStyleLbl="bgAcc1" presStyleIdx="1" presStyleCnt="6" custScaleX="231609" custScaleY="46497" custLinFactNeighborX="3826" custLinFactNeighborY="-1530">
        <dgm:presLayoutVars>
          <dgm:bulletEnabled val="1"/>
        </dgm:presLayoutVars>
      </dgm:prSet>
      <dgm:spPr/>
    </dgm:pt>
    <dgm:pt modelId="{3A502D5D-B1DC-466F-84A3-6CB05402DE49}" type="pres">
      <dgm:prSet presAssocID="{F99A8355-0595-4B55-9DA0-86A1DA784318}" presName="Name13" presStyleLbl="parChTrans1D2" presStyleIdx="2" presStyleCnt="6"/>
      <dgm:spPr/>
    </dgm:pt>
    <dgm:pt modelId="{B6F327C7-A99A-4D38-88F6-2C1B2639635E}" type="pres">
      <dgm:prSet presAssocID="{167983FC-6EF5-4430-A4B1-B6C52DB20752}" presName="childText" presStyleLbl="bgAcc1" presStyleIdx="2" presStyleCnt="6" custScaleX="231354" custScaleY="34781" custLinFactNeighborX="3826" custLinFactNeighborY="-765">
        <dgm:presLayoutVars>
          <dgm:bulletEnabled val="1"/>
        </dgm:presLayoutVars>
      </dgm:prSet>
      <dgm:spPr/>
    </dgm:pt>
    <dgm:pt modelId="{7C53577B-57A5-434F-B8AD-73D003995C94}" type="pres">
      <dgm:prSet presAssocID="{BA48B659-E1B9-4D17-B8AE-79A6C3E71355}" presName="Name13" presStyleLbl="parChTrans1D2" presStyleIdx="3" presStyleCnt="6"/>
      <dgm:spPr/>
    </dgm:pt>
    <dgm:pt modelId="{AD950E07-0A01-4097-9BA8-626AEA8790AB}" type="pres">
      <dgm:prSet presAssocID="{08E23D7C-7F31-4960-910C-A6567E9D491E}" presName="childText" presStyleLbl="bgAcc1" presStyleIdx="3" presStyleCnt="6" custScaleX="231717" custScaleY="82511" custLinFactNeighborX="3915" custLinFactNeighborY="1716">
        <dgm:presLayoutVars>
          <dgm:bulletEnabled val="1"/>
        </dgm:presLayoutVars>
      </dgm:prSet>
      <dgm:spPr/>
    </dgm:pt>
    <dgm:pt modelId="{CD39AE3F-1CE1-4B85-82AF-EE21F8EB6492}" type="pres">
      <dgm:prSet presAssocID="{87067DE8-620E-4530-86A7-C36FD1FCECB3}" presName="Name13" presStyleLbl="parChTrans1D2" presStyleIdx="4" presStyleCnt="6"/>
      <dgm:spPr/>
    </dgm:pt>
    <dgm:pt modelId="{FC682BC6-12D3-459F-BA72-18586409DC0D}" type="pres">
      <dgm:prSet presAssocID="{82479E19-9188-468B-897D-10BB7DB59D8F}" presName="childText" presStyleLbl="bgAcc1" presStyleIdx="4" presStyleCnt="6" custScaleX="232843" custScaleY="81108" custLinFactNeighborX="3255" custLinFactNeighborY="-1488">
        <dgm:presLayoutVars>
          <dgm:bulletEnabled val="1"/>
        </dgm:presLayoutVars>
      </dgm:prSet>
      <dgm:spPr/>
    </dgm:pt>
    <dgm:pt modelId="{46A2D205-F8DF-49BF-9BD3-70BE997C5FC9}" type="pres">
      <dgm:prSet presAssocID="{00C3B79B-D55C-42F1-9131-6490ECED3596}" presName="Name13" presStyleLbl="parChTrans1D2" presStyleIdx="5" presStyleCnt="6"/>
      <dgm:spPr/>
    </dgm:pt>
    <dgm:pt modelId="{6060D8DF-EB59-4A12-ABD3-122E6BE08C46}" type="pres">
      <dgm:prSet presAssocID="{1D6EAB96-97AE-48E0-84E9-03E210D3AA06}" presName="childText" presStyleLbl="bgAcc1" presStyleIdx="5" presStyleCnt="6" custScaleX="233652" custScaleY="33369">
        <dgm:presLayoutVars>
          <dgm:bulletEnabled val="1"/>
        </dgm:presLayoutVars>
      </dgm:prSet>
      <dgm:spPr/>
    </dgm:pt>
  </dgm:ptLst>
  <dgm:cxnLst>
    <dgm:cxn modelId="{D5E91B00-31E4-498A-A23B-2191DF5D00D1}" type="presOf" srcId="{C4004BE4-B14A-4831-A939-9DE98086982D}" destId="{AD950E07-0A01-4097-9BA8-626AEA8790AB}" srcOrd="0" destOrd="3" presId="urn:microsoft.com/office/officeart/2005/8/layout/hierarchy3"/>
    <dgm:cxn modelId="{4D8A850B-D763-4095-B59F-CFBED7227589}" srcId="{82479E19-9188-468B-897D-10BB7DB59D8F}" destId="{8CE687F4-5680-48C2-9D0D-10C661FCA404}" srcOrd="0" destOrd="0" parTransId="{C98DAF7A-E649-40AB-8EA7-2DB6CD1EA116}" sibTransId="{9FAF0B18-089B-4500-8CB9-6E5045D725C9}"/>
    <dgm:cxn modelId="{E21FA00F-B4E6-4CB4-B8A1-A35509024CF5}" type="presOf" srcId="{87067DE8-620E-4530-86A7-C36FD1FCECB3}" destId="{CD39AE3F-1CE1-4B85-82AF-EE21F8EB6492}" srcOrd="0" destOrd="0" presId="urn:microsoft.com/office/officeart/2005/8/layout/hierarchy3"/>
    <dgm:cxn modelId="{E8BA5013-1E8C-4448-A432-35F768C71C2C}" type="presOf" srcId="{8CE687F4-5680-48C2-9D0D-10C661FCA404}" destId="{FC682BC6-12D3-459F-BA72-18586409DC0D}" srcOrd="0" destOrd="1" presId="urn:microsoft.com/office/officeart/2005/8/layout/hierarchy3"/>
    <dgm:cxn modelId="{EBEAD214-9FA0-404F-9654-776F9BB236F4}" type="presOf" srcId="{5D67BFB0-2A63-4778-8114-BF056BB28570}" destId="{A3C54393-7893-4C79-9575-0A08C1EC487C}" srcOrd="0" destOrd="0" presId="urn:microsoft.com/office/officeart/2005/8/layout/hierarchy3"/>
    <dgm:cxn modelId="{ED830219-568C-4F2F-9305-D69ED6370F60}" type="presOf" srcId="{E37A1A4B-8B3A-4EA6-AE92-43586EE5F318}" destId="{4B598647-B654-4C4A-866E-E87B07662C13}" srcOrd="0" destOrd="0" presId="urn:microsoft.com/office/officeart/2005/8/layout/hierarchy3"/>
    <dgm:cxn modelId="{DC727F19-DF57-4DD5-B5D6-153E27AC9212}" type="presOf" srcId="{E9C2CB10-5377-450E-8F54-06252BEF0559}" destId="{E512AA83-9025-4139-8C7A-1E1A63BBE003}" srcOrd="1" destOrd="0" presId="urn:microsoft.com/office/officeart/2005/8/layout/hierarchy3"/>
    <dgm:cxn modelId="{9D71F519-D955-4718-ADDD-B4A108EA4870}" type="presOf" srcId="{1FF270ED-E274-4E0D-950B-FD55F2017E3B}" destId="{26083D00-F786-4664-A717-D0C3D0347B51}" srcOrd="0" destOrd="1" presId="urn:microsoft.com/office/officeart/2005/8/layout/hierarchy3"/>
    <dgm:cxn modelId="{EEB3311F-CE89-4687-ACAC-123CA023A790}" srcId="{82479E19-9188-468B-897D-10BB7DB59D8F}" destId="{F4A354E2-5662-4073-8DF1-FAB69B287718}" srcOrd="2" destOrd="0" parTransId="{701B1291-DA12-49C8-8483-BBE07D274659}" sibTransId="{9DCD8C3E-C8EA-45E4-92CD-E2DB31B35BC2}"/>
    <dgm:cxn modelId="{EE3A5B2E-5324-4588-99F7-EF344F6438A7}" srcId="{82479E19-9188-468B-897D-10BB7DB59D8F}" destId="{BA537F17-204A-4A3D-A92E-F40E62E10D10}" srcOrd="3" destOrd="0" parTransId="{4C6A68AF-169E-4E5D-AEA8-DE585FCBD67F}" sibTransId="{1832D352-639A-4E1A-9C83-738B1A16735F}"/>
    <dgm:cxn modelId="{81DA992E-AA50-4ED5-B348-E819D7C04538}" type="presOf" srcId="{0D28F692-B7F7-496D-9D14-4BF46BCA6B5B}" destId="{4CE3CB6D-6D73-4351-9AB9-F5732A12AA03}" srcOrd="0" destOrd="1" presId="urn:microsoft.com/office/officeart/2005/8/layout/hierarchy3"/>
    <dgm:cxn modelId="{B4461830-F967-4EEE-AC02-64229EAF1C47}" type="presOf" srcId="{706E7110-E748-4666-A288-0C579A6F26D2}" destId="{F4DBDFCD-EB4B-4DB6-9DAF-594759310D72}" srcOrd="0" destOrd="0" presId="urn:microsoft.com/office/officeart/2005/8/layout/hierarchy3"/>
    <dgm:cxn modelId="{F941A031-CF36-484B-828F-FBE23D6CC826}" srcId="{08E23D7C-7F31-4960-910C-A6567E9D491E}" destId="{C4004BE4-B14A-4831-A939-9DE98086982D}" srcOrd="2" destOrd="0" parTransId="{FAF1165D-F5DB-4363-A195-FF45C9C4B91F}" sibTransId="{F20059CA-BB30-4588-92EB-B972A728B775}"/>
    <dgm:cxn modelId="{A7BF9936-B63E-4843-AF5F-A9D122A92CD1}" type="presOf" srcId="{9ED85098-3B7D-46E2-9420-A55800641AAB}" destId="{AD950E07-0A01-4097-9BA8-626AEA8790AB}" srcOrd="0" destOrd="1" presId="urn:microsoft.com/office/officeart/2005/8/layout/hierarchy3"/>
    <dgm:cxn modelId="{DAE98A38-7311-4906-811D-8FB1F44740DC}" type="presOf" srcId="{35AEE9D0-B619-4444-AB89-033D4A0DB440}" destId="{AD950E07-0A01-4097-9BA8-626AEA8790AB}" srcOrd="0" destOrd="5" presId="urn:microsoft.com/office/officeart/2005/8/layout/hierarchy3"/>
    <dgm:cxn modelId="{AE96053D-D471-4780-A4E7-076881F93266}" type="presOf" srcId="{33732BD9-9492-44BE-A6DD-9643A5D7F408}" destId="{B6F327C7-A99A-4D38-88F6-2C1B2639635E}" srcOrd="0" destOrd="1" presId="urn:microsoft.com/office/officeart/2005/8/layout/hierarchy3"/>
    <dgm:cxn modelId="{70B93F40-82FC-4992-A61E-FBA8F84AA7B3}" srcId="{E9C2CB10-5377-450E-8F54-06252BEF0559}" destId="{82479E19-9188-468B-897D-10BB7DB59D8F}" srcOrd="4" destOrd="0" parTransId="{87067DE8-620E-4530-86A7-C36FD1FCECB3}" sibTransId="{923749C8-F25E-4193-8C9F-CA8A4BA28B5B}"/>
    <dgm:cxn modelId="{4EE1E15D-179D-4D8D-BBD1-B5EB9A6FBE09}" srcId="{08E23D7C-7F31-4960-910C-A6567E9D491E}" destId="{9ED85098-3B7D-46E2-9420-A55800641AAB}" srcOrd="0" destOrd="0" parTransId="{44249C4E-C951-4533-A635-A019AC913DF9}" sibTransId="{50A7962B-4C8F-4EB7-BA83-374868F977F2}"/>
    <dgm:cxn modelId="{F5674A5E-2B3C-4C20-84BD-1ABB309D3938}" srcId="{00E8B38A-C3A4-4C70-981B-CBFA6D6E2453}" destId="{C876E33A-C571-4F6A-B9B4-93688C1BFDEC}" srcOrd="1" destOrd="0" parTransId="{B23CC9CB-C7FD-4A2D-B485-60EAFDB88CC0}" sibTransId="{9AD0E489-1E1D-4CA0-BFC9-8E5CA917E66A}"/>
    <dgm:cxn modelId="{07EB6842-4649-4622-8678-1AD326852733}" srcId="{08E23D7C-7F31-4960-910C-A6567E9D491E}" destId="{35AEE9D0-B619-4444-AB89-033D4A0DB440}" srcOrd="4" destOrd="0" parTransId="{3A0C770C-EA5F-41A5-9851-DAFB440B9D21}" sibTransId="{32B14D17-A7A2-4B8E-95BC-8D3FC45943F1}"/>
    <dgm:cxn modelId="{BAD29744-37FC-4C04-AE3D-3FC2B8EEE974}" srcId="{E9C2CB10-5377-450E-8F54-06252BEF0559}" destId="{DD0944AC-4E93-40A7-B082-81F36CB86185}" srcOrd="0" destOrd="0" parTransId="{706E7110-E748-4666-A288-0C579A6F26D2}" sibTransId="{41D56E28-F8A2-4E8B-A186-806774FA3CD1}"/>
    <dgm:cxn modelId="{50232D49-8562-481E-A789-08E24E48E56C}" type="presOf" srcId="{E9C2CB10-5377-450E-8F54-06252BEF0559}" destId="{C540B972-B0C4-4FD2-AE0E-686CAD4A674F}" srcOrd="0" destOrd="0" presId="urn:microsoft.com/office/officeart/2005/8/layout/hierarchy3"/>
    <dgm:cxn modelId="{73D2B169-B0C4-4F92-98B7-106A2C23F98D}" type="presOf" srcId="{1D6EAB96-97AE-48E0-84E9-03E210D3AA06}" destId="{6060D8DF-EB59-4A12-ABD3-122E6BE08C46}" srcOrd="0" destOrd="0" presId="urn:microsoft.com/office/officeart/2005/8/layout/hierarchy3"/>
    <dgm:cxn modelId="{66B57F4E-004E-4E0E-A39A-4A7CB40F3BB7}" type="presOf" srcId="{02A76F15-E8B0-4D88-B447-35034DE8CF76}" destId="{AD950E07-0A01-4097-9BA8-626AEA8790AB}" srcOrd="0" destOrd="2" presId="urn:microsoft.com/office/officeart/2005/8/layout/hierarchy3"/>
    <dgm:cxn modelId="{51CBEA4F-9379-45CF-8C9B-04A67B9D1D07}" type="presOf" srcId="{BA48B659-E1B9-4D17-B8AE-79A6C3E71355}" destId="{7C53577B-57A5-434F-B8AD-73D003995C94}" srcOrd="0" destOrd="0" presId="urn:microsoft.com/office/officeart/2005/8/layout/hierarchy3"/>
    <dgm:cxn modelId="{78D51671-6662-484C-AAE8-F4A1287E85BA}" srcId="{00E8B38A-C3A4-4C70-981B-CBFA6D6E2453}" destId="{0D28F692-B7F7-496D-9D14-4BF46BCA6B5B}" srcOrd="0" destOrd="0" parTransId="{04B5424F-DACA-44EC-82B2-9328E78B915C}" sibTransId="{62F0547D-365F-48B5-A38E-0D2108F0B2FE}"/>
    <dgm:cxn modelId="{2BE62471-98F1-4C67-9F1B-08018E1A7D30}" type="presOf" srcId="{82479E19-9188-468B-897D-10BB7DB59D8F}" destId="{FC682BC6-12D3-459F-BA72-18586409DC0D}" srcOrd="0" destOrd="0" presId="urn:microsoft.com/office/officeart/2005/8/layout/hierarchy3"/>
    <dgm:cxn modelId="{FABCA375-B855-4807-818D-0B6D1607EE76}" srcId="{E9C2CB10-5377-450E-8F54-06252BEF0559}" destId="{00E8B38A-C3A4-4C70-981B-CBFA6D6E2453}" srcOrd="1" destOrd="0" parTransId="{E37A1A4B-8B3A-4EA6-AE92-43586EE5F318}" sibTransId="{F65A1975-089D-4E86-BCEE-BD97760E42A4}"/>
    <dgm:cxn modelId="{62AA8356-327A-46A2-BEAD-AC5EF3DEFD82}" srcId="{82479E19-9188-468B-897D-10BB7DB59D8F}" destId="{EBCA2D72-BE79-4AAF-9A37-47AEE8D167BC}" srcOrd="1" destOrd="0" parTransId="{1DA0C457-D45C-484B-97D5-2BED758760B4}" sibTransId="{9031C982-2F6B-4E9A-93D1-9CCCAD059855}"/>
    <dgm:cxn modelId="{766BAA56-B20A-47D4-9883-87561218B76A}" srcId="{167983FC-6EF5-4430-A4B1-B6C52DB20752}" destId="{33732BD9-9492-44BE-A6DD-9643A5D7F408}" srcOrd="0" destOrd="0" parTransId="{BE3878F1-F1E7-40AA-8BF3-8052ACDF5608}" sibTransId="{F9AA176A-8476-4A3B-958F-B4125A526495}"/>
    <dgm:cxn modelId="{09948A80-13F3-488A-801C-C71A1B3078DE}" srcId="{1D6EAB96-97AE-48E0-84E9-03E210D3AA06}" destId="{3CF36452-F008-4E5E-9492-B9FED6D7635D}" srcOrd="0" destOrd="0" parTransId="{4D1FBBC6-A86E-4A21-A2DA-D9CFE5F30486}" sibTransId="{B7968A02-85D0-4868-AC25-03DD57A0CFD3}"/>
    <dgm:cxn modelId="{0B1DC785-6E26-4C51-AB89-0418A97C59D8}" type="presOf" srcId="{167983FC-6EF5-4430-A4B1-B6C52DB20752}" destId="{B6F327C7-A99A-4D38-88F6-2C1B2639635E}" srcOrd="0" destOrd="0" presId="urn:microsoft.com/office/officeart/2005/8/layout/hierarchy3"/>
    <dgm:cxn modelId="{CCF40A8A-6A11-4FD0-9A10-EFE2ECBAD9FA}" type="presOf" srcId="{EBCA2D72-BE79-4AAF-9A37-47AEE8D167BC}" destId="{FC682BC6-12D3-459F-BA72-18586409DC0D}" srcOrd="0" destOrd="2" presId="urn:microsoft.com/office/officeart/2005/8/layout/hierarchy3"/>
    <dgm:cxn modelId="{AEC3588E-7025-4AAA-891F-C2544B68C71E}" srcId="{5D67BFB0-2A63-4778-8114-BF056BB28570}" destId="{E9C2CB10-5377-450E-8F54-06252BEF0559}" srcOrd="0" destOrd="0" parTransId="{A6A36E23-B388-4B7D-AB59-E6C0D8AAD327}" sibTransId="{A04D0247-8638-4343-A8D9-537256E5486B}"/>
    <dgm:cxn modelId="{01498399-F46C-42BB-A946-A76797FED11A}" srcId="{E9C2CB10-5377-450E-8F54-06252BEF0559}" destId="{08E23D7C-7F31-4960-910C-A6567E9D491E}" srcOrd="3" destOrd="0" parTransId="{BA48B659-E1B9-4D17-B8AE-79A6C3E71355}" sibTransId="{084A7A56-A55F-4EA6-98B5-71BCC45839B2}"/>
    <dgm:cxn modelId="{94F1059F-1363-449D-8B27-CB2E29CBFAD5}" type="presOf" srcId="{00E8B38A-C3A4-4C70-981B-CBFA6D6E2453}" destId="{4CE3CB6D-6D73-4351-9AB9-F5732A12AA03}" srcOrd="0" destOrd="0" presId="urn:microsoft.com/office/officeart/2005/8/layout/hierarchy3"/>
    <dgm:cxn modelId="{FF2905A6-C9C7-40F3-9001-6C85D91C6B33}" srcId="{E9C2CB10-5377-450E-8F54-06252BEF0559}" destId="{1D6EAB96-97AE-48E0-84E9-03E210D3AA06}" srcOrd="5" destOrd="0" parTransId="{00C3B79B-D55C-42F1-9131-6490ECED3596}" sibTransId="{E91D5556-A87D-40EC-A5F8-BD18F03011E2}"/>
    <dgm:cxn modelId="{BC9BC4AD-546E-498B-8C98-61D2C67096CF}" type="presOf" srcId="{3CF36452-F008-4E5E-9492-B9FED6D7635D}" destId="{6060D8DF-EB59-4A12-ABD3-122E6BE08C46}" srcOrd="0" destOrd="1" presId="urn:microsoft.com/office/officeart/2005/8/layout/hierarchy3"/>
    <dgm:cxn modelId="{5473EFAE-4335-4F59-94A5-5A7144453C73}" type="presOf" srcId="{F4A354E2-5662-4073-8DF1-FAB69B287718}" destId="{FC682BC6-12D3-459F-BA72-18586409DC0D}" srcOrd="0" destOrd="3" presId="urn:microsoft.com/office/officeart/2005/8/layout/hierarchy3"/>
    <dgm:cxn modelId="{22FCA2B1-464C-4EA2-90CE-F286549DC866}" srcId="{DD0944AC-4E93-40A7-B082-81F36CB86185}" destId="{1FF270ED-E274-4E0D-950B-FD55F2017E3B}" srcOrd="0" destOrd="0" parTransId="{748BCEE7-F13A-4F20-8A95-7F22337592F3}" sibTransId="{A3ECABF9-6E5F-42A7-9465-4AF0D2CE99AB}"/>
    <dgm:cxn modelId="{D51BE8B3-3685-4B90-AD1B-D605D4275B20}" srcId="{E9C2CB10-5377-450E-8F54-06252BEF0559}" destId="{167983FC-6EF5-4430-A4B1-B6C52DB20752}" srcOrd="2" destOrd="0" parTransId="{F99A8355-0595-4B55-9DA0-86A1DA784318}" sibTransId="{107E4D1D-4E62-4A5A-B0C1-CE08AD57E0A7}"/>
    <dgm:cxn modelId="{136AD9C7-41F6-4702-8AC4-859E7FE83519}" srcId="{08E23D7C-7F31-4960-910C-A6567E9D491E}" destId="{7968BF9B-92DD-476A-A901-AD91EC8506AC}" srcOrd="3" destOrd="0" parTransId="{72DC2C69-11A7-45A0-A6C7-AE129CA8EE58}" sibTransId="{3D318D43-3CA7-4B6D-BE12-6D415AD74886}"/>
    <dgm:cxn modelId="{DCD4F0CC-B2CC-4BDD-AEA5-036225431631}" type="presOf" srcId="{BA537F17-204A-4A3D-A92E-F40E62E10D10}" destId="{FC682BC6-12D3-459F-BA72-18586409DC0D}" srcOrd="0" destOrd="4" presId="urn:microsoft.com/office/officeart/2005/8/layout/hierarchy3"/>
    <dgm:cxn modelId="{0C8E12DA-2AEC-4EB8-BE33-058652BF6E91}" srcId="{08E23D7C-7F31-4960-910C-A6567E9D491E}" destId="{02A76F15-E8B0-4D88-B447-35034DE8CF76}" srcOrd="1" destOrd="0" parTransId="{0A168A14-1697-42C3-98D8-DEAED0BED677}" sibTransId="{B060AC24-2267-44FC-B565-0B04DA3D2A85}"/>
    <dgm:cxn modelId="{4EEAC9DB-4011-4059-A6AC-7C0628EC6F07}" type="presOf" srcId="{F99A8355-0595-4B55-9DA0-86A1DA784318}" destId="{3A502D5D-B1DC-466F-84A3-6CB05402DE49}" srcOrd="0" destOrd="0" presId="urn:microsoft.com/office/officeart/2005/8/layout/hierarchy3"/>
    <dgm:cxn modelId="{1E9DFFDC-96F0-4C3C-92E0-43725B6870CB}" type="presOf" srcId="{00C3B79B-D55C-42F1-9131-6490ECED3596}" destId="{46A2D205-F8DF-49BF-9BD3-70BE997C5FC9}" srcOrd="0" destOrd="0" presId="urn:microsoft.com/office/officeart/2005/8/layout/hierarchy3"/>
    <dgm:cxn modelId="{D748D2EA-A041-418F-A91F-106AE205E471}" type="presOf" srcId="{C876E33A-C571-4F6A-B9B4-93688C1BFDEC}" destId="{4CE3CB6D-6D73-4351-9AB9-F5732A12AA03}" srcOrd="0" destOrd="2" presId="urn:microsoft.com/office/officeart/2005/8/layout/hierarchy3"/>
    <dgm:cxn modelId="{4BC656EC-4902-43F9-897F-AB43EC503BA3}" type="presOf" srcId="{DD0944AC-4E93-40A7-B082-81F36CB86185}" destId="{26083D00-F786-4664-A717-D0C3D0347B51}" srcOrd="0" destOrd="0" presId="urn:microsoft.com/office/officeart/2005/8/layout/hierarchy3"/>
    <dgm:cxn modelId="{88CFD6F2-B742-4D69-A205-A33D0FDF848A}" type="presOf" srcId="{08E23D7C-7F31-4960-910C-A6567E9D491E}" destId="{AD950E07-0A01-4097-9BA8-626AEA8790AB}" srcOrd="0" destOrd="0" presId="urn:microsoft.com/office/officeart/2005/8/layout/hierarchy3"/>
    <dgm:cxn modelId="{47E745F9-9FB7-4EF7-B5F2-7124C8E5548A}" type="presOf" srcId="{7968BF9B-92DD-476A-A901-AD91EC8506AC}" destId="{AD950E07-0A01-4097-9BA8-626AEA8790AB}" srcOrd="0" destOrd="4" presId="urn:microsoft.com/office/officeart/2005/8/layout/hierarchy3"/>
    <dgm:cxn modelId="{B225FE72-46FE-4E95-A9B0-56261BF7FF0E}" type="presParOf" srcId="{A3C54393-7893-4C79-9575-0A08C1EC487C}" destId="{088D5E7E-7480-4C8D-B004-F2DE425268FF}" srcOrd="0" destOrd="0" presId="urn:microsoft.com/office/officeart/2005/8/layout/hierarchy3"/>
    <dgm:cxn modelId="{DC22C1DC-9196-4C5B-9EAF-81A893FC3788}" type="presParOf" srcId="{088D5E7E-7480-4C8D-B004-F2DE425268FF}" destId="{00DCEBAF-1AD8-46BF-BBBB-4F2AB240CAC7}" srcOrd="0" destOrd="0" presId="urn:microsoft.com/office/officeart/2005/8/layout/hierarchy3"/>
    <dgm:cxn modelId="{FC8B198D-6BCE-4A33-AD4F-7E23D0B7014A}" type="presParOf" srcId="{00DCEBAF-1AD8-46BF-BBBB-4F2AB240CAC7}" destId="{C540B972-B0C4-4FD2-AE0E-686CAD4A674F}" srcOrd="0" destOrd="0" presId="urn:microsoft.com/office/officeart/2005/8/layout/hierarchy3"/>
    <dgm:cxn modelId="{EC447CA1-46AD-4FCD-8ADE-E4FFC352E8FF}" type="presParOf" srcId="{00DCEBAF-1AD8-46BF-BBBB-4F2AB240CAC7}" destId="{E512AA83-9025-4139-8C7A-1E1A63BBE003}" srcOrd="1" destOrd="0" presId="urn:microsoft.com/office/officeart/2005/8/layout/hierarchy3"/>
    <dgm:cxn modelId="{5BAFB0F6-E192-4891-B1A7-573562996091}" type="presParOf" srcId="{088D5E7E-7480-4C8D-B004-F2DE425268FF}" destId="{2B2E9250-5581-4310-BB56-2AC7ACDFBAD8}" srcOrd="1" destOrd="0" presId="urn:microsoft.com/office/officeart/2005/8/layout/hierarchy3"/>
    <dgm:cxn modelId="{CF950B2C-A672-4ABD-BE26-EBC2FC2A562D}" type="presParOf" srcId="{2B2E9250-5581-4310-BB56-2AC7ACDFBAD8}" destId="{F4DBDFCD-EB4B-4DB6-9DAF-594759310D72}" srcOrd="0" destOrd="0" presId="urn:microsoft.com/office/officeart/2005/8/layout/hierarchy3"/>
    <dgm:cxn modelId="{B18808C9-83A5-4413-8C96-CA03D2C367C3}" type="presParOf" srcId="{2B2E9250-5581-4310-BB56-2AC7ACDFBAD8}" destId="{26083D00-F786-4664-A717-D0C3D0347B51}" srcOrd="1" destOrd="0" presId="urn:microsoft.com/office/officeart/2005/8/layout/hierarchy3"/>
    <dgm:cxn modelId="{284A8782-7D19-46E2-A151-70CD734100B6}" type="presParOf" srcId="{2B2E9250-5581-4310-BB56-2AC7ACDFBAD8}" destId="{4B598647-B654-4C4A-866E-E87B07662C13}" srcOrd="2" destOrd="0" presId="urn:microsoft.com/office/officeart/2005/8/layout/hierarchy3"/>
    <dgm:cxn modelId="{895C2EFA-0D4C-4EDB-9216-ADD9012CE5BB}" type="presParOf" srcId="{2B2E9250-5581-4310-BB56-2AC7ACDFBAD8}" destId="{4CE3CB6D-6D73-4351-9AB9-F5732A12AA03}" srcOrd="3" destOrd="0" presId="urn:microsoft.com/office/officeart/2005/8/layout/hierarchy3"/>
    <dgm:cxn modelId="{8B0A42C1-7932-4AD3-99BC-824C66D55027}" type="presParOf" srcId="{2B2E9250-5581-4310-BB56-2AC7ACDFBAD8}" destId="{3A502D5D-B1DC-466F-84A3-6CB05402DE49}" srcOrd="4" destOrd="0" presId="urn:microsoft.com/office/officeart/2005/8/layout/hierarchy3"/>
    <dgm:cxn modelId="{0EF881C6-CB8F-4CEC-85FD-A50487D1A91D}" type="presParOf" srcId="{2B2E9250-5581-4310-BB56-2AC7ACDFBAD8}" destId="{B6F327C7-A99A-4D38-88F6-2C1B2639635E}" srcOrd="5" destOrd="0" presId="urn:microsoft.com/office/officeart/2005/8/layout/hierarchy3"/>
    <dgm:cxn modelId="{1E9A8073-B306-4B46-A9A6-94633EA8F48F}" type="presParOf" srcId="{2B2E9250-5581-4310-BB56-2AC7ACDFBAD8}" destId="{7C53577B-57A5-434F-B8AD-73D003995C94}" srcOrd="6" destOrd="0" presId="urn:microsoft.com/office/officeart/2005/8/layout/hierarchy3"/>
    <dgm:cxn modelId="{C5C2B307-4126-4E1D-8D79-06609A3906D5}" type="presParOf" srcId="{2B2E9250-5581-4310-BB56-2AC7ACDFBAD8}" destId="{AD950E07-0A01-4097-9BA8-626AEA8790AB}" srcOrd="7" destOrd="0" presId="urn:microsoft.com/office/officeart/2005/8/layout/hierarchy3"/>
    <dgm:cxn modelId="{B5ECCD30-F95C-4016-9F04-374E1CD723C5}" type="presParOf" srcId="{2B2E9250-5581-4310-BB56-2AC7ACDFBAD8}" destId="{CD39AE3F-1CE1-4B85-82AF-EE21F8EB6492}" srcOrd="8" destOrd="0" presId="urn:microsoft.com/office/officeart/2005/8/layout/hierarchy3"/>
    <dgm:cxn modelId="{D4606ADE-F035-43FF-B96F-B7848ECE41A4}" type="presParOf" srcId="{2B2E9250-5581-4310-BB56-2AC7ACDFBAD8}" destId="{FC682BC6-12D3-459F-BA72-18586409DC0D}" srcOrd="9" destOrd="0" presId="urn:microsoft.com/office/officeart/2005/8/layout/hierarchy3"/>
    <dgm:cxn modelId="{61EF9480-000F-4C87-B462-458D5CACED60}" type="presParOf" srcId="{2B2E9250-5581-4310-BB56-2AC7ACDFBAD8}" destId="{46A2D205-F8DF-49BF-9BD3-70BE997C5FC9}" srcOrd="10" destOrd="0" presId="urn:microsoft.com/office/officeart/2005/8/layout/hierarchy3"/>
    <dgm:cxn modelId="{A4BBEB9E-123B-42CD-B046-42B5E7B12FF6}" type="presParOf" srcId="{2B2E9250-5581-4310-BB56-2AC7ACDFBAD8}" destId="{6060D8DF-EB59-4A12-ABD3-122E6BE08C46}" srcOrd="11" destOrd="0" presId="urn:microsoft.com/office/officeart/2005/8/layout/hierarchy3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540B972-B0C4-4FD2-AE0E-686CAD4A674F}">
      <dsp:nvSpPr>
        <dsp:cNvPr id="0" name=""/>
        <dsp:cNvSpPr/>
      </dsp:nvSpPr>
      <dsp:spPr>
        <a:xfrm>
          <a:off x="356778" y="0"/>
          <a:ext cx="5158721" cy="1686734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0" tIns="38100" rIns="57150" bIns="38100" numCol="1" spcCol="1270" anchor="ctr" anchorCtr="0">
          <a:noAutofit/>
        </a:bodyPr>
        <a:lstStyle/>
        <a:p>
          <a:pPr marL="0" lvl="0" indent="0" algn="ctr" defTabSz="1333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3000" kern="1200"/>
            <a:t>GRAD ŽUPANJA </a:t>
          </a:r>
        </a:p>
        <a:p>
          <a:pPr marL="0" lvl="0" indent="0" algn="ctr" defTabSz="1333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3000" kern="1200"/>
            <a:t>PRORAČUN 2026.-2028.</a:t>
          </a:r>
        </a:p>
      </dsp:txBody>
      <dsp:txXfrm>
        <a:off x="406181" y="49403"/>
        <a:ext cx="5059915" cy="1587928"/>
      </dsp:txXfrm>
    </dsp:sp>
    <dsp:sp modelId="{F4DBDFCD-EB4B-4DB6-9DAF-594759310D72}">
      <dsp:nvSpPr>
        <dsp:cNvPr id="0" name=""/>
        <dsp:cNvSpPr/>
      </dsp:nvSpPr>
      <dsp:spPr>
        <a:xfrm>
          <a:off x="872650" y="1686734"/>
          <a:ext cx="192512" cy="50416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04160"/>
              </a:lnTo>
              <a:lnTo>
                <a:pt x="192512" y="5041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6083D00-F786-4664-A717-D0C3D0347B51}">
      <dsp:nvSpPr>
        <dsp:cNvPr id="0" name=""/>
        <dsp:cNvSpPr/>
      </dsp:nvSpPr>
      <dsp:spPr>
        <a:xfrm>
          <a:off x="1065163" y="1982236"/>
          <a:ext cx="4592686" cy="41731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2700" rIns="19050" bIns="12700" numCol="1" spcCol="1270" anchor="t" anchorCtr="0">
          <a:noAutofit/>
        </a:bodyPr>
        <a:lstStyle/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000" kern="1200"/>
            <a:t>Razdjel 010 GRADSKO VIJEĆE ŽUPANJA</a:t>
          </a: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hr-HR" sz="800" kern="1200"/>
            <a:t>Glava 10 Gradsko vijeće</a:t>
          </a:r>
        </a:p>
      </dsp:txBody>
      <dsp:txXfrm>
        <a:off x="1077386" y="1994459"/>
        <a:ext cx="4568240" cy="392870"/>
      </dsp:txXfrm>
    </dsp:sp>
    <dsp:sp modelId="{4B598647-B654-4C4A-866E-E87B07662C13}">
      <dsp:nvSpPr>
        <dsp:cNvPr id="0" name=""/>
        <dsp:cNvSpPr/>
      </dsp:nvSpPr>
      <dsp:spPr>
        <a:xfrm>
          <a:off x="872650" y="1686734"/>
          <a:ext cx="203886" cy="130988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09883"/>
              </a:lnTo>
              <a:lnTo>
                <a:pt x="203886" y="1309883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CE3CB6D-6D73-4351-9AB9-F5732A12AA03}">
      <dsp:nvSpPr>
        <dsp:cNvPr id="0" name=""/>
        <dsp:cNvSpPr/>
      </dsp:nvSpPr>
      <dsp:spPr>
        <a:xfrm>
          <a:off x="1076537" y="2709202"/>
          <a:ext cx="4581312" cy="57483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2700" rIns="19050" bIns="12700" numCol="1" spcCol="1270" anchor="t" anchorCtr="0">
          <a:noAutofit/>
        </a:bodyPr>
        <a:lstStyle/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000" kern="1200"/>
            <a:t>Razdjel 015 GRADONAČELNIK</a:t>
          </a: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hr-HR" sz="800" kern="1200"/>
            <a:t>Glava 10 Gradonačelnik</a:t>
          </a: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hr-HR" sz="800" kern="1200"/>
            <a:t>Glava 30 Gradska uprava</a:t>
          </a:r>
        </a:p>
      </dsp:txBody>
      <dsp:txXfrm>
        <a:off x="1093373" y="2726038"/>
        <a:ext cx="4547640" cy="541158"/>
      </dsp:txXfrm>
    </dsp:sp>
    <dsp:sp modelId="{3A502D5D-B1DC-466F-84A3-6CB05402DE49}">
      <dsp:nvSpPr>
        <dsp:cNvPr id="0" name=""/>
        <dsp:cNvSpPr/>
      </dsp:nvSpPr>
      <dsp:spPr>
        <a:xfrm>
          <a:off x="872650" y="1686734"/>
          <a:ext cx="208930" cy="213081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130818"/>
              </a:lnTo>
              <a:lnTo>
                <a:pt x="208930" y="2130818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6F327C7-A99A-4D38-88F6-2C1B2639635E}">
      <dsp:nvSpPr>
        <dsp:cNvPr id="0" name=""/>
        <dsp:cNvSpPr/>
      </dsp:nvSpPr>
      <dsp:spPr>
        <a:xfrm>
          <a:off x="1081581" y="3602558"/>
          <a:ext cx="4576268" cy="42998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2700" rIns="19050" bIns="12700" numCol="1" spcCol="1270" anchor="t" anchorCtr="0">
          <a:noAutofit/>
        </a:bodyPr>
        <a:lstStyle/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000" kern="1200"/>
            <a:t>Razdjel 016 UPRAVNI ODJEL ZA POSLOVE GRADONAČELNIKA</a:t>
          </a: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hr-HR" sz="800" kern="1200"/>
            <a:t>Glava 10 Upravni odjel za poslove Gradonačelnika</a:t>
          </a:r>
        </a:p>
      </dsp:txBody>
      <dsp:txXfrm>
        <a:off x="1094175" y="3615152"/>
        <a:ext cx="4551080" cy="404800"/>
      </dsp:txXfrm>
    </dsp:sp>
    <dsp:sp modelId="{7C53577B-57A5-434F-B8AD-73D003995C94}">
      <dsp:nvSpPr>
        <dsp:cNvPr id="0" name=""/>
        <dsp:cNvSpPr/>
      </dsp:nvSpPr>
      <dsp:spPr>
        <a:xfrm>
          <a:off x="872650" y="1686734"/>
          <a:ext cx="201750" cy="319558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195583"/>
              </a:lnTo>
              <a:lnTo>
                <a:pt x="201750" y="3195583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D950E07-0A01-4097-9BA8-626AEA8790AB}">
      <dsp:nvSpPr>
        <dsp:cNvPr id="0" name=""/>
        <dsp:cNvSpPr/>
      </dsp:nvSpPr>
      <dsp:spPr>
        <a:xfrm>
          <a:off x="1074401" y="4372287"/>
          <a:ext cx="4583448" cy="1020061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2700" rIns="19050" bIns="12700" numCol="1" spcCol="1270" anchor="t" anchorCtr="0">
          <a:noAutofit/>
        </a:bodyPr>
        <a:lstStyle/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000" kern="1200"/>
            <a:t>Razdjel 020 GRADSKA SLUŽBA</a:t>
          </a: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hr-HR" sz="800" kern="1200"/>
            <a:t>10 Gradska služba</a:t>
          </a: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hr-HR" sz="800" kern="1200"/>
            <a:t>20 Obrazovanje</a:t>
          </a: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hr-HR" sz="800" kern="1200"/>
            <a:t>30 VRTIĆI</a:t>
          </a: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hr-HR" sz="800" kern="1200"/>
            <a:t>40 Kultura</a:t>
          </a: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hr-HR" sz="800" kern="1200"/>
            <a:t>70 Javni red i sigurnost</a:t>
          </a:r>
        </a:p>
      </dsp:txBody>
      <dsp:txXfrm>
        <a:off x="1104278" y="4402164"/>
        <a:ext cx="4523694" cy="960307"/>
      </dsp:txXfrm>
    </dsp:sp>
    <dsp:sp modelId="{CD39AE3F-1CE1-4B85-82AF-EE21F8EB6492}">
      <dsp:nvSpPr>
        <dsp:cNvPr id="0" name=""/>
        <dsp:cNvSpPr/>
      </dsp:nvSpPr>
      <dsp:spPr>
        <a:xfrm>
          <a:off x="872650" y="1686734"/>
          <a:ext cx="179477" cy="447643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476430"/>
              </a:lnTo>
              <a:lnTo>
                <a:pt x="179477" y="447643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C682BC6-12D3-459F-BA72-18586409DC0D}">
      <dsp:nvSpPr>
        <dsp:cNvPr id="0" name=""/>
        <dsp:cNvSpPr/>
      </dsp:nvSpPr>
      <dsp:spPr>
        <a:xfrm>
          <a:off x="1052128" y="5661806"/>
          <a:ext cx="4605721" cy="100271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2700" rIns="19050" bIns="12700" numCol="1" spcCol="1270" anchor="t" anchorCtr="0">
          <a:noAutofit/>
        </a:bodyPr>
        <a:lstStyle/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000" kern="1200"/>
            <a:t>025 UPRAVNI ODJEL ZA KOMUNALNO GOSPODARSTVO, PROSTORNO UREĐENJE I GEODETSKE POSLOVE</a:t>
          </a: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hr-HR" sz="800" kern="1200"/>
            <a:t>10 Upravni odjel za komunalno gospodarstvo, prostorno uređenje i geodetske poslove</a:t>
          </a: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hr-HR" sz="800" kern="1200"/>
            <a:t>20 Komunalna naknada</a:t>
          </a: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hr-HR" sz="800" kern="1200"/>
            <a:t>30 Komunalana djelatnost, izgradnja komunalne infrastrukture</a:t>
          </a: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hr-HR" sz="800" kern="1200"/>
            <a:t>50 Prostorno uređenje i zaštita okoliša</a:t>
          </a:r>
        </a:p>
      </dsp:txBody>
      <dsp:txXfrm>
        <a:off x="1081497" y="5691175"/>
        <a:ext cx="4546983" cy="943978"/>
      </dsp:txXfrm>
    </dsp:sp>
    <dsp:sp modelId="{46A2D205-F8DF-49BF-9BD3-70BE997C5FC9}">
      <dsp:nvSpPr>
        <dsp:cNvPr id="0" name=""/>
        <dsp:cNvSpPr/>
      </dsp:nvSpPr>
      <dsp:spPr>
        <a:xfrm>
          <a:off x="872650" y="1686734"/>
          <a:ext cx="161284" cy="551151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511519"/>
              </a:lnTo>
              <a:lnTo>
                <a:pt x="161284" y="5511519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060D8DF-EB59-4A12-ABD3-122E6BE08C46}">
      <dsp:nvSpPr>
        <dsp:cNvPr id="0" name=""/>
        <dsp:cNvSpPr/>
      </dsp:nvSpPr>
      <dsp:spPr>
        <a:xfrm>
          <a:off x="1033935" y="6991987"/>
          <a:ext cx="4621723" cy="41253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2700" rIns="19050" bIns="12700" numCol="1" spcCol="1270" anchor="t" anchorCtr="0">
          <a:noAutofit/>
        </a:bodyPr>
        <a:lstStyle/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000" kern="1200"/>
            <a:t>030 UPRAVNI ODJEL ZA FINANCIJE</a:t>
          </a: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hr-HR" sz="800" kern="1200"/>
            <a:t>10 Upravni odjel za financije</a:t>
          </a:r>
        </a:p>
      </dsp:txBody>
      <dsp:txXfrm>
        <a:off x="1046018" y="7004070"/>
        <a:ext cx="4597557" cy="38836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3">
  <dgm:title val=""/>
  <dgm:desc val=""/>
  <dgm:catLst>
    <dgm:cat type="hierarchy" pri="7000"/>
    <dgm:cat type="list" pri="23000"/>
    <dgm:cat type="relationship" pri="15000"/>
    <dgm:cat type="convert" pri="7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</dgm:ptLst>
      <dgm:cxnLst>
        <dgm:cxn modelId="4" srcId="0" destId="1" srcOrd="0" destOrd="0"/>
        <dgm:cxn modelId="5" srcId="1" destId="11" srcOrd="0" destOrd="0"/>
        <dgm:cxn modelId="6" srcId="1" destId="12" srcOrd="1" destOrd="0"/>
        <dgm:cxn modelId="7" srcId="0" destId="2" srcOrd="1" destOrd="0"/>
        <dgm:cxn modelId="8" srcId="2" destId="21" srcOrd="0" destOrd="0"/>
        <dgm:cxn modelId="9" srcId="2" destId="2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forName="rootText" op="equ" val="65"/>
      <dgm:constr type="primFontSz" for="des" forName="childText" op="equ" val="65"/>
      <dgm:constr type="w" for="des" forName="rootComposite" refType="w"/>
      <dgm:constr type="h" for="des" forName="rootComposite" refType="w" fact="0.5"/>
      <dgm:constr type="w" for="des" forName="childText" refType="w" refFor="des" refForName="rootComposite" fact="0.8"/>
      <dgm:constr type="h" for="des" forName="childText" refType="h" refFor="des" refForName="rootComposite"/>
      <dgm:constr type="sibSp" refType="w" refFor="des" refForName="rootComposite" fact="0.25"/>
      <dgm:constr type="sibSp" for="des" forName="childShape" refType="h" refFor="des" refForName="childText" fact="0.25"/>
      <dgm:constr type="sp" for="des" forName="root" refType="h" refFor="des" refForName="childText" fact="0.25"/>
    </dgm:constrLst>
    <dgm:ruleLst/>
    <dgm:forEach name="Name3" axis="ch">
      <dgm:forEach name="Name4" axis="self" ptType="node" cnt="1">
        <dgm:layoutNode name="root">
          <dgm:choose name="Name5">
            <dgm:if name="Name6" func="var" arg="dir" op="equ" val="norm">
              <dgm:alg type="hierRoot">
                <dgm:param type="hierAlign" val="tL"/>
              </dgm:alg>
            </dgm:if>
            <dgm:else name="Name7">
              <dgm:alg type="hierRoot">
                <dgm:param type="hierAlign" val="tR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>
            <dgm:constr type="alignOff" val="0.2"/>
          </dgm:constrLst>
          <dgm:ruleLst/>
          <dgm:layoutNode name="rootComposite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8">
              <dgm:if name="Name9" func="var" arg="dir" op="equ" val="norm">
                <dgm:constrLst>
                  <dgm:constr type="l" for="ch" forName="rootText"/>
                  <dgm:constr type="t" for="ch" forName="rootText"/>
                  <dgm:constr type="w" for="ch" forName="rootText" refType="w"/>
                  <dgm:constr type="h" for="ch" forName="rootText" refType="h"/>
                  <dgm:constr type="l" for="ch" forName="rootConnector"/>
                  <dgm:constr type="t" for="ch" forName="rootConnector"/>
                  <dgm:constr type="w" for="ch" forName="rootConnector" refType="w" refFor="ch" refForName="rootText" fact="0.2"/>
                  <dgm:constr type="h" for="ch" forName="rootConnector" refType="h" refFor="ch" refForName="rootText"/>
                </dgm:constrLst>
              </dgm:if>
              <dgm:else name="Name10">
                <dgm:constrLst>
                  <dgm:constr type="l" for="ch" forName="rootText"/>
                  <dgm:constr type="t" for="ch" forName="rootText"/>
                  <dgm:constr type="w" for="ch" forName="rootText" refType="w"/>
                  <dgm:constr type="h" for="ch" forName="rootText" refType="h"/>
                  <dgm:constr type="r" for="ch" forName="rootConnector" refType="w"/>
                  <dgm:constr type="t" for="ch" forName="rootConnector"/>
                  <dgm:constr type="w" for="ch" forName="rootConnector" refType="w" refFor="ch" refForName="rootText" fact="0.2"/>
                  <dgm:constr type="h" for="ch" forName="rootConnector" refType="h" refFor="ch" refForName="rootText"/>
                </dgm:constrLst>
              </dgm:else>
            </dgm:choose>
            <dgm:ruleLst/>
            <dgm:layoutNode name="rootText" styleLbl="node1"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 ptType="node" cnt="1"/>
              <dgm:constrLst>
                <dgm:constr type="tMarg" refType="primFontSz" fact="0.1"/>
                <dgm:constr type="bMarg" refType="primFontSz" fact="0.1"/>
                <dgm:constr type="lMarg" refType="primFontSz" fact="0.15"/>
                <dgm:constr type="rMarg" refType="primFontSz" fact="0.15"/>
              </dgm:constrLst>
              <dgm:ruleLst>
                <dgm:rule type="primFontSz" val="5" fact="NaN" max="NaN"/>
              </dgm:ruleLst>
            </dgm:layoutNode>
            <dgm:layoutNode name="rootConnector" moveWith="rootText">
              <dgm:alg type="sp"/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self" ptType="node" cnt="1"/>
              <dgm:constrLst/>
              <dgm:ruleLst/>
            </dgm:layoutNode>
          </dgm:layoutNode>
          <dgm:layoutNode name="childShape">
            <dgm:alg type="hierChild">
              <dgm:param type="chAlign" val="l"/>
              <dgm:param type="linDir" val="fromT"/>
            </dgm:alg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11" axis="ch">
              <dgm:forEach name="Name12" axis="self" ptType="parTrans" cnt="1">
                <dgm:layoutNode name="Name13">
                  <dgm:choose name="Name14">
                    <dgm:if name="Name15" func="var" arg="dir" op="equ" val="norm">
                      <dgm:alg type="conn">
                        <dgm:param type="dim" val="1D"/>
                        <dgm:param type="endSty" val="noArr"/>
                        <dgm:param type="connRout" val="bend"/>
                        <dgm:param type="srcNode" val="rootConnector"/>
                        <dgm:param type="begPts" val="bCtr"/>
                        <dgm:param type="endPts" val="midL"/>
                      </dgm:alg>
                    </dgm:if>
                    <dgm:else name="Name16">
                      <dgm:alg type="conn">
                        <dgm:param type="dim" val="1D"/>
                        <dgm:param type="endSty" val="noArr"/>
                        <dgm:param type="connRout" val="bend"/>
                        <dgm:param type="srcNode" val="rootConnector"/>
                        <dgm:param type="begPts" val="bCtr"/>
                        <dgm:param type="endPts" val="mid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7" axis="self" ptType="node">
                <dgm:layoutNode name="childText" styleLbl="bgAcc1">
                  <dgm:varLst>
                    <dgm:bulletEnabled val="1"/>
                  </dgm:varLst>
                  <dgm:alg type="tx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self desOrSelf" ptType="node node" st="1 1" cnt="1 0"/>
                  <dgm:constrLst>
                    <dgm:constr type="tMarg" refType="primFontSz" fact="0.1"/>
                    <dgm:constr type="bMarg" refType="primFontSz" fact="0.1"/>
                    <dgm:constr type="lMarg" refType="primFontSz" fact="0.15"/>
                    <dgm:constr type="rMarg" refType="primFontSz" fact="0.15"/>
                  </dgm:constrLst>
                  <dgm:ruleLst>
                    <dgm:rule type="primFontSz" val="5" fact="NaN" max="NaN"/>
                  </dgm:ruleLst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57422E-E65E-4E38-9CA1-71E067682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4006</TotalTime>
  <Pages>17</Pages>
  <Words>4973</Words>
  <Characters>28349</Characters>
  <Application>Microsoft Office Word</Application>
  <DocSecurity>0</DocSecurity>
  <Lines>236</Lines>
  <Paragraphs>66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Obrazloženje uz</vt:lpstr>
    </vt:vector>
  </TitlesOfParts>
  <Company>GRAD ŽUPANJA</Company>
  <LinksUpToDate>false</LinksUpToDate>
  <CharactersWithSpaces>33256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Obrazloženje uz</dc:title>
  <dc:subject/>
  <dc:creator>HP-RACUNOVODSTVO</dc:creator>
  <cp:keywords/>
  <dc:description/>
  <cp:lastModifiedBy>Tajana Troha</cp:lastModifiedBy>
  <cp:revision>347</cp:revision>
  <cp:lastPrinted>2023-10-24T10:13:00Z</cp:lastPrinted>
  <dcterms:created xsi:type="dcterms:W3CDTF">2022-11-30T09:55:00Z</dcterms:created>
  <dcterms:modified xsi:type="dcterms:W3CDTF">2026-09-30T09:23:00Z</dcterms:modified>
</cp:coreProperties>
</file>