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60307D" w14:textId="5FAA42EA" w:rsidR="00D872C2" w:rsidRPr="00CA5485" w:rsidRDefault="00082B1A" w:rsidP="00CA5485">
      <w:pPr>
        <w:spacing w:line="240" w:lineRule="auto"/>
        <w:jc w:val="both"/>
        <w:rPr>
          <w:rFonts w:ascii="Times New Roman" w:hAnsi="Times New Roman" w:cs="Times New Roman"/>
        </w:rPr>
      </w:pPr>
      <w:r w:rsidRPr="00CA5485">
        <w:rPr>
          <w:rFonts w:ascii="Times New Roman" w:hAnsi="Times New Roman" w:cs="Times New Roman"/>
        </w:rPr>
        <w:t>Na temelju članka 9. stavka 10. Zakona o grobljima (Narodne novine br. 78/25, 80</w:t>
      </w:r>
      <w:r w:rsidR="007B7071" w:rsidRPr="00CA5485">
        <w:rPr>
          <w:rFonts w:ascii="Times New Roman" w:hAnsi="Times New Roman" w:cs="Times New Roman"/>
        </w:rPr>
        <w:t>/</w:t>
      </w:r>
      <w:r w:rsidRPr="00CA5485">
        <w:rPr>
          <w:rFonts w:ascii="Times New Roman" w:hAnsi="Times New Roman" w:cs="Times New Roman"/>
        </w:rPr>
        <w:t>25)</w:t>
      </w:r>
      <w:r w:rsidR="00D872C2" w:rsidRPr="00CA5485">
        <w:rPr>
          <w:rFonts w:ascii="Times New Roman" w:hAnsi="Times New Roman" w:cs="Times New Roman"/>
        </w:rPr>
        <w:t>, članka 35. Zakona o lokalnoj i područnoj (regionalnoj) samoupravi („Narodne novine“ br. 33/01., 60/01., 129/05., 109/07., 125/08., 36/09., 150/11., 144/12., 19/13.,137/15., 123/17., 98/19. i 144/20.), članka 41.</w:t>
      </w:r>
      <w:r w:rsidR="00D872C2" w:rsidRPr="00CA5485">
        <w:rPr>
          <w:rFonts w:ascii="Times New Roman" w:hAnsi="Times New Roman" w:cs="Times New Roman"/>
          <w:b/>
        </w:rPr>
        <w:t xml:space="preserve"> </w:t>
      </w:r>
      <w:r w:rsidR="00D872C2" w:rsidRPr="00CA5485">
        <w:rPr>
          <w:rFonts w:ascii="Times New Roman" w:hAnsi="Times New Roman" w:cs="Times New Roman"/>
        </w:rPr>
        <w:t>Statuta Grada Županja  („Službeni vjesnik“  Grada Županja br. 2/21., 10/22. i 2/25.) i</w:t>
      </w:r>
      <w:r w:rsidR="00D872C2" w:rsidRPr="00CA5485">
        <w:rPr>
          <w:rFonts w:ascii="Times New Roman" w:hAnsi="Times New Roman" w:cs="Times New Roman"/>
          <w:b/>
        </w:rPr>
        <w:t xml:space="preserve"> </w:t>
      </w:r>
      <w:r w:rsidR="00D872C2" w:rsidRPr="00CA5485">
        <w:rPr>
          <w:rFonts w:ascii="Times New Roman" w:hAnsi="Times New Roman" w:cs="Times New Roman"/>
        </w:rPr>
        <w:t>članka 34. Poslovnika Gradskog vijeća Županja („Službeni vjesnik“ Grada Županja br. 04/09., 4/13. i 1/21.), Gradsko vijeće Grada Županja na __. sjednici održanoj dana __. _____ 2026. godine donijelo je</w:t>
      </w:r>
    </w:p>
    <w:p w14:paraId="5EEF1981" w14:textId="44310D6B" w:rsidR="007B7071" w:rsidRPr="00CA5485" w:rsidRDefault="007B7071" w:rsidP="00CA5485">
      <w:pPr>
        <w:spacing w:after="0" w:line="240" w:lineRule="auto"/>
        <w:jc w:val="both"/>
        <w:rPr>
          <w:rFonts w:ascii="Times New Roman" w:hAnsi="Times New Roman" w:cs="Times New Roman"/>
        </w:rPr>
      </w:pPr>
    </w:p>
    <w:p w14:paraId="617A1224" w14:textId="3C27F233" w:rsidR="00082B1A" w:rsidRPr="00CA5485" w:rsidRDefault="00082B1A" w:rsidP="00CA5485">
      <w:pPr>
        <w:spacing w:after="0" w:line="240" w:lineRule="auto"/>
        <w:jc w:val="center"/>
        <w:rPr>
          <w:rFonts w:ascii="Times New Roman" w:hAnsi="Times New Roman" w:cs="Times New Roman"/>
          <w:b/>
          <w:bCs/>
        </w:rPr>
      </w:pPr>
      <w:r w:rsidRPr="00CA5485">
        <w:rPr>
          <w:rFonts w:ascii="Times New Roman" w:hAnsi="Times New Roman" w:cs="Times New Roman"/>
          <w:b/>
          <w:bCs/>
        </w:rPr>
        <w:t>ODLUKU</w:t>
      </w:r>
    </w:p>
    <w:p w14:paraId="03123D86" w14:textId="3C83A83E" w:rsidR="00082B1A" w:rsidRPr="00CA5485" w:rsidRDefault="00082B1A" w:rsidP="00CA5485">
      <w:pPr>
        <w:spacing w:after="0" w:line="240" w:lineRule="auto"/>
        <w:jc w:val="center"/>
        <w:rPr>
          <w:rFonts w:ascii="Times New Roman" w:hAnsi="Times New Roman" w:cs="Times New Roman"/>
          <w:strike/>
        </w:rPr>
      </w:pPr>
      <w:r w:rsidRPr="00CA5485">
        <w:rPr>
          <w:rFonts w:ascii="Times New Roman" w:hAnsi="Times New Roman" w:cs="Times New Roman"/>
          <w:b/>
          <w:bCs/>
        </w:rPr>
        <w:t>o groblj</w:t>
      </w:r>
      <w:r w:rsidR="00EB438D" w:rsidRPr="00CA5485">
        <w:rPr>
          <w:rFonts w:ascii="Times New Roman" w:hAnsi="Times New Roman" w:cs="Times New Roman"/>
          <w:b/>
          <w:bCs/>
        </w:rPr>
        <w:t>ima</w:t>
      </w:r>
    </w:p>
    <w:p w14:paraId="310BB42B" w14:textId="77777777" w:rsidR="009168B3" w:rsidRPr="00CA5485" w:rsidRDefault="009168B3" w:rsidP="00CA5485">
      <w:pPr>
        <w:spacing w:after="0" w:line="240" w:lineRule="auto"/>
        <w:jc w:val="both"/>
        <w:rPr>
          <w:rFonts w:ascii="Times New Roman" w:hAnsi="Times New Roman" w:cs="Times New Roman"/>
          <w:b/>
          <w:bCs/>
        </w:rPr>
      </w:pPr>
    </w:p>
    <w:p w14:paraId="6DCEDFEB" w14:textId="299AC1DB" w:rsidR="00082B1A" w:rsidRPr="00CA5485" w:rsidRDefault="00082B1A" w:rsidP="00CA5485">
      <w:pPr>
        <w:spacing w:after="0" w:line="240" w:lineRule="auto"/>
        <w:jc w:val="both"/>
        <w:rPr>
          <w:rFonts w:ascii="Times New Roman" w:hAnsi="Times New Roman" w:cs="Times New Roman"/>
          <w:b/>
          <w:bCs/>
        </w:rPr>
      </w:pPr>
      <w:r w:rsidRPr="00CA5485">
        <w:rPr>
          <w:rFonts w:ascii="Times New Roman" w:hAnsi="Times New Roman" w:cs="Times New Roman"/>
          <w:b/>
          <w:bCs/>
        </w:rPr>
        <w:t>OPĆE ODREDBE</w:t>
      </w:r>
    </w:p>
    <w:p w14:paraId="2DE0F02A" w14:textId="77777777" w:rsidR="009D487E" w:rsidRPr="00CA5485" w:rsidRDefault="009D487E" w:rsidP="00CA5485">
      <w:pPr>
        <w:spacing w:after="0" w:line="240" w:lineRule="auto"/>
        <w:jc w:val="both"/>
        <w:rPr>
          <w:rFonts w:ascii="Times New Roman" w:hAnsi="Times New Roman" w:cs="Times New Roman"/>
        </w:rPr>
      </w:pPr>
    </w:p>
    <w:p w14:paraId="2C4A2DD2" w14:textId="77777777" w:rsidR="007C030D" w:rsidRPr="00CA5485" w:rsidRDefault="007C030D" w:rsidP="00CA5485">
      <w:pPr>
        <w:pStyle w:val="Odlomakpopisa"/>
        <w:numPr>
          <w:ilvl w:val="0"/>
          <w:numId w:val="4"/>
        </w:numPr>
        <w:spacing w:after="0" w:line="240" w:lineRule="auto"/>
        <w:ind w:left="0"/>
        <w:jc w:val="center"/>
        <w:rPr>
          <w:rFonts w:ascii="Times New Roman" w:hAnsi="Times New Roman" w:cs="Times New Roman"/>
        </w:rPr>
      </w:pPr>
    </w:p>
    <w:p w14:paraId="6EF11388" w14:textId="77777777" w:rsidR="007C030D" w:rsidRPr="00CA5485" w:rsidRDefault="007C030D" w:rsidP="00CA5485">
      <w:pPr>
        <w:spacing w:after="0" w:line="240" w:lineRule="auto"/>
        <w:jc w:val="both"/>
        <w:rPr>
          <w:rFonts w:ascii="Times New Roman" w:hAnsi="Times New Roman" w:cs="Times New Roman"/>
        </w:rPr>
      </w:pPr>
    </w:p>
    <w:p w14:paraId="026844D7" w14:textId="33D40FB8" w:rsidR="0037536B" w:rsidRPr="00CA5485" w:rsidRDefault="0037536B" w:rsidP="00CA5485">
      <w:pPr>
        <w:spacing w:after="0" w:line="240" w:lineRule="auto"/>
        <w:jc w:val="both"/>
        <w:rPr>
          <w:rFonts w:ascii="Times New Roman" w:hAnsi="Times New Roman" w:cs="Times New Roman"/>
        </w:rPr>
      </w:pPr>
      <w:r w:rsidRPr="00CA5485">
        <w:rPr>
          <w:rFonts w:ascii="Times New Roman" w:hAnsi="Times New Roman" w:cs="Times New Roman"/>
        </w:rPr>
        <w:t xml:space="preserve">Ovom se Odlukom uređuju: </w:t>
      </w:r>
    </w:p>
    <w:p w14:paraId="7525A379" w14:textId="77777777" w:rsidR="0037536B" w:rsidRPr="00CA5485" w:rsidRDefault="0037536B" w:rsidP="00CA5485">
      <w:pPr>
        <w:spacing w:after="0" w:line="240" w:lineRule="auto"/>
        <w:jc w:val="both"/>
        <w:rPr>
          <w:rFonts w:ascii="Times New Roman" w:hAnsi="Times New Roman" w:cs="Times New Roman"/>
        </w:rPr>
      </w:pPr>
      <w:r w:rsidRPr="00CA5485">
        <w:rPr>
          <w:rFonts w:ascii="Times New Roman" w:hAnsi="Times New Roman" w:cs="Times New Roman"/>
        </w:rPr>
        <w:t>– mjerila i kriteriji za dodjelu i ustupanje grobnih mjesta na korištenje</w:t>
      </w:r>
    </w:p>
    <w:p w14:paraId="3FFD6214" w14:textId="77777777" w:rsidR="0037536B" w:rsidRPr="00CA5485" w:rsidRDefault="0037536B" w:rsidP="00CA5485">
      <w:pPr>
        <w:spacing w:after="0" w:line="240" w:lineRule="auto"/>
        <w:jc w:val="both"/>
        <w:rPr>
          <w:rFonts w:ascii="Times New Roman" w:hAnsi="Times New Roman" w:cs="Times New Roman"/>
        </w:rPr>
      </w:pPr>
      <w:r w:rsidRPr="00CA5485">
        <w:rPr>
          <w:rFonts w:ascii="Times New Roman" w:hAnsi="Times New Roman" w:cs="Times New Roman"/>
        </w:rPr>
        <w:t>– iskopavanje i premještaj posmrtnih ostataka</w:t>
      </w:r>
    </w:p>
    <w:p w14:paraId="11B6C620" w14:textId="77777777" w:rsidR="00C97AC5" w:rsidRPr="00CA5485" w:rsidRDefault="00C97AC5" w:rsidP="00CA5485">
      <w:pPr>
        <w:spacing w:after="0" w:line="240" w:lineRule="auto"/>
        <w:jc w:val="both"/>
        <w:rPr>
          <w:rFonts w:ascii="Times New Roman" w:hAnsi="Times New Roman" w:cs="Times New Roman"/>
        </w:rPr>
      </w:pPr>
      <w:r w:rsidRPr="00CA5485">
        <w:rPr>
          <w:rFonts w:ascii="Times New Roman" w:hAnsi="Times New Roman" w:cs="Times New Roman"/>
        </w:rPr>
        <w:t>– pravila za određivanje naknade za stjecanje opreme i uređaja koji se nalaze na grobnom mjestu bez korisnika grobnog mjesta</w:t>
      </w:r>
    </w:p>
    <w:p w14:paraId="76A87340" w14:textId="77777777" w:rsidR="0037536B" w:rsidRPr="00CA5485" w:rsidRDefault="0037536B" w:rsidP="00CA5485">
      <w:pPr>
        <w:spacing w:after="0" w:line="240" w:lineRule="auto"/>
        <w:jc w:val="both"/>
        <w:rPr>
          <w:rFonts w:ascii="Times New Roman" w:hAnsi="Times New Roman" w:cs="Times New Roman"/>
        </w:rPr>
      </w:pPr>
      <w:r w:rsidRPr="00CA5485">
        <w:rPr>
          <w:rFonts w:ascii="Times New Roman" w:hAnsi="Times New Roman" w:cs="Times New Roman"/>
        </w:rPr>
        <w:t>– ukopi i privremeni ukopi</w:t>
      </w:r>
    </w:p>
    <w:p w14:paraId="375A6439" w14:textId="77777777" w:rsidR="0037536B" w:rsidRPr="00CA5485" w:rsidRDefault="0037536B" w:rsidP="00CA5485">
      <w:pPr>
        <w:spacing w:after="0" w:line="240" w:lineRule="auto"/>
        <w:jc w:val="both"/>
        <w:rPr>
          <w:rFonts w:ascii="Times New Roman" w:hAnsi="Times New Roman" w:cs="Times New Roman"/>
        </w:rPr>
      </w:pPr>
      <w:r w:rsidRPr="00CA5485">
        <w:rPr>
          <w:rFonts w:ascii="Times New Roman" w:hAnsi="Times New Roman" w:cs="Times New Roman"/>
        </w:rPr>
        <w:t>– način ukopa nepoznatih osoba</w:t>
      </w:r>
    </w:p>
    <w:p w14:paraId="21C3AFDB" w14:textId="77777777" w:rsidR="0037536B" w:rsidRPr="00CA5485" w:rsidRDefault="0037536B" w:rsidP="00CA5485">
      <w:pPr>
        <w:spacing w:after="0" w:line="240" w:lineRule="auto"/>
        <w:jc w:val="both"/>
        <w:rPr>
          <w:rFonts w:ascii="Times New Roman" w:hAnsi="Times New Roman" w:cs="Times New Roman"/>
        </w:rPr>
      </w:pPr>
      <w:r w:rsidRPr="00CA5485">
        <w:rPr>
          <w:rFonts w:ascii="Times New Roman" w:hAnsi="Times New Roman" w:cs="Times New Roman"/>
        </w:rPr>
        <w:t>– produbljenje groba i premještanje posmrtnih ostataka u grobnici</w:t>
      </w:r>
    </w:p>
    <w:p w14:paraId="6B3E3388" w14:textId="77777777" w:rsidR="0037536B" w:rsidRPr="00CA5485" w:rsidRDefault="0037536B" w:rsidP="00CA5485">
      <w:pPr>
        <w:spacing w:after="0" w:line="240" w:lineRule="auto"/>
        <w:jc w:val="both"/>
        <w:rPr>
          <w:rFonts w:ascii="Times New Roman" w:hAnsi="Times New Roman" w:cs="Times New Roman"/>
        </w:rPr>
      </w:pPr>
      <w:r w:rsidRPr="00CA5485">
        <w:rPr>
          <w:rFonts w:ascii="Times New Roman" w:hAnsi="Times New Roman" w:cs="Times New Roman"/>
        </w:rPr>
        <w:t>– održavanje groblja i uklanjanje otpada</w:t>
      </w:r>
    </w:p>
    <w:p w14:paraId="4C4BD37A" w14:textId="77777777" w:rsidR="0037536B" w:rsidRPr="00CA5485" w:rsidRDefault="0037536B" w:rsidP="00CA5485">
      <w:pPr>
        <w:spacing w:after="0" w:line="240" w:lineRule="auto"/>
        <w:jc w:val="both"/>
        <w:rPr>
          <w:rFonts w:ascii="Times New Roman" w:hAnsi="Times New Roman" w:cs="Times New Roman"/>
        </w:rPr>
      </w:pPr>
      <w:r w:rsidRPr="00CA5485">
        <w:rPr>
          <w:rFonts w:ascii="Times New Roman" w:hAnsi="Times New Roman" w:cs="Times New Roman"/>
        </w:rPr>
        <w:t>– veličina, dimenzije, materijal i izgled grobnih mjesta i spomen-obilježja</w:t>
      </w:r>
    </w:p>
    <w:p w14:paraId="13FCDEE4" w14:textId="77777777" w:rsidR="0037536B" w:rsidRPr="00CA5485" w:rsidRDefault="0037536B" w:rsidP="00CA5485">
      <w:pPr>
        <w:spacing w:after="0" w:line="240" w:lineRule="auto"/>
        <w:jc w:val="both"/>
        <w:rPr>
          <w:rFonts w:ascii="Times New Roman" w:hAnsi="Times New Roman" w:cs="Times New Roman"/>
        </w:rPr>
      </w:pPr>
      <w:r w:rsidRPr="00CA5485">
        <w:rPr>
          <w:rFonts w:ascii="Times New Roman" w:hAnsi="Times New Roman" w:cs="Times New Roman"/>
        </w:rPr>
        <w:t>– uvjeti upravljanja grobljem od strane pravne osobe koja upravlja grobljem</w:t>
      </w:r>
    </w:p>
    <w:p w14:paraId="66FF960F" w14:textId="77777777" w:rsidR="0037536B" w:rsidRPr="00CA5485" w:rsidRDefault="0037536B" w:rsidP="00CA5485">
      <w:pPr>
        <w:spacing w:after="0" w:line="240" w:lineRule="auto"/>
        <w:jc w:val="both"/>
        <w:rPr>
          <w:rFonts w:ascii="Times New Roman" w:hAnsi="Times New Roman" w:cs="Times New Roman"/>
        </w:rPr>
      </w:pPr>
      <w:r w:rsidRPr="00CA5485">
        <w:rPr>
          <w:rFonts w:ascii="Times New Roman" w:hAnsi="Times New Roman" w:cs="Times New Roman"/>
        </w:rPr>
        <w:t>– uvjeti, način i mjesto prosipanja kremiranih posmrtnih ostataka umrle osobe</w:t>
      </w:r>
    </w:p>
    <w:p w14:paraId="762CB75B" w14:textId="77777777" w:rsidR="0037536B" w:rsidRPr="00CA5485" w:rsidRDefault="0037536B" w:rsidP="00CA5485">
      <w:pPr>
        <w:spacing w:after="0" w:line="240" w:lineRule="auto"/>
        <w:jc w:val="both"/>
        <w:rPr>
          <w:rFonts w:ascii="Times New Roman" w:hAnsi="Times New Roman" w:cs="Times New Roman"/>
        </w:rPr>
      </w:pPr>
      <w:r w:rsidRPr="00CA5485">
        <w:rPr>
          <w:rFonts w:ascii="Times New Roman" w:hAnsi="Times New Roman" w:cs="Times New Roman"/>
        </w:rPr>
        <w:t>– uvjeti i mjerila za plaćanje naknade pri dodjeli grobnog mjesta i godišnje grobne naknade, kao i mogućnost plaćanja godišnje grobne naknade unaprijed</w:t>
      </w:r>
    </w:p>
    <w:p w14:paraId="2C830C34" w14:textId="77777777" w:rsidR="0037536B" w:rsidRPr="00CA5485" w:rsidRDefault="0037536B" w:rsidP="00CA5485">
      <w:pPr>
        <w:spacing w:after="0" w:line="240" w:lineRule="auto"/>
        <w:jc w:val="both"/>
        <w:rPr>
          <w:rFonts w:ascii="Times New Roman" w:hAnsi="Times New Roman" w:cs="Times New Roman"/>
        </w:rPr>
      </w:pPr>
      <w:bookmarkStart w:id="0" w:name="_Hlk219203260"/>
      <w:r w:rsidRPr="00CA5485">
        <w:rPr>
          <w:rFonts w:ascii="Times New Roman" w:hAnsi="Times New Roman" w:cs="Times New Roman"/>
        </w:rPr>
        <w:t>– uvjeti za ustupanje prava korištenja grobnog mjesta trećim osobama</w:t>
      </w:r>
    </w:p>
    <w:bookmarkEnd w:id="0"/>
    <w:p w14:paraId="3A780154" w14:textId="77777777" w:rsidR="0037536B" w:rsidRPr="00CA5485" w:rsidRDefault="0037536B" w:rsidP="00CA5485">
      <w:pPr>
        <w:spacing w:after="0" w:line="240" w:lineRule="auto"/>
        <w:jc w:val="both"/>
        <w:rPr>
          <w:rFonts w:ascii="Times New Roman" w:hAnsi="Times New Roman" w:cs="Times New Roman"/>
        </w:rPr>
      </w:pPr>
      <w:r w:rsidRPr="00CA5485">
        <w:rPr>
          <w:rFonts w:ascii="Times New Roman" w:hAnsi="Times New Roman" w:cs="Times New Roman"/>
        </w:rPr>
        <w:t>– mogućnost da pojedini dijelovi groblja služe za ukope članova pojedinih vjerskih zajednica te mogućnost da se na tim dijelovima groblja ukop obavlja uz prethodnu suglasnost predstavnika tih vjerskih zajednica</w:t>
      </w:r>
    </w:p>
    <w:p w14:paraId="28D7D693" w14:textId="77777777" w:rsidR="0037536B" w:rsidRPr="00CA5485" w:rsidRDefault="0037536B" w:rsidP="00CA5485">
      <w:pPr>
        <w:spacing w:after="0" w:line="240" w:lineRule="auto"/>
        <w:jc w:val="both"/>
        <w:rPr>
          <w:rFonts w:ascii="Times New Roman" w:hAnsi="Times New Roman" w:cs="Times New Roman"/>
        </w:rPr>
      </w:pPr>
      <w:r w:rsidRPr="00CA5485">
        <w:rPr>
          <w:rFonts w:ascii="Times New Roman" w:hAnsi="Times New Roman" w:cs="Times New Roman"/>
        </w:rPr>
        <w:t>– mogućnost da dio groblja ustupi drugoj jedinici lokalne samouprave ili da sklopi ugovor o zajedničkom korištenju groblja s drugom jedinicom lokalne samouprave</w:t>
      </w:r>
    </w:p>
    <w:p w14:paraId="7B4F7DD2" w14:textId="598202CC" w:rsidR="0037536B" w:rsidRPr="00CA5485" w:rsidRDefault="0037536B" w:rsidP="00CA5485">
      <w:pPr>
        <w:spacing w:after="0" w:line="240" w:lineRule="auto"/>
        <w:jc w:val="both"/>
        <w:rPr>
          <w:rFonts w:ascii="Times New Roman" w:hAnsi="Times New Roman" w:cs="Times New Roman"/>
        </w:rPr>
      </w:pPr>
      <w:r w:rsidRPr="00CA5485">
        <w:rPr>
          <w:rFonts w:ascii="Times New Roman" w:hAnsi="Times New Roman" w:cs="Times New Roman"/>
        </w:rPr>
        <w:t xml:space="preserve">– mogućnost da se grobno mjesto dodijeli na korištenje bez obveze premještanja ostataka tijela umrlih osoba u zajedničku </w:t>
      </w:r>
      <w:r w:rsidR="006A3644" w:rsidRPr="00CA5485">
        <w:rPr>
          <w:rFonts w:ascii="Times New Roman" w:hAnsi="Times New Roman" w:cs="Times New Roman"/>
        </w:rPr>
        <w:t>grobnicu</w:t>
      </w:r>
    </w:p>
    <w:p w14:paraId="01A49288" w14:textId="567EDF51" w:rsidR="0037536B" w:rsidRPr="00CA5485" w:rsidRDefault="0037536B" w:rsidP="00CA5485">
      <w:pPr>
        <w:spacing w:after="0" w:line="240" w:lineRule="auto"/>
        <w:jc w:val="both"/>
        <w:rPr>
          <w:rFonts w:ascii="Times New Roman" w:hAnsi="Times New Roman" w:cs="Times New Roman"/>
        </w:rPr>
      </w:pPr>
      <w:r w:rsidRPr="00CA5485">
        <w:rPr>
          <w:rFonts w:ascii="Times New Roman" w:hAnsi="Times New Roman" w:cs="Times New Roman"/>
        </w:rPr>
        <w:t>– prekršajne sankcije za prekršitelje odredbi.</w:t>
      </w:r>
    </w:p>
    <w:p w14:paraId="7F4D1D0D" w14:textId="77777777" w:rsidR="008756D5" w:rsidRPr="00CA5485" w:rsidRDefault="008756D5" w:rsidP="00CA5485">
      <w:pPr>
        <w:spacing w:after="0" w:line="240" w:lineRule="auto"/>
        <w:jc w:val="both"/>
        <w:rPr>
          <w:rFonts w:ascii="Times New Roman" w:hAnsi="Times New Roman" w:cs="Times New Roman"/>
        </w:rPr>
      </w:pPr>
    </w:p>
    <w:p w14:paraId="6E46FDA6" w14:textId="77777777" w:rsidR="009D487E" w:rsidRPr="00CA5485" w:rsidRDefault="009D487E" w:rsidP="00CA5485">
      <w:pPr>
        <w:pStyle w:val="Odlomakpopisa"/>
        <w:numPr>
          <w:ilvl w:val="0"/>
          <w:numId w:val="4"/>
        </w:numPr>
        <w:spacing w:after="0" w:line="240" w:lineRule="auto"/>
        <w:ind w:left="0"/>
        <w:jc w:val="center"/>
        <w:rPr>
          <w:rFonts w:ascii="Times New Roman" w:hAnsi="Times New Roman" w:cs="Times New Roman"/>
        </w:rPr>
      </w:pPr>
    </w:p>
    <w:p w14:paraId="4FEC88DC" w14:textId="77777777" w:rsidR="007C030D" w:rsidRPr="00CA5485" w:rsidRDefault="007C030D" w:rsidP="00CA5485">
      <w:pPr>
        <w:spacing w:after="0" w:line="240" w:lineRule="auto"/>
        <w:jc w:val="both"/>
        <w:rPr>
          <w:rFonts w:ascii="Times New Roman" w:hAnsi="Times New Roman" w:cs="Times New Roman"/>
        </w:rPr>
      </w:pPr>
    </w:p>
    <w:p w14:paraId="5D198B72" w14:textId="77777777" w:rsidR="00A62BC3" w:rsidRPr="00CA5485" w:rsidRDefault="00A62BC3" w:rsidP="00CA5485">
      <w:pPr>
        <w:pStyle w:val="Odlomakpopisa"/>
        <w:numPr>
          <w:ilvl w:val="0"/>
          <w:numId w:val="12"/>
        </w:numPr>
        <w:spacing w:after="0" w:line="240" w:lineRule="auto"/>
        <w:ind w:left="0"/>
        <w:jc w:val="both"/>
        <w:rPr>
          <w:rFonts w:ascii="Times New Roman" w:hAnsi="Times New Roman" w:cs="Times New Roman"/>
        </w:rPr>
      </w:pPr>
      <w:r w:rsidRPr="00CA5485">
        <w:rPr>
          <w:rFonts w:ascii="Times New Roman" w:hAnsi="Times New Roman" w:cs="Times New Roman"/>
        </w:rPr>
        <w:t>Groblje je ograđeni prostor na kojem se nalaze grobna mjesta, komunalna i druga infrastruktura i prateće građevine.</w:t>
      </w:r>
    </w:p>
    <w:p w14:paraId="12303A62" w14:textId="34571079" w:rsidR="00E32BBC" w:rsidRPr="00CA5485" w:rsidRDefault="00E32BBC" w:rsidP="00CA5485">
      <w:pPr>
        <w:pStyle w:val="Odlomakpopisa"/>
        <w:numPr>
          <w:ilvl w:val="0"/>
          <w:numId w:val="12"/>
        </w:numPr>
        <w:spacing w:after="0" w:line="240" w:lineRule="auto"/>
        <w:ind w:left="0"/>
        <w:jc w:val="both"/>
        <w:rPr>
          <w:rFonts w:ascii="Times New Roman" w:hAnsi="Times New Roman" w:cs="Times New Roman"/>
        </w:rPr>
      </w:pPr>
      <w:r w:rsidRPr="00CA5485">
        <w:rPr>
          <w:rFonts w:ascii="Times New Roman" w:hAnsi="Times New Roman" w:cs="Times New Roman"/>
        </w:rPr>
        <w:t>Groblje koje je predmet ove Odluke je groblje Svetog Jurja u Županji</w:t>
      </w:r>
      <w:r w:rsidR="005A622F" w:rsidRPr="00CA5485">
        <w:rPr>
          <w:rFonts w:ascii="Times New Roman" w:hAnsi="Times New Roman" w:cs="Times New Roman"/>
        </w:rPr>
        <w:t xml:space="preserve">, a koje </w:t>
      </w:r>
      <w:r w:rsidR="00B67302" w:rsidRPr="00CA5485">
        <w:rPr>
          <w:rFonts w:ascii="Times New Roman" w:hAnsi="Times New Roman" w:cs="Times New Roman"/>
        </w:rPr>
        <w:t>s</w:t>
      </w:r>
      <w:r w:rsidR="005A622F" w:rsidRPr="00CA5485">
        <w:rPr>
          <w:rFonts w:ascii="Times New Roman" w:hAnsi="Times New Roman" w:cs="Times New Roman"/>
        </w:rPr>
        <w:t xml:space="preserve">e </w:t>
      </w:r>
      <w:r w:rsidR="00B67302" w:rsidRPr="00CA5485">
        <w:rPr>
          <w:rFonts w:ascii="Times New Roman" w:hAnsi="Times New Roman" w:cs="Times New Roman"/>
        </w:rPr>
        <w:t xml:space="preserve">nalazi </w:t>
      </w:r>
      <w:r w:rsidR="005A622F" w:rsidRPr="00CA5485">
        <w:rPr>
          <w:rFonts w:ascii="Times New Roman" w:hAnsi="Times New Roman" w:cs="Times New Roman"/>
        </w:rPr>
        <w:t>u vlasništvu Grada Županja.</w:t>
      </w:r>
    </w:p>
    <w:p w14:paraId="7DCC9821" w14:textId="77777777" w:rsidR="00C85582" w:rsidRPr="00CA5485" w:rsidRDefault="00C85582" w:rsidP="00CA5485">
      <w:pPr>
        <w:pStyle w:val="Odlomakpopisa"/>
        <w:numPr>
          <w:ilvl w:val="0"/>
          <w:numId w:val="12"/>
        </w:numPr>
        <w:spacing w:after="0" w:line="240" w:lineRule="auto"/>
        <w:ind w:left="0"/>
        <w:jc w:val="both"/>
        <w:rPr>
          <w:rFonts w:ascii="Times New Roman" w:hAnsi="Times New Roman" w:cs="Times New Roman"/>
        </w:rPr>
      </w:pPr>
      <w:r w:rsidRPr="00CA5485">
        <w:rPr>
          <w:rFonts w:ascii="Times New Roman" w:hAnsi="Times New Roman" w:cs="Times New Roman"/>
        </w:rPr>
        <w:t>Pod upravljanjem grobljem podrazumijeva se dodjela grobnih mjesta na korištenje, uređenje, održavanje i rekonstrukcija groblja te ukop i kremiranje umrlih osoba.</w:t>
      </w:r>
    </w:p>
    <w:p w14:paraId="663FC7EC" w14:textId="77777777" w:rsidR="00714013" w:rsidRDefault="00714013" w:rsidP="00CA5485">
      <w:pPr>
        <w:spacing w:after="0" w:line="240" w:lineRule="auto"/>
        <w:jc w:val="both"/>
        <w:rPr>
          <w:rFonts w:ascii="Times New Roman" w:hAnsi="Times New Roman" w:cs="Times New Roman"/>
        </w:rPr>
      </w:pPr>
    </w:p>
    <w:p w14:paraId="289BE945" w14:textId="77777777" w:rsidR="00CA5485" w:rsidRPr="00CA5485" w:rsidRDefault="00CA5485" w:rsidP="00CA5485">
      <w:pPr>
        <w:spacing w:after="0" w:line="240" w:lineRule="auto"/>
        <w:jc w:val="both"/>
        <w:rPr>
          <w:rFonts w:ascii="Times New Roman" w:hAnsi="Times New Roman" w:cs="Times New Roman"/>
        </w:rPr>
      </w:pPr>
    </w:p>
    <w:p w14:paraId="7CFF740E" w14:textId="77777777" w:rsidR="00A942B7" w:rsidRPr="00CA5485" w:rsidRDefault="00A942B7" w:rsidP="00CA5485">
      <w:pPr>
        <w:spacing w:after="0" w:line="240" w:lineRule="auto"/>
        <w:jc w:val="both"/>
        <w:rPr>
          <w:rFonts w:ascii="Times New Roman" w:hAnsi="Times New Roman" w:cs="Times New Roman"/>
        </w:rPr>
      </w:pPr>
    </w:p>
    <w:p w14:paraId="57EA9A82" w14:textId="77777777" w:rsidR="009D487E" w:rsidRPr="00CA5485" w:rsidRDefault="009D487E" w:rsidP="00CA5485">
      <w:pPr>
        <w:pStyle w:val="Odlomakpopisa"/>
        <w:numPr>
          <w:ilvl w:val="0"/>
          <w:numId w:val="4"/>
        </w:numPr>
        <w:spacing w:after="0" w:line="240" w:lineRule="auto"/>
        <w:ind w:left="0"/>
        <w:jc w:val="center"/>
        <w:rPr>
          <w:rFonts w:ascii="Times New Roman" w:hAnsi="Times New Roman" w:cs="Times New Roman"/>
        </w:rPr>
      </w:pPr>
    </w:p>
    <w:p w14:paraId="6D554CFA" w14:textId="77777777" w:rsidR="007C030D" w:rsidRPr="00CA5485" w:rsidRDefault="007C030D" w:rsidP="00CA5485">
      <w:pPr>
        <w:spacing w:after="0" w:line="240" w:lineRule="auto"/>
        <w:jc w:val="both"/>
        <w:rPr>
          <w:rFonts w:ascii="Times New Roman" w:hAnsi="Times New Roman" w:cs="Times New Roman"/>
        </w:rPr>
      </w:pPr>
    </w:p>
    <w:p w14:paraId="3405C32B" w14:textId="6AC8561E" w:rsidR="008E5E8D" w:rsidRPr="00CA5485" w:rsidRDefault="00082B1A" w:rsidP="00CA5485">
      <w:pPr>
        <w:pStyle w:val="Odlomakpopisa"/>
        <w:numPr>
          <w:ilvl w:val="0"/>
          <w:numId w:val="13"/>
        </w:numPr>
        <w:spacing w:after="0" w:line="240" w:lineRule="auto"/>
        <w:ind w:left="0"/>
        <w:jc w:val="both"/>
        <w:rPr>
          <w:rFonts w:ascii="Times New Roman" w:hAnsi="Times New Roman" w:cs="Times New Roman"/>
        </w:rPr>
      </w:pPr>
      <w:r w:rsidRPr="00CA5485">
        <w:rPr>
          <w:rFonts w:ascii="Times New Roman" w:hAnsi="Times New Roman" w:cs="Times New Roman"/>
        </w:rPr>
        <w:t xml:space="preserve">Grad </w:t>
      </w:r>
      <w:r w:rsidR="00B16D74" w:rsidRPr="00CA5485">
        <w:rPr>
          <w:rFonts w:ascii="Times New Roman" w:hAnsi="Times New Roman" w:cs="Times New Roman"/>
        </w:rPr>
        <w:t>Županja</w:t>
      </w:r>
      <w:r w:rsidRPr="00CA5485">
        <w:rPr>
          <w:rFonts w:ascii="Times New Roman" w:hAnsi="Times New Roman" w:cs="Times New Roman"/>
        </w:rPr>
        <w:t xml:space="preserve"> povjerava </w:t>
      </w:r>
      <w:r w:rsidR="00B16D74" w:rsidRPr="00CA5485">
        <w:rPr>
          <w:rFonts w:ascii="Times New Roman" w:hAnsi="Times New Roman" w:cs="Times New Roman"/>
        </w:rPr>
        <w:t>trgovačkom društvu ČISTOĆA ŽUPANJA</w:t>
      </w:r>
      <w:r w:rsidRPr="00CA5485">
        <w:rPr>
          <w:rFonts w:ascii="Times New Roman" w:hAnsi="Times New Roman" w:cs="Times New Roman"/>
        </w:rPr>
        <w:t xml:space="preserve"> d.o.o.</w:t>
      </w:r>
      <w:r w:rsidR="007D4443" w:rsidRPr="00CA5485">
        <w:rPr>
          <w:rFonts w:ascii="Times New Roman" w:hAnsi="Times New Roman" w:cs="Times New Roman"/>
        </w:rPr>
        <w:t xml:space="preserve">, OIB: 85409306989, </w:t>
      </w:r>
      <w:r w:rsidRPr="00CA5485">
        <w:rPr>
          <w:rFonts w:ascii="Times New Roman" w:hAnsi="Times New Roman" w:cs="Times New Roman"/>
        </w:rPr>
        <w:t xml:space="preserve">kao trgovačkom društvu u većinskom vlasništvu Grada </w:t>
      </w:r>
      <w:r w:rsidR="00B16D74" w:rsidRPr="00CA5485">
        <w:rPr>
          <w:rFonts w:ascii="Times New Roman" w:hAnsi="Times New Roman" w:cs="Times New Roman"/>
        </w:rPr>
        <w:t>Županja</w:t>
      </w:r>
      <w:r w:rsidR="00896A5E" w:rsidRPr="00CA5485">
        <w:rPr>
          <w:rFonts w:ascii="Times New Roman" w:hAnsi="Times New Roman" w:cs="Times New Roman"/>
        </w:rPr>
        <w:t>,</w:t>
      </w:r>
      <w:r w:rsidRPr="00CA5485">
        <w:rPr>
          <w:rFonts w:ascii="Times New Roman" w:hAnsi="Times New Roman" w:cs="Times New Roman"/>
        </w:rPr>
        <w:t xml:space="preserve"> obavljanje komunalnih djelatnosti održavanja groblja i krematorija unutar groblja i djelatnosti usluge ukopa i kremiranja pokojnika u krematoriju unutar groblja</w:t>
      </w:r>
      <w:r w:rsidR="00CB002B" w:rsidRPr="00CA5485">
        <w:rPr>
          <w:rFonts w:ascii="Times New Roman" w:hAnsi="Times New Roman" w:cs="Times New Roman"/>
        </w:rPr>
        <w:t xml:space="preserve"> na neodređeno vrijeme.</w:t>
      </w:r>
      <w:r w:rsidRPr="00CA5485">
        <w:rPr>
          <w:rFonts w:ascii="Times New Roman" w:hAnsi="Times New Roman" w:cs="Times New Roman"/>
        </w:rPr>
        <w:t xml:space="preserve"> </w:t>
      </w:r>
    </w:p>
    <w:p w14:paraId="527C0A35" w14:textId="77777777" w:rsidR="008E5E8D" w:rsidRPr="00CA5485" w:rsidRDefault="00082B1A" w:rsidP="00CA5485">
      <w:pPr>
        <w:pStyle w:val="Odlomakpopisa"/>
        <w:numPr>
          <w:ilvl w:val="0"/>
          <w:numId w:val="13"/>
        </w:numPr>
        <w:spacing w:after="0" w:line="240" w:lineRule="auto"/>
        <w:ind w:left="0"/>
        <w:jc w:val="both"/>
        <w:rPr>
          <w:rFonts w:ascii="Times New Roman" w:hAnsi="Times New Roman" w:cs="Times New Roman"/>
        </w:rPr>
      </w:pPr>
      <w:r w:rsidRPr="00CA5485">
        <w:rPr>
          <w:rFonts w:ascii="Times New Roman" w:hAnsi="Times New Roman" w:cs="Times New Roman"/>
        </w:rPr>
        <w:t xml:space="preserve">Pod održavanjem groblja i krematorija unutar groblja podrazumijeva se održavanje prostora i zgrada za obavljanje ispraćaja i ukopa pokojnika te uređivanje putova, zelenih i drugih površina unutar groblja. </w:t>
      </w:r>
    </w:p>
    <w:p w14:paraId="09A8F607" w14:textId="704642C2" w:rsidR="00082B1A" w:rsidRPr="00CA5485" w:rsidRDefault="00082B1A" w:rsidP="00CA5485">
      <w:pPr>
        <w:pStyle w:val="Odlomakpopisa"/>
        <w:numPr>
          <w:ilvl w:val="0"/>
          <w:numId w:val="13"/>
        </w:numPr>
        <w:spacing w:after="0" w:line="240" w:lineRule="auto"/>
        <w:ind w:left="0"/>
        <w:jc w:val="both"/>
        <w:rPr>
          <w:rFonts w:ascii="Times New Roman" w:hAnsi="Times New Roman" w:cs="Times New Roman"/>
        </w:rPr>
      </w:pPr>
      <w:r w:rsidRPr="00CA5485">
        <w:rPr>
          <w:rFonts w:ascii="Times New Roman" w:hAnsi="Times New Roman" w:cs="Times New Roman"/>
        </w:rPr>
        <w:t>Pod uslugama ukopa i kremiranja pokojnika u krematoriju unutar groblja podrazumijevaju se ispraćaj, kremiranje i ukop unutar groblja u skladu s posebnim propisima.</w:t>
      </w:r>
    </w:p>
    <w:p w14:paraId="50E79771" w14:textId="77777777" w:rsidR="007F73FE" w:rsidRPr="00CA5485" w:rsidRDefault="007F73FE" w:rsidP="00CA5485">
      <w:pPr>
        <w:spacing w:after="0" w:line="240" w:lineRule="auto"/>
        <w:jc w:val="both"/>
        <w:rPr>
          <w:rFonts w:ascii="Times New Roman" w:hAnsi="Times New Roman" w:cs="Times New Roman"/>
        </w:rPr>
      </w:pPr>
    </w:p>
    <w:p w14:paraId="64CF77A5" w14:textId="77777777" w:rsidR="009D487E" w:rsidRPr="00CA5485" w:rsidRDefault="009D487E" w:rsidP="00CA5485">
      <w:pPr>
        <w:pStyle w:val="Odlomakpopisa"/>
        <w:numPr>
          <w:ilvl w:val="0"/>
          <w:numId w:val="4"/>
        </w:numPr>
        <w:spacing w:after="0" w:line="240" w:lineRule="auto"/>
        <w:ind w:left="0"/>
        <w:jc w:val="center"/>
        <w:rPr>
          <w:rFonts w:ascii="Times New Roman" w:hAnsi="Times New Roman" w:cs="Times New Roman"/>
        </w:rPr>
      </w:pPr>
    </w:p>
    <w:p w14:paraId="6353DBE7" w14:textId="77777777" w:rsidR="007C030D" w:rsidRPr="00CA5485" w:rsidRDefault="007C030D" w:rsidP="00CA5485">
      <w:pPr>
        <w:spacing w:after="0" w:line="240" w:lineRule="auto"/>
        <w:jc w:val="both"/>
        <w:rPr>
          <w:rFonts w:ascii="Times New Roman" w:hAnsi="Times New Roman" w:cs="Times New Roman"/>
        </w:rPr>
      </w:pPr>
    </w:p>
    <w:p w14:paraId="535B10D7" w14:textId="6BB21C25" w:rsidR="008E5E8D" w:rsidRPr="00CA5485" w:rsidRDefault="00082B1A" w:rsidP="00CA5485">
      <w:pPr>
        <w:pStyle w:val="Odlomakpopisa"/>
        <w:numPr>
          <w:ilvl w:val="0"/>
          <w:numId w:val="14"/>
        </w:numPr>
        <w:spacing w:after="0" w:line="240" w:lineRule="auto"/>
        <w:ind w:left="0"/>
        <w:jc w:val="both"/>
        <w:rPr>
          <w:rFonts w:ascii="Times New Roman" w:hAnsi="Times New Roman" w:cs="Times New Roman"/>
        </w:rPr>
      </w:pPr>
      <w:r w:rsidRPr="00CA5485">
        <w:rPr>
          <w:rFonts w:ascii="Times New Roman" w:hAnsi="Times New Roman" w:cs="Times New Roman"/>
        </w:rPr>
        <w:t xml:space="preserve">Grad </w:t>
      </w:r>
      <w:r w:rsidR="00B16D74" w:rsidRPr="00CA5485">
        <w:rPr>
          <w:rFonts w:ascii="Times New Roman" w:hAnsi="Times New Roman" w:cs="Times New Roman"/>
        </w:rPr>
        <w:t>Županja</w:t>
      </w:r>
      <w:r w:rsidRPr="00CA5485">
        <w:rPr>
          <w:rFonts w:ascii="Times New Roman" w:hAnsi="Times New Roman" w:cs="Times New Roman"/>
        </w:rPr>
        <w:t xml:space="preserve"> ovom Odlukom povjerava</w:t>
      </w:r>
      <w:r w:rsidR="00B16D74" w:rsidRPr="00CA5485">
        <w:rPr>
          <w:rFonts w:ascii="Times New Roman" w:hAnsi="Times New Roman" w:cs="Times New Roman"/>
        </w:rPr>
        <w:t xml:space="preserve"> trgovačkom društvu ČISTOĆA ŽUPANJA d.o.o.</w:t>
      </w:r>
      <w:r w:rsidR="00896A5E" w:rsidRPr="00CA5485">
        <w:rPr>
          <w:rFonts w:ascii="Times New Roman" w:hAnsi="Times New Roman" w:cs="Times New Roman"/>
        </w:rPr>
        <w:t xml:space="preserve">, OIB: 85409306989, </w:t>
      </w:r>
      <w:r w:rsidR="00670277" w:rsidRPr="00CA5485">
        <w:rPr>
          <w:rFonts w:ascii="Times New Roman" w:hAnsi="Times New Roman" w:cs="Times New Roman"/>
        </w:rPr>
        <w:t xml:space="preserve">(dalje u tekstu: Uprava groblja) </w:t>
      </w:r>
      <w:r w:rsidRPr="00CA5485">
        <w:rPr>
          <w:rFonts w:ascii="Times New Roman" w:hAnsi="Times New Roman" w:cs="Times New Roman"/>
        </w:rPr>
        <w:t xml:space="preserve"> vršenje javnih ovlasti u obavljanju komunalnih djelatnosti održavanja groblja i krematorija unutar groblja i djelatnosti usluge ukopa i kremiranja pokojnika u krematoriju unutar groblja. </w:t>
      </w:r>
    </w:p>
    <w:p w14:paraId="548911DF" w14:textId="264AF8CA" w:rsidR="00082B1A" w:rsidRPr="00CA5485" w:rsidRDefault="00082B1A" w:rsidP="00CA5485">
      <w:pPr>
        <w:pStyle w:val="Odlomakpopisa"/>
        <w:numPr>
          <w:ilvl w:val="0"/>
          <w:numId w:val="14"/>
        </w:numPr>
        <w:spacing w:after="0" w:line="240" w:lineRule="auto"/>
        <w:ind w:left="0"/>
        <w:jc w:val="both"/>
        <w:rPr>
          <w:rFonts w:ascii="Times New Roman" w:hAnsi="Times New Roman" w:cs="Times New Roman"/>
        </w:rPr>
      </w:pPr>
      <w:r w:rsidRPr="00CA5485">
        <w:rPr>
          <w:rFonts w:ascii="Times New Roman" w:hAnsi="Times New Roman" w:cs="Times New Roman"/>
        </w:rPr>
        <w:t>Javne ovlasti iz st. 1. ovog članka obuhvaćaju rješavanje u pojedinačnim upravnim stvarima o pravima i obvezama fizičkih i pravnih osoba, npr. izdavanje rješenja o dodjeli grobnog mjesta</w:t>
      </w:r>
      <w:r w:rsidR="00670277" w:rsidRPr="00CA5485">
        <w:rPr>
          <w:rFonts w:ascii="Times New Roman" w:hAnsi="Times New Roman" w:cs="Times New Roman"/>
        </w:rPr>
        <w:t>,</w:t>
      </w:r>
      <w:r w:rsidRPr="00CA5485">
        <w:rPr>
          <w:rFonts w:ascii="Times New Roman" w:hAnsi="Times New Roman" w:cs="Times New Roman"/>
        </w:rPr>
        <w:t xml:space="preserve"> </w:t>
      </w:r>
      <w:r w:rsidR="00670277" w:rsidRPr="00CA5485">
        <w:rPr>
          <w:rFonts w:ascii="Times New Roman" w:hAnsi="Times New Roman" w:cs="Times New Roman"/>
        </w:rPr>
        <w:t xml:space="preserve">izdavanje rješenja o utvrđivanju novog korisnika grobnog mjesta, izdavanje rješenja o obustavi ukopa u grobno mjesto </w:t>
      </w:r>
      <w:r w:rsidRPr="00CA5485">
        <w:rPr>
          <w:rFonts w:ascii="Times New Roman" w:hAnsi="Times New Roman" w:cs="Times New Roman"/>
        </w:rPr>
        <w:t>i dr.</w:t>
      </w:r>
      <w:r w:rsidR="00670277" w:rsidRPr="00CA5485">
        <w:rPr>
          <w:rFonts w:ascii="Times New Roman" w:hAnsi="Times New Roman" w:cs="Times New Roman"/>
        </w:rPr>
        <w:t xml:space="preserve"> akata sukladno Zakonu o grobljima i ovoj odluci.</w:t>
      </w:r>
    </w:p>
    <w:p w14:paraId="0A884D6D" w14:textId="77777777" w:rsidR="007F73FE" w:rsidRPr="00CA5485" w:rsidRDefault="007F73FE" w:rsidP="00CA5485">
      <w:pPr>
        <w:spacing w:after="0" w:line="240" w:lineRule="auto"/>
        <w:jc w:val="both"/>
        <w:rPr>
          <w:rFonts w:ascii="Times New Roman" w:hAnsi="Times New Roman" w:cs="Times New Roman"/>
        </w:rPr>
      </w:pPr>
    </w:p>
    <w:p w14:paraId="2A6A91E7" w14:textId="77777777" w:rsidR="009D487E" w:rsidRPr="00CA5485" w:rsidRDefault="009D487E" w:rsidP="00CA5485">
      <w:pPr>
        <w:pStyle w:val="Odlomakpopisa"/>
        <w:numPr>
          <w:ilvl w:val="0"/>
          <w:numId w:val="4"/>
        </w:numPr>
        <w:spacing w:after="0" w:line="240" w:lineRule="auto"/>
        <w:ind w:left="0"/>
        <w:jc w:val="center"/>
        <w:rPr>
          <w:rFonts w:ascii="Times New Roman" w:hAnsi="Times New Roman" w:cs="Times New Roman"/>
        </w:rPr>
      </w:pPr>
    </w:p>
    <w:p w14:paraId="02CA7D3C" w14:textId="77777777" w:rsidR="00770D90" w:rsidRPr="00CA5485" w:rsidRDefault="00770D90" w:rsidP="00CA5485">
      <w:pPr>
        <w:spacing w:after="0" w:line="240" w:lineRule="auto"/>
        <w:jc w:val="both"/>
        <w:rPr>
          <w:rFonts w:ascii="Times New Roman" w:hAnsi="Times New Roman" w:cs="Times New Roman"/>
          <w:b/>
          <w:bCs/>
        </w:rPr>
      </w:pPr>
    </w:p>
    <w:p w14:paraId="08C51BB6" w14:textId="218939C5" w:rsidR="00C40423" w:rsidRPr="00CA5485" w:rsidRDefault="00C40423" w:rsidP="00CA5485">
      <w:pPr>
        <w:spacing w:after="0" w:line="240" w:lineRule="auto"/>
        <w:jc w:val="both"/>
        <w:rPr>
          <w:rFonts w:ascii="Times New Roman" w:hAnsi="Times New Roman" w:cs="Times New Roman"/>
        </w:rPr>
      </w:pPr>
      <w:r w:rsidRPr="00CA5485">
        <w:rPr>
          <w:rFonts w:ascii="Times New Roman" w:hAnsi="Times New Roman" w:cs="Times New Roman"/>
        </w:rPr>
        <w:t>U smislu ove Odluke</w:t>
      </w:r>
      <w:r w:rsidR="00700942" w:rsidRPr="00CA5485">
        <w:rPr>
          <w:rFonts w:ascii="Times New Roman" w:hAnsi="Times New Roman" w:cs="Times New Roman"/>
        </w:rPr>
        <w:t xml:space="preserve"> pojedini pojmovi imaju slijedeće znač</w:t>
      </w:r>
      <w:r w:rsidR="00443D20" w:rsidRPr="00CA5485">
        <w:rPr>
          <w:rFonts w:ascii="Times New Roman" w:hAnsi="Times New Roman" w:cs="Times New Roman"/>
        </w:rPr>
        <w:t>e</w:t>
      </w:r>
      <w:r w:rsidR="00700942" w:rsidRPr="00CA5485">
        <w:rPr>
          <w:rFonts w:ascii="Times New Roman" w:hAnsi="Times New Roman" w:cs="Times New Roman"/>
        </w:rPr>
        <w:t>nje:</w:t>
      </w:r>
    </w:p>
    <w:p w14:paraId="08C26A21" w14:textId="06BC819D" w:rsidR="003755C1" w:rsidRPr="00CA5485" w:rsidRDefault="003755C1" w:rsidP="00CA5485">
      <w:pPr>
        <w:pStyle w:val="Odlomakpopisa"/>
        <w:numPr>
          <w:ilvl w:val="0"/>
          <w:numId w:val="48"/>
        </w:numPr>
        <w:spacing w:after="0" w:line="240" w:lineRule="auto"/>
        <w:jc w:val="both"/>
        <w:rPr>
          <w:rFonts w:ascii="Times New Roman" w:hAnsi="Times New Roman" w:cs="Times New Roman"/>
        </w:rPr>
      </w:pPr>
      <w:r w:rsidRPr="00CA5485">
        <w:rPr>
          <w:rFonts w:ascii="Times New Roman" w:hAnsi="Times New Roman" w:cs="Times New Roman"/>
          <w:b/>
          <w:bCs/>
        </w:rPr>
        <w:t>Grobno mjesto</w:t>
      </w:r>
      <w:r w:rsidRPr="00CA5485">
        <w:rPr>
          <w:rFonts w:ascii="Times New Roman" w:hAnsi="Times New Roman" w:cs="Times New Roman"/>
        </w:rPr>
        <w:t xml:space="preserve"> je grob, grobnica, kazeta za urne te svako drugo mjesto u kojem se nalaze posmrtni ostaci ili je nam</w:t>
      </w:r>
      <w:r w:rsidR="00B16D74" w:rsidRPr="00CA5485">
        <w:rPr>
          <w:rFonts w:ascii="Times New Roman" w:hAnsi="Times New Roman" w:cs="Times New Roman"/>
        </w:rPr>
        <w:t>i</w:t>
      </w:r>
      <w:r w:rsidRPr="00CA5485">
        <w:rPr>
          <w:rFonts w:ascii="Times New Roman" w:hAnsi="Times New Roman" w:cs="Times New Roman"/>
        </w:rPr>
        <w:t>jenjeno za ukapanje ili trajnu pohranu posmrtnih ostataka.</w:t>
      </w:r>
    </w:p>
    <w:p w14:paraId="0F1C7FAE" w14:textId="77777777" w:rsidR="00CE777A" w:rsidRPr="00CA5485" w:rsidRDefault="00CE777A" w:rsidP="00CA5485">
      <w:pPr>
        <w:pStyle w:val="Odlomakpopisa"/>
        <w:numPr>
          <w:ilvl w:val="0"/>
          <w:numId w:val="48"/>
        </w:numPr>
        <w:spacing w:after="0" w:line="240" w:lineRule="auto"/>
        <w:jc w:val="both"/>
        <w:rPr>
          <w:rFonts w:ascii="Times New Roman" w:hAnsi="Times New Roman" w:cs="Times New Roman"/>
        </w:rPr>
      </w:pPr>
      <w:r w:rsidRPr="00CA5485">
        <w:rPr>
          <w:rFonts w:ascii="Times New Roman" w:hAnsi="Times New Roman" w:cs="Times New Roman"/>
          <w:b/>
          <w:bCs/>
        </w:rPr>
        <w:t xml:space="preserve">Grob </w:t>
      </w:r>
      <w:r w:rsidRPr="00CA5485">
        <w:rPr>
          <w:rFonts w:ascii="Times New Roman" w:hAnsi="Times New Roman" w:cs="Times New Roman"/>
        </w:rPr>
        <w:t>je mjesto na kojem se u zemlju ukapa tijelo umrle osobe ili posmrtni ostaci, uključujući pepeo.</w:t>
      </w:r>
    </w:p>
    <w:p w14:paraId="0EC95AC3" w14:textId="77777777" w:rsidR="00CE777A" w:rsidRPr="00CA5485" w:rsidRDefault="003755C1" w:rsidP="00CA5485">
      <w:pPr>
        <w:pStyle w:val="Odlomakpopisa"/>
        <w:numPr>
          <w:ilvl w:val="0"/>
          <w:numId w:val="48"/>
        </w:numPr>
        <w:spacing w:after="0" w:line="240" w:lineRule="auto"/>
        <w:jc w:val="both"/>
        <w:rPr>
          <w:rFonts w:ascii="Times New Roman" w:hAnsi="Times New Roman" w:cs="Times New Roman"/>
        </w:rPr>
      </w:pPr>
      <w:r w:rsidRPr="00CA5485">
        <w:rPr>
          <w:rFonts w:ascii="Times New Roman" w:hAnsi="Times New Roman" w:cs="Times New Roman"/>
          <w:b/>
          <w:bCs/>
        </w:rPr>
        <w:t>Grobnica</w:t>
      </w:r>
      <w:r w:rsidRPr="00CA5485">
        <w:rPr>
          <w:rFonts w:ascii="Times New Roman" w:hAnsi="Times New Roman" w:cs="Times New Roman"/>
        </w:rPr>
        <w:t xml:space="preserve"> je</w:t>
      </w:r>
      <w:r w:rsidR="00CE777A" w:rsidRPr="00CA5485">
        <w:rPr>
          <w:rFonts w:ascii="Times New Roman" w:hAnsi="Times New Roman" w:cs="Times New Roman"/>
        </w:rPr>
        <w:t xml:space="preserve"> vrsta grobnog mjesta koje predstavlja građevinu čija je glavna namjena čuvanje posmrtnih ostataka umrle osobe ili osoba, a može se nalaziti pod zemljom ili nad zemljom te koje može sadržavati nadgrobne spomenike, ploče i slične ukrase.</w:t>
      </w:r>
    </w:p>
    <w:p w14:paraId="41798A42" w14:textId="77777777" w:rsidR="00CE777A" w:rsidRPr="00CA5485" w:rsidRDefault="00CE777A" w:rsidP="00CA5485">
      <w:pPr>
        <w:pStyle w:val="Odlomakpopisa"/>
        <w:numPr>
          <w:ilvl w:val="0"/>
          <w:numId w:val="48"/>
        </w:numPr>
        <w:spacing w:after="0" w:line="240" w:lineRule="auto"/>
        <w:jc w:val="both"/>
        <w:rPr>
          <w:rFonts w:ascii="Times New Roman" w:hAnsi="Times New Roman" w:cs="Times New Roman"/>
        </w:rPr>
      </w:pPr>
      <w:r w:rsidRPr="00CA5485">
        <w:rPr>
          <w:rFonts w:ascii="Times New Roman" w:hAnsi="Times New Roman" w:cs="Times New Roman"/>
          <w:b/>
          <w:bCs/>
        </w:rPr>
        <w:t>Kazeta za urne</w:t>
      </w:r>
      <w:r w:rsidRPr="00CA5485">
        <w:rPr>
          <w:rFonts w:ascii="Times New Roman" w:hAnsi="Times New Roman" w:cs="Times New Roman"/>
        </w:rPr>
        <w:t xml:space="preserve"> je grobno mjesto koje služi za smještaj urni.</w:t>
      </w:r>
    </w:p>
    <w:p w14:paraId="15C0FF51" w14:textId="77777777" w:rsidR="00CE777A" w:rsidRPr="00CA5485" w:rsidRDefault="00CE777A" w:rsidP="00CA5485">
      <w:pPr>
        <w:pStyle w:val="Odlomakpopisa"/>
        <w:numPr>
          <w:ilvl w:val="0"/>
          <w:numId w:val="48"/>
        </w:numPr>
        <w:spacing w:after="0" w:line="240" w:lineRule="auto"/>
        <w:jc w:val="both"/>
        <w:rPr>
          <w:rFonts w:ascii="Times New Roman" w:hAnsi="Times New Roman" w:cs="Times New Roman"/>
        </w:rPr>
      </w:pPr>
      <w:r w:rsidRPr="00CA5485">
        <w:rPr>
          <w:rFonts w:ascii="Times New Roman" w:hAnsi="Times New Roman" w:cs="Times New Roman"/>
          <w:b/>
          <w:bCs/>
        </w:rPr>
        <w:t>Korisnik grobnog mjesta</w:t>
      </w:r>
      <w:r w:rsidRPr="00CA5485">
        <w:rPr>
          <w:rFonts w:ascii="Times New Roman" w:hAnsi="Times New Roman" w:cs="Times New Roman"/>
        </w:rPr>
        <w:t xml:space="preserve"> je fizička ili pravna osoba koja je ovlaštena koristiti grobno mjesto. </w:t>
      </w:r>
    </w:p>
    <w:p w14:paraId="161006B6" w14:textId="77777777" w:rsidR="00CE777A" w:rsidRPr="00CA5485" w:rsidRDefault="00CE777A" w:rsidP="00CA5485">
      <w:pPr>
        <w:pStyle w:val="Odlomakpopisa"/>
        <w:numPr>
          <w:ilvl w:val="0"/>
          <w:numId w:val="48"/>
        </w:numPr>
        <w:spacing w:after="0" w:line="240" w:lineRule="auto"/>
        <w:jc w:val="both"/>
        <w:rPr>
          <w:rFonts w:ascii="Times New Roman" w:hAnsi="Times New Roman" w:cs="Times New Roman"/>
        </w:rPr>
      </w:pPr>
      <w:r w:rsidRPr="00CA5485">
        <w:rPr>
          <w:rFonts w:ascii="Times New Roman" w:hAnsi="Times New Roman" w:cs="Times New Roman"/>
          <w:b/>
          <w:bCs/>
        </w:rPr>
        <w:t>Mrtvačnica</w:t>
      </w:r>
      <w:r w:rsidRPr="00CA5485">
        <w:rPr>
          <w:rFonts w:ascii="Times New Roman" w:hAnsi="Times New Roman" w:cs="Times New Roman"/>
        </w:rPr>
        <w:t xml:space="preserve"> je građevina koja se nalazi neposredno uz oproštajni prostor, a može sadržavati jednu ili više prostorija za ispraćaj umrle osobe. Mrtvačnicom se smatraju i prostorije ili komore opremljene odgovarajućom opremom za smještaj tijela umrlih osoba do ukopa.</w:t>
      </w:r>
    </w:p>
    <w:p w14:paraId="6A5E0BBE" w14:textId="77777777" w:rsidR="00CE777A" w:rsidRPr="00CA5485" w:rsidRDefault="00CE777A" w:rsidP="00CA5485">
      <w:pPr>
        <w:pStyle w:val="Odlomakpopisa"/>
        <w:numPr>
          <w:ilvl w:val="0"/>
          <w:numId w:val="48"/>
        </w:numPr>
        <w:spacing w:after="0" w:line="240" w:lineRule="auto"/>
        <w:jc w:val="both"/>
        <w:rPr>
          <w:rFonts w:ascii="Times New Roman" w:hAnsi="Times New Roman" w:cs="Times New Roman"/>
        </w:rPr>
      </w:pPr>
      <w:r w:rsidRPr="00CA5485">
        <w:rPr>
          <w:rFonts w:ascii="Times New Roman" w:hAnsi="Times New Roman" w:cs="Times New Roman"/>
          <w:b/>
          <w:bCs/>
        </w:rPr>
        <w:t xml:space="preserve">Niša </w:t>
      </w:r>
      <w:r w:rsidRPr="00CA5485">
        <w:rPr>
          <w:rFonts w:ascii="Times New Roman" w:hAnsi="Times New Roman" w:cs="Times New Roman"/>
        </w:rPr>
        <w:t>je grobno mjesto namijenjeno za ukop jedne ili više umrlih osoba ili za polaganje urni izgrađeno u blokovima kao samostojeći građevinski objekti.</w:t>
      </w:r>
    </w:p>
    <w:p w14:paraId="45497F25" w14:textId="4696D3B3" w:rsidR="00CE777A" w:rsidRPr="00CA5485" w:rsidRDefault="00CE777A" w:rsidP="00CA5485">
      <w:pPr>
        <w:pStyle w:val="Odlomakpopisa"/>
        <w:numPr>
          <w:ilvl w:val="0"/>
          <w:numId w:val="48"/>
        </w:numPr>
        <w:spacing w:after="0" w:line="240" w:lineRule="auto"/>
        <w:jc w:val="both"/>
        <w:rPr>
          <w:rFonts w:ascii="Times New Roman" w:hAnsi="Times New Roman" w:cs="Times New Roman"/>
        </w:rPr>
      </w:pPr>
      <w:r w:rsidRPr="00CA5485">
        <w:rPr>
          <w:rFonts w:ascii="Times New Roman" w:hAnsi="Times New Roman" w:cs="Times New Roman"/>
          <w:b/>
          <w:bCs/>
        </w:rPr>
        <w:t>Oprema i uređaji grobnog mjesta ili spomen-obilježja</w:t>
      </w:r>
      <w:r w:rsidRPr="00CA5485">
        <w:rPr>
          <w:rFonts w:ascii="Times New Roman" w:hAnsi="Times New Roman" w:cs="Times New Roman"/>
        </w:rPr>
        <w:t xml:space="preserve"> su nadgrobne ploče, nadgrobni spomenici, ploče, spomenici i drugi znaci, ograde i slično.</w:t>
      </w:r>
    </w:p>
    <w:p w14:paraId="23CF247D" w14:textId="23445FC8" w:rsidR="00CE777A" w:rsidRPr="00CA5485" w:rsidRDefault="00CE777A" w:rsidP="00CA5485">
      <w:pPr>
        <w:pStyle w:val="Odlomakpopisa"/>
        <w:numPr>
          <w:ilvl w:val="0"/>
          <w:numId w:val="48"/>
        </w:numPr>
        <w:spacing w:after="0" w:line="240" w:lineRule="auto"/>
        <w:jc w:val="both"/>
        <w:rPr>
          <w:rFonts w:ascii="Times New Roman" w:hAnsi="Times New Roman" w:cs="Times New Roman"/>
        </w:rPr>
      </w:pPr>
      <w:r w:rsidRPr="00CA5485">
        <w:rPr>
          <w:rFonts w:ascii="Times New Roman" w:hAnsi="Times New Roman" w:cs="Times New Roman"/>
          <w:b/>
          <w:bCs/>
        </w:rPr>
        <w:t>Prateće građevine</w:t>
      </w:r>
      <w:r w:rsidRPr="00CA5485">
        <w:rPr>
          <w:rFonts w:ascii="Times New Roman" w:hAnsi="Times New Roman" w:cs="Times New Roman"/>
        </w:rPr>
        <w:t xml:space="preserve"> se grade unutar groblja odnosno izvan toga prostora ako je to planirano prostornim planom jedinice lokalne samouprave, a to su krematorij, mrtvačnica, dvorana za izlaganje na odru, prostorije za ispraćaj umrlih osoba i slično.</w:t>
      </w:r>
    </w:p>
    <w:p w14:paraId="2BAD895E" w14:textId="77777777" w:rsidR="00720563" w:rsidRPr="00CA5485" w:rsidRDefault="00CE777A" w:rsidP="00CA5485">
      <w:pPr>
        <w:pStyle w:val="Odlomakpopisa"/>
        <w:numPr>
          <w:ilvl w:val="0"/>
          <w:numId w:val="48"/>
        </w:numPr>
        <w:spacing w:after="0" w:line="240" w:lineRule="auto"/>
        <w:jc w:val="both"/>
        <w:rPr>
          <w:rFonts w:ascii="Times New Roman" w:hAnsi="Times New Roman" w:cs="Times New Roman"/>
        </w:rPr>
      </w:pPr>
      <w:r w:rsidRPr="00CA5485">
        <w:rPr>
          <w:rFonts w:ascii="Times New Roman" w:hAnsi="Times New Roman" w:cs="Times New Roman"/>
          <w:b/>
          <w:bCs/>
        </w:rPr>
        <w:lastRenderedPageBreak/>
        <w:t>Pretinac</w:t>
      </w:r>
      <w:r w:rsidRPr="00CA5485">
        <w:rPr>
          <w:rFonts w:ascii="Times New Roman" w:hAnsi="Times New Roman" w:cs="Times New Roman"/>
        </w:rPr>
        <w:t xml:space="preserve"> je grobno mjesto namijenjeno </w:t>
      </w:r>
      <w:r w:rsidR="00720563" w:rsidRPr="00CA5485">
        <w:rPr>
          <w:rFonts w:ascii="Times New Roman" w:hAnsi="Times New Roman" w:cs="Times New Roman"/>
        </w:rPr>
        <w:t>za ukop jedne ili više umrlih osoba ili za polaganje urni izgrađeno u blokovima kao samostojeći građevinski objekti uglavnom iznad razine zemljišta.</w:t>
      </w:r>
    </w:p>
    <w:p w14:paraId="7FB22692" w14:textId="77777777" w:rsidR="00720563" w:rsidRPr="00CA5485" w:rsidRDefault="00720563" w:rsidP="00CA5485">
      <w:pPr>
        <w:pStyle w:val="Odlomakpopisa"/>
        <w:numPr>
          <w:ilvl w:val="0"/>
          <w:numId w:val="48"/>
        </w:numPr>
        <w:spacing w:after="0" w:line="240" w:lineRule="auto"/>
        <w:jc w:val="both"/>
        <w:rPr>
          <w:rFonts w:ascii="Times New Roman" w:hAnsi="Times New Roman" w:cs="Times New Roman"/>
        </w:rPr>
      </w:pPr>
      <w:r w:rsidRPr="00CA5485">
        <w:rPr>
          <w:rFonts w:ascii="Times New Roman" w:hAnsi="Times New Roman" w:cs="Times New Roman"/>
          <w:b/>
          <w:bCs/>
        </w:rPr>
        <w:t>Produbljenje groba</w:t>
      </w:r>
      <w:r w:rsidRPr="00CA5485">
        <w:rPr>
          <w:rFonts w:ascii="Times New Roman" w:hAnsi="Times New Roman" w:cs="Times New Roman"/>
        </w:rPr>
        <w:t xml:space="preserve"> je poseban postupak preslaganja posmrtnih ostataka unutar groba kako bi se oslobodilo novo ukopno mjesto.</w:t>
      </w:r>
    </w:p>
    <w:p w14:paraId="310EE199" w14:textId="77777777" w:rsidR="00720563" w:rsidRPr="00CA5485" w:rsidRDefault="00720563" w:rsidP="00CA5485">
      <w:pPr>
        <w:pStyle w:val="Odlomakpopisa"/>
        <w:numPr>
          <w:ilvl w:val="0"/>
          <w:numId w:val="48"/>
        </w:numPr>
        <w:spacing w:after="0" w:line="240" w:lineRule="auto"/>
        <w:jc w:val="both"/>
        <w:rPr>
          <w:rFonts w:ascii="Times New Roman" w:hAnsi="Times New Roman" w:cs="Times New Roman"/>
        </w:rPr>
      </w:pPr>
      <w:r w:rsidRPr="00CA5485">
        <w:rPr>
          <w:rFonts w:ascii="Times New Roman" w:hAnsi="Times New Roman" w:cs="Times New Roman"/>
          <w:b/>
          <w:bCs/>
        </w:rPr>
        <w:t>Spomen-obilježje</w:t>
      </w:r>
      <w:r w:rsidRPr="00CA5485">
        <w:rPr>
          <w:rFonts w:ascii="Times New Roman" w:hAnsi="Times New Roman" w:cs="Times New Roman"/>
        </w:rPr>
        <w:t xml:space="preserve"> je predmet ili građevina bez posmrtnih ostataka koja služi za poticanje sjećanja na preminulu osobu ili osobe.</w:t>
      </w:r>
    </w:p>
    <w:p w14:paraId="1E06C1C8" w14:textId="5EC310CB" w:rsidR="003755C1" w:rsidRPr="00CA5485" w:rsidRDefault="00720563" w:rsidP="00CA5485">
      <w:pPr>
        <w:pStyle w:val="Odlomakpopisa"/>
        <w:numPr>
          <w:ilvl w:val="0"/>
          <w:numId w:val="48"/>
        </w:numPr>
        <w:spacing w:after="0" w:line="240" w:lineRule="auto"/>
        <w:jc w:val="both"/>
        <w:rPr>
          <w:rFonts w:ascii="Times New Roman" w:hAnsi="Times New Roman" w:cs="Times New Roman"/>
        </w:rPr>
      </w:pPr>
      <w:r w:rsidRPr="00CA5485">
        <w:rPr>
          <w:rFonts w:ascii="Times New Roman" w:hAnsi="Times New Roman" w:cs="Times New Roman"/>
          <w:b/>
          <w:bCs/>
        </w:rPr>
        <w:t>Tijelo umrle osobe</w:t>
      </w:r>
      <w:r w:rsidRPr="00CA5485">
        <w:rPr>
          <w:rFonts w:ascii="Times New Roman" w:hAnsi="Times New Roman" w:cs="Times New Roman"/>
        </w:rPr>
        <w:t xml:space="preserve"> je cjelovito tijelo umrle osobe, ali i svi posmrtni ostaci umrle osobe, uključujući pepeo umrle osobe.</w:t>
      </w:r>
      <w:r w:rsidR="003755C1" w:rsidRPr="00CA5485">
        <w:rPr>
          <w:rFonts w:ascii="Times New Roman" w:hAnsi="Times New Roman" w:cs="Times New Roman"/>
        </w:rPr>
        <w:t xml:space="preserve"> </w:t>
      </w:r>
    </w:p>
    <w:p w14:paraId="249D208E" w14:textId="77777777" w:rsidR="00714013" w:rsidRPr="00CA5485" w:rsidRDefault="00714013" w:rsidP="00CA5485">
      <w:pPr>
        <w:spacing w:after="0" w:line="240" w:lineRule="auto"/>
        <w:jc w:val="both"/>
        <w:rPr>
          <w:rFonts w:ascii="Times New Roman" w:hAnsi="Times New Roman" w:cs="Times New Roman"/>
        </w:rPr>
      </w:pPr>
    </w:p>
    <w:p w14:paraId="28AD2F67" w14:textId="27E6A6B8" w:rsidR="00EB438D" w:rsidRPr="00CA5485" w:rsidRDefault="0054687D" w:rsidP="00CA5485">
      <w:pPr>
        <w:spacing w:after="0" w:line="240" w:lineRule="auto"/>
        <w:jc w:val="both"/>
        <w:rPr>
          <w:rFonts w:ascii="Times New Roman" w:hAnsi="Times New Roman" w:cs="Times New Roman"/>
          <w:b/>
          <w:bCs/>
        </w:rPr>
      </w:pPr>
      <w:r w:rsidRPr="00CA5485">
        <w:rPr>
          <w:rFonts w:ascii="Times New Roman" w:hAnsi="Times New Roman" w:cs="Times New Roman"/>
          <w:b/>
          <w:bCs/>
        </w:rPr>
        <w:t xml:space="preserve">MJERILA I KRITERIJI ZA </w:t>
      </w:r>
      <w:r w:rsidR="00EB438D" w:rsidRPr="00CA5485">
        <w:rPr>
          <w:rFonts w:ascii="Times New Roman" w:hAnsi="Times New Roman" w:cs="Times New Roman"/>
          <w:b/>
          <w:bCs/>
        </w:rPr>
        <w:t>DODJEL</w:t>
      </w:r>
      <w:r w:rsidRPr="00CA5485">
        <w:rPr>
          <w:rFonts w:ascii="Times New Roman" w:hAnsi="Times New Roman" w:cs="Times New Roman"/>
          <w:b/>
          <w:bCs/>
        </w:rPr>
        <w:t>U</w:t>
      </w:r>
      <w:r w:rsidR="00EB438D" w:rsidRPr="00CA5485">
        <w:rPr>
          <w:rFonts w:ascii="Times New Roman" w:hAnsi="Times New Roman" w:cs="Times New Roman"/>
          <w:b/>
          <w:bCs/>
        </w:rPr>
        <w:t xml:space="preserve"> I USTUPANJE GROBNIH MJESTA NA KORIŠTENJE </w:t>
      </w:r>
    </w:p>
    <w:p w14:paraId="07DF9D96" w14:textId="77777777" w:rsidR="00EB438D" w:rsidRPr="00CA5485" w:rsidRDefault="00EB438D" w:rsidP="00CA5485">
      <w:pPr>
        <w:spacing w:after="0" w:line="240" w:lineRule="auto"/>
        <w:jc w:val="both"/>
        <w:rPr>
          <w:rFonts w:ascii="Times New Roman" w:hAnsi="Times New Roman" w:cs="Times New Roman"/>
        </w:rPr>
      </w:pPr>
    </w:p>
    <w:p w14:paraId="2566F613" w14:textId="77777777" w:rsidR="009D487E" w:rsidRPr="00CA5485" w:rsidRDefault="009D487E" w:rsidP="00CA5485">
      <w:pPr>
        <w:pStyle w:val="Odlomakpopisa"/>
        <w:numPr>
          <w:ilvl w:val="0"/>
          <w:numId w:val="4"/>
        </w:numPr>
        <w:spacing w:after="0" w:line="240" w:lineRule="auto"/>
        <w:ind w:left="0"/>
        <w:jc w:val="center"/>
        <w:rPr>
          <w:rFonts w:ascii="Times New Roman" w:hAnsi="Times New Roman" w:cs="Times New Roman"/>
        </w:rPr>
      </w:pPr>
    </w:p>
    <w:p w14:paraId="4FF5C1FA" w14:textId="77777777" w:rsidR="00770D90" w:rsidRPr="00CA5485" w:rsidRDefault="00770D90" w:rsidP="00CA5485">
      <w:pPr>
        <w:spacing w:after="0" w:line="240" w:lineRule="auto"/>
        <w:jc w:val="both"/>
        <w:rPr>
          <w:rFonts w:ascii="Times New Roman" w:hAnsi="Times New Roman" w:cs="Times New Roman"/>
        </w:rPr>
      </w:pPr>
    </w:p>
    <w:p w14:paraId="72E2BF6D" w14:textId="7CB58D39" w:rsidR="003479D1" w:rsidRPr="00CA5485" w:rsidRDefault="003479D1" w:rsidP="00CA5485">
      <w:pPr>
        <w:spacing w:after="0" w:line="240" w:lineRule="auto"/>
        <w:jc w:val="both"/>
        <w:rPr>
          <w:rFonts w:ascii="Times New Roman" w:hAnsi="Times New Roman" w:cs="Times New Roman"/>
        </w:rPr>
      </w:pPr>
      <w:r w:rsidRPr="00CA5485">
        <w:rPr>
          <w:rFonts w:ascii="Times New Roman" w:hAnsi="Times New Roman" w:cs="Times New Roman"/>
        </w:rPr>
        <w:t>Grobno mjesto se dodjeljuje na korištenje kada nastane potreba za ukopom pokojnika ili, neovisno o potrebi za ukopom, ukoliko postoji dovoljan broj slobodnih grobnih mjesta na groblju.</w:t>
      </w:r>
    </w:p>
    <w:p w14:paraId="3617A399" w14:textId="77777777" w:rsidR="00C4270E" w:rsidRPr="00CA5485" w:rsidRDefault="00C4270E" w:rsidP="00CA5485">
      <w:pPr>
        <w:spacing w:after="0" w:line="240" w:lineRule="auto"/>
        <w:jc w:val="both"/>
        <w:rPr>
          <w:rFonts w:ascii="Times New Roman" w:hAnsi="Times New Roman" w:cs="Times New Roman"/>
        </w:rPr>
      </w:pPr>
    </w:p>
    <w:p w14:paraId="4260DB15" w14:textId="77777777" w:rsidR="00C4270E" w:rsidRPr="00CA5485" w:rsidRDefault="00C4270E" w:rsidP="00CA5485">
      <w:pPr>
        <w:pStyle w:val="Odlomakpopisa"/>
        <w:numPr>
          <w:ilvl w:val="0"/>
          <w:numId w:val="4"/>
        </w:numPr>
        <w:spacing w:after="0" w:line="240" w:lineRule="auto"/>
        <w:ind w:left="0"/>
        <w:jc w:val="center"/>
        <w:rPr>
          <w:rFonts w:ascii="Times New Roman" w:hAnsi="Times New Roman" w:cs="Times New Roman"/>
        </w:rPr>
      </w:pPr>
    </w:p>
    <w:p w14:paraId="4D9DDD26" w14:textId="77777777" w:rsidR="00C4270E" w:rsidRPr="00CA5485" w:rsidRDefault="00C4270E" w:rsidP="00CA5485">
      <w:pPr>
        <w:spacing w:after="0" w:line="240" w:lineRule="auto"/>
        <w:jc w:val="both"/>
        <w:rPr>
          <w:rFonts w:ascii="Times New Roman" w:hAnsi="Times New Roman" w:cs="Times New Roman"/>
        </w:rPr>
      </w:pPr>
    </w:p>
    <w:p w14:paraId="0882CA24" w14:textId="26CBC8CA" w:rsidR="00670277" w:rsidRPr="00CA5485" w:rsidRDefault="00670277" w:rsidP="00CA5485">
      <w:pPr>
        <w:pStyle w:val="Odlomakpopisa"/>
        <w:numPr>
          <w:ilvl w:val="0"/>
          <w:numId w:val="15"/>
        </w:numPr>
        <w:spacing w:after="0" w:line="240" w:lineRule="auto"/>
        <w:ind w:left="0"/>
        <w:jc w:val="both"/>
        <w:rPr>
          <w:rFonts w:ascii="Times New Roman" w:hAnsi="Times New Roman" w:cs="Times New Roman"/>
        </w:rPr>
      </w:pPr>
      <w:r w:rsidRPr="00CA5485">
        <w:rPr>
          <w:rFonts w:ascii="Times New Roman" w:hAnsi="Times New Roman" w:cs="Times New Roman"/>
        </w:rPr>
        <w:t xml:space="preserve">Uprava groblja na temelju </w:t>
      </w:r>
      <w:r w:rsidR="007A1D21" w:rsidRPr="00CA5485">
        <w:rPr>
          <w:rFonts w:ascii="Times New Roman" w:hAnsi="Times New Roman" w:cs="Times New Roman"/>
        </w:rPr>
        <w:t>dokumentiranog zahtjeva stranke,</w:t>
      </w:r>
      <w:r w:rsidR="00956313" w:rsidRPr="00CA5485">
        <w:rPr>
          <w:rFonts w:ascii="Times New Roman" w:hAnsi="Times New Roman" w:cs="Times New Roman"/>
        </w:rPr>
        <w:t xml:space="preserve"> </w:t>
      </w:r>
      <w:r w:rsidRPr="00CA5485">
        <w:rPr>
          <w:rFonts w:ascii="Times New Roman" w:hAnsi="Times New Roman" w:cs="Times New Roman"/>
        </w:rPr>
        <w:t>dodjeljuje grobno mjesto na korištenje na neodređeno vrijeme</w:t>
      </w:r>
      <w:r w:rsidR="00956313" w:rsidRPr="00CA5485">
        <w:rPr>
          <w:rFonts w:ascii="Times New Roman" w:hAnsi="Times New Roman" w:cs="Times New Roman"/>
        </w:rPr>
        <w:t xml:space="preserve"> uz </w:t>
      </w:r>
      <w:r w:rsidR="007A1D21" w:rsidRPr="00CA5485">
        <w:rPr>
          <w:rFonts w:ascii="Times New Roman" w:hAnsi="Times New Roman" w:cs="Times New Roman"/>
        </w:rPr>
        <w:t>naknadu, o čemu donosi rješenje.</w:t>
      </w:r>
      <w:r w:rsidRPr="00CA5485">
        <w:rPr>
          <w:rFonts w:ascii="Times New Roman" w:hAnsi="Times New Roman" w:cs="Times New Roman"/>
        </w:rPr>
        <w:t xml:space="preserve">  </w:t>
      </w:r>
    </w:p>
    <w:p w14:paraId="7424132A" w14:textId="25AF6CF6" w:rsidR="00670277" w:rsidRPr="00CA5485" w:rsidRDefault="00041145" w:rsidP="00CA5485">
      <w:pPr>
        <w:pStyle w:val="Odlomakpopisa"/>
        <w:numPr>
          <w:ilvl w:val="0"/>
          <w:numId w:val="15"/>
        </w:numPr>
        <w:spacing w:after="0" w:line="240" w:lineRule="auto"/>
        <w:ind w:left="0"/>
        <w:jc w:val="both"/>
        <w:rPr>
          <w:rFonts w:ascii="Times New Roman" w:hAnsi="Times New Roman" w:cs="Times New Roman"/>
        </w:rPr>
      </w:pPr>
      <w:r w:rsidRPr="00CA5485">
        <w:rPr>
          <w:rFonts w:ascii="Times New Roman" w:hAnsi="Times New Roman" w:cs="Times New Roman"/>
        </w:rPr>
        <w:t>Rješenje o dodjeli grobnog mjesta na korištenje donosi se kod svake promjene korisnika grobnog mjesta.</w:t>
      </w:r>
    </w:p>
    <w:p w14:paraId="2AF3AF74" w14:textId="646A0BC0" w:rsidR="00956313" w:rsidRPr="00CA5485" w:rsidRDefault="00956313" w:rsidP="00CA5485">
      <w:pPr>
        <w:pStyle w:val="Odlomakpopisa"/>
        <w:numPr>
          <w:ilvl w:val="0"/>
          <w:numId w:val="15"/>
        </w:numPr>
        <w:spacing w:after="0" w:line="240" w:lineRule="auto"/>
        <w:ind w:left="0"/>
        <w:jc w:val="both"/>
        <w:rPr>
          <w:rFonts w:ascii="Times New Roman" w:hAnsi="Times New Roman" w:cs="Times New Roman"/>
        </w:rPr>
      </w:pPr>
      <w:r w:rsidRPr="00CA5485">
        <w:rPr>
          <w:rFonts w:ascii="Times New Roman" w:hAnsi="Times New Roman" w:cs="Times New Roman"/>
        </w:rPr>
        <w:t>Protiv rješenja iz stavka 1. i stavka 2. ovog članka može se izjaviti žalba o kojoj odlučuje gradsko upravno tijelo nadležno za komunalne poslove.</w:t>
      </w:r>
    </w:p>
    <w:p w14:paraId="59DF5498" w14:textId="77777777" w:rsidR="00D946F8" w:rsidRPr="00CA5485" w:rsidRDefault="00D946F8" w:rsidP="00CA5485">
      <w:pPr>
        <w:spacing w:after="0" w:line="240" w:lineRule="auto"/>
        <w:jc w:val="both"/>
        <w:rPr>
          <w:rFonts w:ascii="Times New Roman" w:hAnsi="Times New Roman" w:cs="Times New Roman"/>
        </w:rPr>
      </w:pPr>
    </w:p>
    <w:p w14:paraId="5D15A906" w14:textId="77777777" w:rsidR="009D487E" w:rsidRPr="00CA5485" w:rsidRDefault="009D487E" w:rsidP="00CA5485">
      <w:pPr>
        <w:pStyle w:val="Odlomakpopisa"/>
        <w:numPr>
          <w:ilvl w:val="0"/>
          <w:numId w:val="4"/>
        </w:numPr>
        <w:spacing w:after="0" w:line="240" w:lineRule="auto"/>
        <w:ind w:left="0"/>
        <w:jc w:val="center"/>
        <w:rPr>
          <w:rFonts w:ascii="Times New Roman" w:hAnsi="Times New Roman" w:cs="Times New Roman"/>
        </w:rPr>
      </w:pPr>
    </w:p>
    <w:p w14:paraId="4131038C" w14:textId="77777777" w:rsidR="00770D90" w:rsidRPr="00CA5485" w:rsidRDefault="00770D90" w:rsidP="00CA5485">
      <w:pPr>
        <w:spacing w:after="0" w:line="240" w:lineRule="auto"/>
        <w:jc w:val="both"/>
        <w:rPr>
          <w:rFonts w:ascii="Times New Roman" w:hAnsi="Times New Roman" w:cs="Times New Roman"/>
        </w:rPr>
      </w:pPr>
    </w:p>
    <w:p w14:paraId="522706D8" w14:textId="10E629EB" w:rsidR="00956313" w:rsidRPr="00CA5485" w:rsidRDefault="00956313" w:rsidP="00CA5485">
      <w:pPr>
        <w:pStyle w:val="Odlomakpopisa"/>
        <w:numPr>
          <w:ilvl w:val="0"/>
          <w:numId w:val="16"/>
        </w:numPr>
        <w:spacing w:after="0" w:line="240" w:lineRule="auto"/>
        <w:ind w:left="0"/>
        <w:jc w:val="both"/>
        <w:rPr>
          <w:rFonts w:ascii="Times New Roman" w:hAnsi="Times New Roman" w:cs="Times New Roman"/>
        </w:rPr>
      </w:pPr>
      <w:r w:rsidRPr="00CA5485">
        <w:rPr>
          <w:rFonts w:ascii="Times New Roman" w:hAnsi="Times New Roman" w:cs="Times New Roman"/>
        </w:rPr>
        <w:t xml:space="preserve">Pravo korištenja grobnog mjesta na neodređeno vrijeme, Uprava groblja dodjeljuje prema </w:t>
      </w:r>
      <w:r w:rsidR="00505B11" w:rsidRPr="00CA5485">
        <w:rPr>
          <w:rFonts w:ascii="Times New Roman" w:hAnsi="Times New Roman" w:cs="Times New Roman"/>
        </w:rPr>
        <w:t>rasp</w:t>
      </w:r>
      <w:r w:rsidR="002A6E7D" w:rsidRPr="00CA5485">
        <w:rPr>
          <w:rFonts w:ascii="Times New Roman" w:hAnsi="Times New Roman" w:cs="Times New Roman"/>
        </w:rPr>
        <w:t>o</w:t>
      </w:r>
      <w:r w:rsidR="00505B11" w:rsidRPr="00CA5485">
        <w:rPr>
          <w:rFonts w:ascii="Times New Roman" w:hAnsi="Times New Roman" w:cs="Times New Roman"/>
        </w:rPr>
        <w:t xml:space="preserve">redu </w:t>
      </w:r>
      <w:r w:rsidRPr="00CA5485">
        <w:rPr>
          <w:rFonts w:ascii="Times New Roman" w:hAnsi="Times New Roman" w:cs="Times New Roman"/>
        </w:rPr>
        <w:t xml:space="preserve"> grobnih mjesta, na način da se u najvećoj mogućoj mjeri nastoje usvojiti želje</w:t>
      </w:r>
      <w:r w:rsidRPr="00CA5485">
        <w:rPr>
          <w:rFonts w:ascii="Times New Roman" w:hAnsi="Times New Roman" w:cs="Times New Roman"/>
          <w:i/>
          <w:iCs/>
        </w:rPr>
        <w:t xml:space="preserve"> </w:t>
      </w:r>
      <w:r w:rsidRPr="00CA5485">
        <w:rPr>
          <w:rFonts w:ascii="Times New Roman" w:hAnsi="Times New Roman" w:cs="Times New Roman"/>
        </w:rPr>
        <w:t xml:space="preserve">korisnika, te prema raspoloživim mjestima. </w:t>
      </w:r>
    </w:p>
    <w:p w14:paraId="68DC813A" w14:textId="0F08736A" w:rsidR="0074390C" w:rsidRPr="00CA5485" w:rsidRDefault="0074390C" w:rsidP="00CA5485">
      <w:pPr>
        <w:pStyle w:val="Odlomakpopisa"/>
        <w:numPr>
          <w:ilvl w:val="0"/>
          <w:numId w:val="16"/>
        </w:numPr>
        <w:spacing w:after="0" w:line="240" w:lineRule="auto"/>
        <w:ind w:left="0"/>
        <w:jc w:val="both"/>
        <w:rPr>
          <w:rFonts w:ascii="Times New Roman" w:hAnsi="Times New Roman" w:cs="Times New Roman"/>
        </w:rPr>
      </w:pPr>
      <w:r w:rsidRPr="00CA5485">
        <w:rPr>
          <w:rFonts w:ascii="Times New Roman" w:hAnsi="Times New Roman" w:cs="Times New Roman"/>
        </w:rPr>
        <w:t>Korisnik grobnog mjesta stječe pravo korištenja grobnog mjesta pravomoćnošću rješenja o dodjeli grobnog mjesta na korištenje i plaćanjem naknade za dodjelu grobnog mjesta.</w:t>
      </w:r>
    </w:p>
    <w:p w14:paraId="2D7D5B35" w14:textId="77777777" w:rsidR="009D487E" w:rsidRPr="00CA5485" w:rsidRDefault="009D487E" w:rsidP="00CA5485">
      <w:pPr>
        <w:spacing w:after="0" w:line="240" w:lineRule="auto"/>
        <w:jc w:val="both"/>
        <w:rPr>
          <w:rFonts w:ascii="Times New Roman" w:hAnsi="Times New Roman" w:cs="Times New Roman"/>
        </w:rPr>
      </w:pPr>
    </w:p>
    <w:p w14:paraId="2F16CB01" w14:textId="77777777" w:rsidR="009D487E" w:rsidRPr="00CA5485" w:rsidRDefault="009D487E" w:rsidP="00CA5485">
      <w:pPr>
        <w:pStyle w:val="Odlomakpopisa"/>
        <w:numPr>
          <w:ilvl w:val="0"/>
          <w:numId w:val="4"/>
        </w:numPr>
        <w:spacing w:after="0" w:line="240" w:lineRule="auto"/>
        <w:ind w:left="0"/>
        <w:jc w:val="center"/>
        <w:rPr>
          <w:rFonts w:ascii="Times New Roman" w:hAnsi="Times New Roman" w:cs="Times New Roman"/>
        </w:rPr>
      </w:pPr>
    </w:p>
    <w:p w14:paraId="267D8C0B" w14:textId="77777777" w:rsidR="00770D90" w:rsidRPr="00CA5485" w:rsidRDefault="00770D90" w:rsidP="00CA5485">
      <w:pPr>
        <w:spacing w:after="0" w:line="240" w:lineRule="auto"/>
        <w:jc w:val="both"/>
        <w:rPr>
          <w:rFonts w:ascii="Times New Roman" w:hAnsi="Times New Roman" w:cs="Times New Roman"/>
        </w:rPr>
      </w:pPr>
    </w:p>
    <w:p w14:paraId="452572AF" w14:textId="5354738C" w:rsidR="00956313" w:rsidRPr="00CA5485" w:rsidRDefault="00956313" w:rsidP="00CA5485">
      <w:pPr>
        <w:pStyle w:val="Odlomakpopisa"/>
        <w:numPr>
          <w:ilvl w:val="0"/>
          <w:numId w:val="17"/>
        </w:numPr>
        <w:spacing w:after="0" w:line="240" w:lineRule="auto"/>
        <w:ind w:left="0"/>
        <w:jc w:val="both"/>
        <w:rPr>
          <w:rFonts w:ascii="Times New Roman" w:hAnsi="Times New Roman" w:cs="Times New Roman"/>
        </w:rPr>
      </w:pPr>
      <w:r w:rsidRPr="00CA5485">
        <w:rPr>
          <w:rFonts w:ascii="Times New Roman" w:hAnsi="Times New Roman" w:cs="Times New Roman"/>
        </w:rPr>
        <w:t xml:space="preserve">Korisnik grobnog mjesta na neodređeno vrijeme može za života, ugovorom o ustupanju grobnog mjesta, prenijeti korištenje grobnog mjesta na treću osobu. </w:t>
      </w:r>
    </w:p>
    <w:p w14:paraId="48AD84FB" w14:textId="561F675C" w:rsidR="00956313" w:rsidRPr="00CA5485" w:rsidRDefault="00EE1615" w:rsidP="00CA5485">
      <w:pPr>
        <w:pStyle w:val="Odlomakpopisa"/>
        <w:numPr>
          <w:ilvl w:val="0"/>
          <w:numId w:val="17"/>
        </w:numPr>
        <w:spacing w:after="0" w:line="240" w:lineRule="auto"/>
        <w:ind w:left="0"/>
        <w:jc w:val="both"/>
        <w:rPr>
          <w:rFonts w:ascii="Times New Roman" w:hAnsi="Times New Roman" w:cs="Times New Roman"/>
        </w:rPr>
      </w:pPr>
      <w:r w:rsidRPr="00CA5485">
        <w:rPr>
          <w:rFonts w:ascii="Times New Roman" w:hAnsi="Times New Roman" w:cs="Times New Roman"/>
        </w:rPr>
        <w:t>Ugovor o ustupanju grobnog mjesta iz stavka 1. ovog članka</w:t>
      </w:r>
      <w:r w:rsidR="00956313" w:rsidRPr="00CA5485">
        <w:rPr>
          <w:rFonts w:ascii="Times New Roman" w:hAnsi="Times New Roman" w:cs="Times New Roman"/>
        </w:rPr>
        <w:t xml:space="preserve"> mora biti sklopljen u pisanom obliku, uz obveznu ovjeru potpisa od strane javnog bilježnika. </w:t>
      </w:r>
    </w:p>
    <w:p w14:paraId="737860F9" w14:textId="05D90424" w:rsidR="00902329" w:rsidRPr="00CA5485" w:rsidRDefault="00902329" w:rsidP="00CA5485">
      <w:pPr>
        <w:pStyle w:val="Odlomakpopisa"/>
        <w:numPr>
          <w:ilvl w:val="0"/>
          <w:numId w:val="17"/>
        </w:numPr>
        <w:spacing w:after="0" w:line="240" w:lineRule="auto"/>
        <w:ind w:left="0"/>
        <w:jc w:val="both"/>
        <w:rPr>
          <w:rFonts w:ascii="Times New Roman" w:hAnsi="Times New Roman" w:cs="Times New Roman"/>
        </w:rPr>
      </w:pPr>
      <w:r w:rsidRPr="00CA5485">
        <w:rPr>
          <w:rFonts w:ascii="Times New Roman" w:hAnsi="Times New Roman" w:cs="Times New Roman"/>
        </w:rPr>
        <w:t>Ako pravo korištenja grobnog mjesta ima više sukorisnika, za ustupanje prava korištenja potrebna je suglasnost svih sukorisnika.</w:t>
      </w:r>
    </w:p>
    <w:p w14:paraId="21810E0F" w14:textId="77777777" w:rsidR="00956313" w:rsidRPr="00CA5485" w:rsidRDefault="00956313" w:rsidP="00CA5485">
      <w:pPr>
        <w:pStyle w:val="Odlomakpopisa"/>
        <w:numPr>
          <w:ilvl w:val="0"/>
          <w:numId w:val="17"/>
        </w:numPr>
        <w:spacing w:after="0" w:line="240" w:lineRule="auto"/>
        <w:ind w:left="0"/>
        <w:jc w:val="both"/>
        <w:rPr>
          <w:rFonts w:ascii="Times New Roman" w:hAnsi="Times New Roman" w:cs="Times New Roman"/>
        </w:rPr>
      </w:pPr>
      <w:r w:rsidRPr="00CA5485">
        <w:rPr>
          <w:rFonts w:ascii="Times New Roman" w:hAnsi="Times New Roman" w:cs="Times New Roman"/>
        </w:rPr>
        <w:t>Ugovor o ustupanju korištenja grobnog mjesta mora se dostaviti Upravi groblja radi upisa novog korisnika u grobni očevidnik.</w:t>
      </w:r>
    </w:p>
    <w:p w14:paraId="1F4CD729" w14:textId="77777777" w:rsidR="009D487E" w:rsidRDefault="009D487E" w:rsidP="00CA5485">
      <w:pPr>
        <w:spacing w:after="0" w:line="240" w:lineRule="auto"/>
        <w:jc w:val="both"/>
        <w:rPr>
          <w:rFonts w:ascii="Times New Roman" w:hAnsi="Times New Roman" w:cs="Times New Roman"/>
        </w:rPr>
      </w:pPr>
    </w:p>
    <w:p w14:paraId="349BBFF3" w14:textId="77777777" w:rsidR="00CA5485" w:rsidRDefault="00CA5485" w:rsidP="00CA5485">
      <w:pPr>
        <w:spacing w:after="0" w:line="240" w:lineRule="auto"/>
        <w:jc w:val="both"/>
        <w:rPr>
          <w:rFonts w:ascii="Times New Roman" w:hAnsi="Times New Roman" w:cs="Times New Roman"/>
        </w:rPr>
      </w:pPr>
    </w:p>
    <w:p w14:paraId="1797673E" w14:textId="77777777" w:rsidR="00CA5485" w:rsidRPr="00CA5485" w:rsidRDefault="00CA5485" w:rsidP="00CA5485">
      <w:pPr>
        <w:spacing w:after="0" w:line="240" w:lineRule="auto"/>
        <w:jc w:val="both"/>
        <w:rPr>
          <w:rFonts w:ascii="Times New Roman" w:hAnsi="Times New Roman" w:cs="Times New Roman"/>
        </w:rPr>
      </w:pPr>
    </w:p>
    <w:p w14:paraId="1CA8ACA2" w14:textId="77777777" w:rsidR="00E54B13" w:rsidRPr="00CA5485" w:rsidRDefault="00E54B13" w:rsidP="00CA5485">
      <w:pPr>
        <w:spacing w:after="0" w:line="240" w:lineRule="auto"/>
        <w:jc w:val="both"/>
        <w:rPr>
          <w:rFonts w:ascii="Times New Roman" w:hAnsi="Times New Roman" w:cs="Times New Roman"/>
        </w:rPr>
      </w:pPr>
    </w:p>
    <w:p w14:paraId="3789DA1A" w14:textId="77777777" w:rsidR="002D6B07" w:rsidRPr="00CA5485" w:rsidRDefault="002D6B07" w:rsidP="00CA5485">
      <w:pPr>
        <w:pStyle w:val="Odlomakpopisa"/>
        <w:numPr>
          <w:ilvl w:val="0"/>
          <w:numId w:val="4"/>
        </w:numPr>
        <w:spacing w:after="0" w:line="240" w:lineRule="auto"/>
        <w:ind w:left="0"/>
        <w:jc w:val="center"/>
        <w:rPr>
          <w:rFonts w:ascii="Times New Roman" w:hAnsi="Times New Roman" w:cs="Times New Roman"/>
        </w:rPr>
      </w:pPr>
    </w:p>
    <w:p w14:paraId="42519351" w14:textId="77777777" w:rsidR="00B7141E" w:rsidRPr="00CA5485" w:rsidRDefault="00B7141E" w:rsidP="00CA5485">
      <w:pPr>
        <w:spacing w:after="0" w:line="240" w:lineRule="auto"/>
        <w:jc w:val="both"/>
        <w:rPr>
          <w:rFonts w:ascii="Times New Roman" w:hAnsi="Times New Roman" w:cs="Times New Roman"/>
        </w:rPr>
      </w:pPr>
    </w:p>
    <w:p w14:paraId="4CF9A45C" w14:textId="77777777" w:rsidR="00841EFA" w:rsidRPr="00CA5485" w:rsidRDefault="00B7141E" w:rsidP="00CA5485">
      <w:pPr>
        <w:pStyle w:val="Odlomakpopisa"/>
        <w:numPr>
          <w:ilvl w:val="0"/>
          <w:numId w:val="18"/>
        </w:numPr>
        <w:spacing w:after="0" w:line="240" w:lineRule="auto"/>
        <w:ind w:left="0"/>
        <w:jc w:val="both"/>
        <w:rPr>
          <w:rFonts w:ascii="Times New Roman" w:hAnsi="Times New Roman" w:cs="Times New Roman"/>
        </w:rPr>
      </w:pPr>
      <w:r w:rsidRPr="00CA5485">
        <w:rPr>
          <w:rFonts w:ascii="Times New Roman" w:hAnsi="Times New Roman" w:cs="Times New Roman"/>
        </w:rPr>
        <w:t xml:space="preserve">Korisnik se može odreći korištenja grobnog mjesta na temelju dokumentiranog i javnobilježnički ovjerenog zahtjeva kojeg podnosi Upravi groblja. </w:t>
      </w:r>
    </w:p>
    <w:p w14:paraId="43C06A64" w14:textId="55C3A0B8" w:rsidR="002C31A4" w:rsidRPr="00CA5485" w:rsidRDefault="00B7141E" w:rsidP="00CA5485">
      <w:pPr>
        <w:pStyle w:val="Odlomakpopisa"/>
        <w:numPr>
          <w:ilvl w:val="0"/>
          <w:numId w:val="18"/>
        </w:numPr>
        <w:spacing w:after="0" w:line="240" w:lineRule="auto"/>
        <w:ind w:left="0"/>
        <w:jc w:val="both"/>
        <w:rPr>
          <w:rFonts w:ascii="Times New Roman" w:hAnsi="Times New Roman" w:cs="Times New Roman"/>
        </w:rPr>
      </w:pPr>
      <w:r w:rsidRPr="00CA5485">
        <w:rPr>
          <w:rFonts w:ascii="Times New Roman" w:hAnsi="Times New Roman" w:cs="Times New Roman"/>
        </w:rPr>
        <w:t xml:space="preserve">Pisani zahtjev korisnik može podnijeti osobno, uz predočenje </w:t>
      </w:r>
      <w:r w:rsidR="002D6B07" w:rsidRPr="00CA5485">
        <w:rPr>
          <w:rFonts w:ascii="Times New Roman" w:hAnsi="Times New Roman" w:cs="Times New Roman"/>
        </w:rPr>
        <w:t>identifikacijskog dokumenta sa slikom</w:t>
      </w:r>
      <w:r w:rsidR="005A512A" w:rsidRPr="00CA5485">
        <w:rPr>
          <w:rFonts w:ascii="Times New Roman" w:hAnsi="Times New Roman" w:cs="Times New Roman"/>
        </w:rPr>
        <w:t>, u prostorijama Uprave groblja, te ga potpisati u nazočnosti ovlaštenih osoba Uprave groblja.</w:t>
      </w:r>
    </w:p>
    <w:p w14:paraId="7015A695" w14:textId="7FBE01E9" w:rsidR="009C1AD0" w:rsidRPr="00CA5485" w:rsidRDefault="009C1AD0" w:rsidP="00CA5485">
      <w:pPr>
        <w:pStyle w:val="Odlomakpopisa"/>
        <w:numPr>
          <w:ilvl w:val="0"/>
          <w:numId w:val="18"/>
        </w:numPr>
        <w:spacing w:after="0" w:line="240" w:lineRule="auto"/>
        <w:ind w:left="0"/>
        <w:jc w:val="both"/>
        <w:rPr>
          <w:rFonts w:ascii="Times New Roman" w:hAnsi="Times New Roman" w:cs="Times New Roman"/>
        </w:rPr>
      </w:pPr>
      <w:r w:rsidRPr="00CA5485">
        <w:rPr>
          <w:rFonts w:ascii="Times New Roman" w:hAnsi="Times New Roman" w:cs="Times New Roman"/>
        </w:rPr>
        <w:t xml:space="preserve">U slučaju iz ovog članka, Uprava groblja stavlja izvan snage rješenje o korištenju grobnog mjesta, odnosno ugovor o </w:t>
      </w:r>
      <w:r w:rsidR="00B447E2" w:rsidRPr="00CA5485">
        <w:rPr>
          <w:rFonts w:ascii="Times New Roman" w:hAnsi="Times New Roman" w:cs="Times New Roman"/>
        </w:rPr>
        <w:t>korištenju grobnog mjesta sporazumno se raskida.</w:t>
      </w:r>
    </w:p>
    <w:p w14:paraId="3E7CDE3B" w14:textId="6D5B713D" w:rsidR="001C419C" w:rsidRPr="00CA5485" w:rsidRDefault="001C419C" w:rsidP="00CA5485">
      <w:pPr>
        <w:pStyle w:val="Odlomakpopisa"/>
        <w:numPr>
          <w:ilvl w:val="0"/>
          <w:numId w:val="18"/>
        </w:numPr>
        <w:spacing w:after="0" w:line="240" w:lineRule="auto"/>
        <w:ind w:left="0"/>
        <w:jc w:val="both"/>
        <w:rPr>
          <w:rFonts w:ascii="Times New Roman" w:hAnsi="Times New Roman" w:cs="Times New Roman"/>
        </w:rPr>
      </w:pPr>
      <w:r w:rsidRPr="00CA5485">
        <w:rPr>
          <w:rFonts w:ascii="Times New Roman" w:hAnsi="Times New Roman" w:cs="Times New Roman"/>
        </w:rPr>
        <w:t>Ukoliko je korisnik pravo ukopa dao drugoj osobi, zahtjevu iz prvog stavka ovog članka korisnik je dužan priložiti i pisanu izjavi o povlačenju prava ukopa o čemu je dužan obavijestiti i osobu kojoj je dao pravo ukopa.</w:t>
      </w:r>
    </w:p>
    <w:p w14:paraId="6946DDF3" w14:textId="77777777" w:rsidR="002C31A4" w:rsidRPr="00CA5485" w:rsidRDefault="002C31A4" w:rsidP="00CA5485">
      <w:pPr>
        <w:spacing w:after="0" w:line="240" w:lineRule="auto"/>
        <w:jc w:val="both"/>
        <w:rPr>
          <w:rFonts w:ascii="Times New Roman" w:hAnsi="Times New Roman" w:cs="Times New Roman"/>
        </w:rPr>
      </w:pPr>
    </w:p>
    <w:p w14:paraId="3F31D327" w14:textId="77777777" w:rsidR="00DB027F" w:rsidRPr="00CA5485" w:rsidRDefault="00DB027F" w:rsidP="00CA5485">
      <w:pPr>
        <w:pStyle w:val="Odlomakpopisa"/>
        <w:numPr>
          <w:ilvl w:val="0"/>
          <w:numId w:val="4"/>
        </w:numPr>
        <w:spacing w:after="0" w:line="240" w:lineRule="auto"/>
        <w:ind w:left="0"/>
        <w:jc w:val="center"/>
        <w:rPr>
          <w:rFonts w:ascii="Times New Roman" w:hAnsi="Times New Roman" w:cs="Times New Roman"/>
        </w:rPr>
      </w:pPr>
    </w:p>
    <w:p w14:paraId="0E9DE241" w14:textId="77777777" w:rsidR="00E76BC2" w:rsidRPr="00CA5485" w:rsidRDefault="00E76BC2" w:rsidP="00CA5485">
      <w:pPr>
        <w:spacing w:after="0" w:line="240" w:lineRule="auto"/>
        <w:jc w:val="both"/>
        <w:rPr>
          <w:rFonts w:ascii="Times New Roman" w:hAnsi="Times New Roman" w:cs="Times New Roman"/>
        </w:rPr>
      </w:pPr>
    </w:p>
    <w:p w14:paraId="2116B510" w14:textId="604CDCC1" w:rsidR="00E76BC2" w:rsidRPr="00CA5485" w:rsidRDefault="00E76BC2" w:rsidP="00CA5485">
      <w:pPr>
        <w:pStyle w:val="Odlomakpopisa"/>
        <w:numPr>
          <w:ilvl w:val="0"/>
          <w:numId w:val="19"/>
        </w:numPr>
        <w:spacing w:after="0" w:line="240" w:lineRule="auto"/>
        <w:ind w:left="0"/>
        <w:jc w:val="both"/>
        <w:rPr>
          <w:rFonts w:ascii="Times New Roman" w:hAnsi="Times New Roman" w:cs="Times New Roman"/>
        </w:rPr>
      </w:pPr>
      <w:r w:rsidRPr="00CA5485">
        <w:rPr>
          <w:rFonts w:ascii="Times New Roman" w:hAnsi="Times New Roman" w:cs="Times New Roman"/>
        </w:rPr>
        <w:t xml:space="preserve">U slučaju sukorisništva grobnog mjesta, obveza plaćanja se raspoređuje na većinskog korisnika, a u situacijama kada su udjeli sukorisnika jednaki, obveznikom se smatra prvonavedeni korisnik u rješenju o pravu </w:t>
      </w:r>
      <w:r w:rsidR="00E721A7" w:rsidRPr="00CA5485">
        <w:rPr>
          <w:rFonts w:ascii="Times New Roman" w:hAnsi="Times New Roman" w:cs="Times New Roman"/>
        </w:rPr>
        <w:t>nasljeđivanja.</w:t>
      </w:r>
    </w:p>
    <w:p w14:paraId="0D03BE10" w14:textId="7F2CDAE2" w:rsidR="00DB027F" w:rsidRPr="00CA5485" w:rsidRDefault="00E76BC2" w:rsidP="00CA5485">
      <w:pPr>
        <w:pStyle w:val="Odlomakpopisa"/>
        <w:numPr>
          <w:ilvl w:val="0"/>
          <w:numId w:val="19"/>
        </w:numPr>
        <w:spacing w:after="0" w:line="240" w:lineRule="auto"/>
        <w:ind w:left="0"/>
        <w:jc w:val="both"/>
        <w:rPr>
          <w:rFonts w:ascii="Times New Roman" w:hAnsi="Times New Roman" w:cs="Times New Roman"/>
        </w:rPr>
      </w:pPr>
      <w:r w:rsidRPr="00CA5485">
        <w:rPr>
          <w:rFonts w:ascii="Times New Roman" w:hAnsi="Times New Roman" w:cs="Times New Roman"/>
        </w:rPr>
        <w:t>Iznimno, sukorisnici se mogu sporazumom s ovjerenim potpisima drugačije dogovoriti o tome tko će snositi troškove u punom iznosu, o čemu su dužni pisanim putem obavijestiti Upravu groblja.</w:t>
      </w:r>
    </w:p>
    <w:p w14:paraId="6C0719F7" w14:textId="77777777" w:rsidR="00DB027F" w:rsidRPr="00CA5485" w:rsidRDefault="00DB027F" w:rsidP="00CA5485">
      <w:pPr>
        <w:spacing w:after="0" w:line="240" w:lineRule="auto"/>
        <w:jc w:val="both"/>
        <w:rPr>
          <w:rFonts w:ascii="Times New Roman" w:hAnsi="Times New Roman" w:cs="Times New Roman"/>
        </w:rPr>
      </w:pPr>
    </w:p>
    <w:p w14:paraId="0E07F942" w14:textId="77777777" w:rsidR="008E3FA9" w:rsidRPr="00CA5485" w:rsidRDefault="008E3FA9" w:rsidP="00CA5485">
      <w:pPr>
        <w:pStyle w:val="Odlomakpopisa"/>
        <w:numPr>
          <w:ilvl w:val="0"/>
          <w:numId w:val="4"/>
        </w:numPr>
        <w:spacing w:after="0" w:line="240" w:lineRule="auto"/>
        <w:ind w:left="0"/>
        <w:jc w:val="center"/>
        <w:rPr>
          <w:rFonts w:ascii="Times New Roman" w:hAnsi="Times New Roman" w:cs="Times New Roman"/>
        </w:rPr>
      </w:pPr>
    </w:p>
    <w:p w14:paraId="2AABBC36" w14:textId="77777777" w:rsidR="00770D90" w:rsidRPr="00CA5485" w:rsidRDefault="00770D90" w:rsidP="00CA5485">
      <w:pPr>
        <w:spacing w:after="0" w:line="240" w:lineRule="auto"/>
        <w:jc w:val="both"/>
        <w:rPr>
          <w:rFonts w:ascii="Times New Roman" w:hAnsi="Times New Roman" w:cs="Times New Roman"/>
        </w:rPr>
      </w:pPr>
    </w:p>
    <w:p w14:paraId="06626E3F" w14:textId="0DCD0A11" w:rsidR="008612B5" w:rsidRPr="00CA5485" w:rsidRDefault="008612B5" w:rsidP="00CA5485">
      <w:pPr>
        <w:pStyle w:val="Odlomakpopisa"/>
        <w:numPr>
          <w:ilvl w:val="0"/>
          <w:numId w:val="20"/>
        </w:numPr>
        <w:spacing w:after="0" w:line="240" w:lineRule="auto"/>
        <w:ind w:left="0"/>
        <w:jc w:val="both"/>
        <w:rPr>
          <w:rFonts w:ascii="Times New Roman" w:hAnsi="Times New Roman" w:cs="Times New Roman"/>
        </w:rPr>
      </w:pPr>
      <w:r w:rsidRPr="00CA5485">
        <w:rPr>
          <w:rFonts w:ascii="Times New Roman" w:hAnsi="Times New Roman" w:cs="Times New Roman"/>
        </w:rPr>
        <w:t>Korisnik grobnog mjesta dužan je:</w:t>
      </w:r>
    </w:p>
    <w:p w14:paraId="618D9286" w14:textId="30D79B37" w:rsidR="008612B5" w:rsidRPr="00CA5485" w:rsidRDefault="008612B5" w:rsidP="00CA5485">
      <w:pPr>
        <w:pStyle w:val="Odlomakpopisa"/>
        <w:numPr>
          <w:ilvl w:val="1"/>
          <w:numId w:val="20"/>
        </w:numPr>
        <w:spacing w:after="0" w:line="240" w:lineRule="auto"/>
        <w:ind w:left="0"/>
        <w:jc w:val="both"/>
        <w:rPr>
          <w:rFonts w:ascii="Times New Roman" w:hAnsi="Times New Roman" w:cs="Times New Roman"/>
        </w:rPr>
      </w:pPr>
      <w:r w:rsidRPr="00CA5485">
        <w:rPr>
          <w:rFonts w:ascii="Times New Roman" w:hAnsi="Times New Roman" w:cs="Times New Roman"/>
        </w:rPr>
        <w:t>redovito plaćati godišnju grobnu naknadu,</w:t>
      </w:r>
    </w:p>
    <w:p w14:paraId="3D2ED949" w14:textId="75BCA696" w:rsidR="008612B5" w:rsidRPr="00CA5485" w:rsidRDefault="008612B5" w:rsidP="00CA5485">
      <w:pPr>
        <w:pStyle w:val="Odlomakpopisa"/>
        <w:numPr>
          <w:ilvl w:val="1"/>
          <w:numId w:val="20"/>
        </w:numPr>
        <w:spacing w:after="0" w:line="240" w:lineRule="auto"/>
        <w:ind w:left="0"/>
        <w:jc w:val="both"/>
        <w:rPr>
          <w:rFonts w:ascii="Times New Roman" w:hAnsi="Times New Roman" w:cs="Times New Roman"/>
        </w:rPr>
      </w:pPr>
      <w:r w:rsidRPr="00CA5485">
        <w:rPr>
          <w:rFonts w:ascii="Times New Roman" w:hAnsi="Times New Roman" w:cs="Times New Roman"/>
        </w:rPr>
        <w:t>uređivati, čistiti i održavati grobno mjesto i prostor oko njega na način kojim iskazuje poštovanje prema umrlim osobama bez narušavanja cjelokupnog izgleda groblja, izazivanja opasnosti za sigurnost posjetitelja i bez narušavanja sigurnosti i stabilnosti drugih grobnih mjesta,</w:t>
      </w:r>
    </w:p>
    <w:p w14:paraId="23D4E94A" w14:textId="60D9AF36" w:rsidR="008612B5" w:rsidRPr="00CA5485" w:rsidRDefault="008612B5" w:rsidP="00CA5485">
      <w:pPr>
        <w:pStyle w:val="Odlomakpopisa"/>
        <w:numPr>
          <w:ilvl w:val="1"/>
          <w:numId w:val="20"/>
        </w:numPr>
        <w:spacing w:after="0" w:line="240" w:lineRule="auto"/>
        <w:ind w:left="0"/>
        <w:jc w:val="both"/>
        <w:rPr>
          <w:rFonts w:ascii="Times New Roman" w:hAnsi="Times New Roman" w:cs="Times New Roman"/>
        </w:rPr>
      </w:pPr>
      <w:r w:rsidRPr="00CA5485">
        <w:rPr>
          <w:rFonts w:ascii="Times New Roman" w:hAnsi="Times New Roman" w:cs="Times New Roman"/>
        </w:rPr>
        <w:t xml:space="preserve">poštivati </w:t>
      </w:r>
      <w:r w:rsidR="0054687D" w:rsidRPr="00CA5485">
        <w:rPr>
          <w:rFonts w:ascii="Times New Roman" w:hAnsi="Times New Roman" w:cs="Times New Roman"/>
        </w:rPr>
        <w:t>O</w:t>
      </w:r>
      <w:r w:rsidRPr="00CA5485">
        <w:rPr>
          <w:rFonts w:ascii="Times New Roman" w:hAnsi="Times New Roman" w:cs="Times New Roman"/>
        </w:rPr>
        <w:t>dluku o ponašanju na groblju</w:t>
      </w:r>
      <w:r w:rsidR="0054687D" w:rsidRPr="00CA5485">
        <w:rPr>
          <w:rFonts w:ascii="Times New Roman" w:hAnsi="Times New Roman" w:cs="Times New Roman"/>
        </w:rPr>
        <w:t xml:space="preserve"> koju donosi Uprava groblja</w:t>
      </w:r>
      <w:r w:rsidRPr="00CA5485">
        <w:rPr>
          <w:rFonts w:ascii="Times New Roman" w:hAnsi="Times New Roman" w:cs="Times New Roman"/>
        </w:rPr>
        <w:t>,</w:t>
      </w:r>
    </w:p>
    <w:p w14:paraId="3932FEF1" w14:textId="4DA04A41" w:rsidR="008612B5" w:rsidRPr="00CA5485" w:rsidRDefault="008612B5" w:rsidP="00CA5485">
      <w:pPr>
        <w:pStyle w:val="Odlomakpopisa"/>
        <w:numPr>
          <w:ilvl w:val="1"/>
          <w:numId w:val="20"/>
        </w:numPr>
        <w:spacing w:after="0" w:line="240" w:lineRule="auto"/>
        <w:ind w:left="0"/>
        <w:jc w:val="both"/>
        <w:rPr>
          <w:rFonts w:ascii="Times New Roman" w:hAnsi="Times New Roman" w:cs="Times New Roman"/>
        </w:rPr>
      </w:pPr>
      <w:r w:rsidRPr="00CA5485">
        <w:rPr>
          <w:rFonts w:ascii="Times New Roman" w:hAnsi="Times New Roman" w:cs="Times New Roman"/>
        </w:rPr>
        <w:t>redovito ažurirati promjene osobnih podataka u grobnom očevidniku kod Upravitelja groblja.</w:t>
      </w:r>
    </w:p>
    <w:p w14:paraId="1FBDC514" w14:textId="77777777" w:rsidR="00173A06" w:rsidRPr="00CA5485" w:rsidRDefault="00173A06" w:rsidP="00CA5485">
      <w:pPr>
        <w:pStyle w:val="Odlomakpopisa"/>
        <w:numPr>
          <w:ilvl w:val="0"/>
          <w:numId w:val="20"/>
        </w:numPr>
        <w:spacing w:after="0" w:line="240" w:lineRule="auto"/>
        <w:ind w:left="0"/>
        <w:jc w:val="both"/>
        <w:rPr>
          <w:rFonts w:ascii="Times New Roman" w:hAnsi="Times New Roman" w:cs="Times New Roman"/>
        </w:rPr>
      </w:pPr>
      <w:r w:rsidRPr="00CA5485">
        <w:rPr>
          <w:rFonts w:ascii="Times New Roman" w:hAnsi="Times New Roman" w:cs="Times New Roman"/>
        </w:rPr>
        <w:t>Plaćanjem godišnje grobne naknade korisnik grobnog mjesta se ne oslobađa obveze održavanja grobnog mjesta koje mu je dodijeljeno na korištenje.</w:t>
      </w:r>
    </w:p>
    <w:p w14:paraId="4E03AD27" w14:textId="79A50B69" w:rsidR="008612B5" w:rsidRPr="00CA5485" w:rsidRDefault="008612B5" w:rsidP="00CA5485">
      <w:pPr>
        <w:pStyle w:val="Odlomakpopisa"/>
        <w:numPr>
          <w:ilvl w:val="0"/>
          <w:numId w:val="20"/>
        </w:numPr>
        <w:spacing w:after="0" w:line="240" w:lineRule="auto"/>
        <w:ind w:left="0"/>
        <w:jc w:val="both"/>
        <w:rPr>
          <w:rFonts w:ascii="Times New Roman" w:hAnsi="Times New Roman" w:cs="Times New Roman"/>
        </w:rPr>
      </w:pPr>
      <w:r w:rsidRPr="00CA5485">
        <w:rPr>
          <w:rFonts w:ascii="Times New Roman" w:hAnsi="Times New Roman" w:cs="Times New Roman"/>
        </w:rPr>
        <w:t>Korisnik  grobnog mjesta obavezan je voditi računa da na grobnom mjestu koje mu je dodijeljeno na korištenje ne postoje natpisi koji bi bili u suprotnosti sa Zakonom o grobljima i ovom Odlukom.</w:t>
      </w:r>
    </w:p>
    <w:p w14:paraId="485DEBAC" w14:textId="77F1DC22" w:rsidR="008612B5" w:rsidRPr="00CA5485" w:rsidRDefault="008612B5" w:rsidP="00CA5485">
      <w:pPr>
        <w:pStyle w:val="Odlomakpopisa"/>
        <w:numPr>
          <w:ilvl w:val="0"/>
          <w:numId w:val="20"/>
        </w:numPr>
        <w:spacing w:after="0" w:line="240" w:lineRule="auto"/>
        <w:ind w:left="0"/>
        <w:jc w:val="both"/>
        <w:rPr>
          <w:rFonts w:ascii="Times New Roman" w:hAnsi="Times New Roman" w:cs="Times New Roman"/>
        </w:rPr>
      </w:pPr>
      <w:r w:rsidRPr="00CA5485">
        <w:rPr>
          <w:rFonts w:ascii="Times New Roman" w:hAnsi="Times New Roman" w:cs="Times New Roman"/>
        </w:rPr>
        <w:t>Korisnik grobnog mjesta dužan je na grobnom mjestu na primjeren način označiti imena svih ukopanih osoba te njihove godine rođenja i smrti.</w:t>
      </w:r>
    </w:p>
    <w:p w14:paraId="7CC5394D" w14:textId="4B0F2465" w:rsidR="008612B5" w:rsidRPr="00CA5485" w:rsidRDefault="008612B5" w:rsidP="00CA5485">
      <w:pPr>
        <w:pStyle w:val="Odlomakpopisa"/>
        <w:numPr>
          <w:ilvl w:val="0"/>
          <w:numId w:val="20"/>
        </w:numPr>
        <w:spacing w:after="0" w:line="240" w:lineRule="auto"/>
        <w:ind w:left="0"/>
        <w:jc w:val="both"/>
        <w:rPr>
          <w:rFonts w:ascii="Times New Roman" w:hAnsi="Times New Roman" w:cs="Times New Roman"/>
        </w:rPr>
      </w:pPr>
      <w:r w:rsidRPr="00CA5485">
        <w:rPr>
          <w:rFonts w:ascii="Times New Roman" w:hAnsi="Times New Roman" w:cs="Times New Roman"/>
        </w:rPr>
        <w:t>Korisnik grobnog mjesta koje je zaštićeno kao kulturno dobro ili dobro od lokalnog značenja ili se nalazi na groblju koje je zaštićeno kao kulturno dobro ili dobro od lokalnog značenja dužan je provoditi mjere zaštite propisane zakonom kojim se uređuje zaštita i očuvanje kulturnih dobara.</w:t>
      </w:r>
    </w:p>
    <w:p w14:paraId="18D6BA59" w14:textId="77777777" w:rsidR="008E3FA9" w:rsidRPr="00CA5485" w:rsidRDefault="008E3FA9" w:rsidP="00CA5485">
      <w:pPr>
        <w:spacing w:after="0" w:line="240" w:lineRule="auto"/>
        <w:jc w:val="both"/>
        <w:rPr>
          <w:rFonts w:ascii="Times New Roman" w:hAnsi="Times New Roman" w:cs="Times New Roman"/>
        </w:rPr>
      </w:pPr>
    </w:p>
    <w:p w14:paraId="7F20939C" w14:textId="77777777" w:rsidR="00770D90" w:rsidRPr="00CA5485" w:rsidRDefault="00770D90" w:rsidP="00CA5485">
      <w:pPr>
        <w:pStyle w:val="Odlomakpopisa"/>
        <w:numPr>
          <w:ilvl w:val="0"/>
          <w:numId w:val="4"/>
        </w:numPr>
        <w:spacing w:after="0" w:line="240" w:lineRule="auto"/>
        <w:ind w:left="0"/>
        <w:jc w:val="center"/>
        <w:rPr>
          <w:rFonts w:ascii="Times New Roman" w:hAnsi="Times New Roman" w:cs="Times New Roman"/>
        </w:rPr>
      </w:pPr>
    </w:p>
    <w:p w14:paraId="6486B329" w14:textId="77777777" w:rsidR="00770D90" w:rsidRPr="00CA5485" w:rsidRDefault="00770D90" w:rsidP="00CA5485">
      <w:pPr>
        <w:spacing w:after="0" w:line="240" w:lineRule="auto"/>
        <w:jc w:val="both"/>
        <w:rPr>
          <w:rFonts w:ascii="Times New Roman" w:hAnsi="Times New Roman" w:cs="Times New Roman"/>
        </w:rPr>
      </w:pPr>
    </w:p>
    <w:p w14:paraId="7CCD739B" w14:textId="242ACBBC" w:rsidR="005D19B4" w:rsidRPr="00CA5485" w:rsidRDefault="005D19B4" w:rsidP="00CA5485">
      <w:pPr>
        <w:pStyle w:val="Odlomakpopisa"/>
        <w:numPr>
          <w:ilvl w:val="0"/>
          <w:numId w:val="21"/>
        </w:numPr>
        <w:spacing w:after="0" w:line="240" w:lineRule="auto"/>
        <w:ind w:left="0"/>
        <w:jc w:val="both"/>
        <w:rPr>
          <w:rFonts w:ascii="Times New Roman" w:hAnsi="Times New Roman" w:cs="Times New Roman"/>
        </w:rPr>
      </w:pPr>
      <w:r w:rsidRPr="00CA5485">
        <w:rPr>
          <w:rFonts w:ascii="Times New Roman" w:hAnsi="Times New Roman" w:cs="Times New Roman"/>
        </w:rPr>
        <w:t>Kada dug za grobnu naknadu prijeđe iznos od deset godišnjih grobnih naknada, upravitelj groblja će u javnom glasilu</w:t>
      </w:r>
      <w:r w:rsidR="00983432" w:rsidRPr="00CA5485">
        <w:rPr>
          <w:rFonts w:ascii="Times New Roman" w:hAnsi="Times New Roman" w:cs="Times New Roman"/>
        </w:rPr>
        <w:t>,</w:t>
      </w:r>
      <w:r w:rsidRPr="00CA5485">
        <w:rPr>
          <w:rFonts w:ascii="Times New Roman" w:hAnsi="Times New Roman" w:cs="Times New Roman"/>
        </w:rPr>
        <w:t xml:space="preserve"> na oglasnim pločama groblja i na mrežnim stranicama upravitelja </w:t>
      </w:r>
      <w:r w:rsidR="00361740" w:rsidRPr="00CA5485">
        <w:rPr>
          <w:rFonts w:ascii="Times New Roman" w:hAnsi="Times New Roman" w:cs="Times New Roman"/>
        </w:rPr>
        <w:t xml:space="preserve">groblja, kao i na adresu korisnika grobnog mjesta, ako je ta adresa poznata, dostaviti poziv korisniku grobnog mjesta da plati sve neplaćene naknade sa zakonskim zateznim kamatama u </w:t>
      </w:r>
      <w:r w:rsidR="00361740" w:rsidRPr="00CA5485">
        <w:rPr>
          <w:rFonts w:ascii="Times New Roman" w:hAnsi="Times New Roman" w:cs="Times New Roman"/>
        </w:rPr>
        <w:lastRenderedPageBreak/>
        <w:t>roku od 30 dana od dana objave poziva, s upozorenjem da će nakon isteka tog roka izgubiti pravo korištenja grobnog mjesta.</w:t>
      </w:r>
    </w:p>
    <w:p w14:paraId="2626E2BF" w14:textId="5975F191" w:rsidR="00361740" w:rsidRPr="00CA5485" w:rsidRDefault="00361740" w:rsidP="00CA5485">
      <w:pPr>
        <w:pStyle w:val="Odlomakpopisa"/>
        <w:numPr>
          <w:ilvl w:val="0"/>
          <w:numId w:val="21"/>
        </w:numPr>
        <w:spacing w:after="0" w:line="240" w:lineRule="auto"/>
        <w:ind w:left="0"/>
        <w:jc w:val="both"/>
        <w:rPr>
          <w:rFonts w:ascii="Times New Roman" w:hAnsi="Times New Roman" w:cs="Times New Roman"/>
        </w:rPr>
      </w:pPr>
      <w:r w:rsidRPr="00CA5485">
        <w:rPr>
          <w:rFonts w:ascii="Times New Roman" w:hAnsi="Times New Roman" w:cs="Times New Roman"/>
        </w:rPr>
        <w:t xml:space="preserve">Ako korisnik grobnog mjesta ne postupi prema obavijesti iz stavka 1. ovog članka, grobno mjesto se smatra grobnim mjestom bez korisnika. </w:t>
      </w:r>
    </w:p>
    <w:p w14:paraId="06799AD6" w14:textId="2DA33140" w:rsidR="009274C4" w:rsidRPr="00CA5485" w:rsidRDefault="006376F7" w:rsidP="00CA5485">
      <w:pPr>
        <w:pStyle w:val="Odlomakpopisa"/>
        <w:numPr>
          <w:ilvl w:val="0"/>
          <w:numId w:val="21"/>
        </w:numPr>
        <w:spacing w:after="0" w:line="240" w:lineRule="auto"/>
        <w:ind w:left="0"/>
        <w:jc w:val="both"/>
        <w:rPr>
          <w:rFonts w:ascii="Times New Roman" w:hAnsi="Times New Roman" w:cs="Times New Roman"/>
        </w:rPr>
      </w:pPr>
      <w:r w:rsidRPr="00CA5485">
        <w:rPr>
          <w:rFonts w:ascii="Times New Roman" w:hAnsi="Times New Roman" w:cs="Times New Roman"/>
        </w:rPr>
        <w:t>Prijašnji korisnik grobnog mjesta može raspolagati izgrađenom opremom i uređajima prije dodjele grobnog mjesta novom korisniku, a nakon što plati dužni iznos grobne naknade sa zakonskim zateznim kamatama, u protivnom smatrat će se da se radi o napuštenoj imovini kojim Uprava groblja može slobodno raspolagati.</w:t>
      </w:r>
    </w:p>
    <w:p w14:paraId="29637076" w14:textId="320FBA64" w:rsidR="003349FD" w:rsidRPr="00CA5485" w:rsidRDefault="003349FD" w:rsidP="00CA5485">
      <w:pPr>
        <w:pStyle w:val="Odlomakpopisa"/>
        <w:numPr>
          <w:ilvl w:val="0"/>
          <w:numId w:val="21"/>
        </w:numPr>
        <w:spacing w:after="0" w:line="240" w:lineRule="auto"/>
        <w:ind w:left="0"/>
        <w:jc w:val="both"/>
        <w:rPr>
          <w:rFonts w:ascii="Times New Roman" w:hAnsi="Times New Roman" w:cs="Times New Roman"/>
        </w:rPr>
      </w:pPr>
      <w:r w:rsidRPr="00CA5485">
        <w:rPr>
          <w:rFonts w:ascii="Times New Roman" w:hAnsi="Times New Roman" w:cs="Times New Roman"/>
        </w:rPr>
        <w:t>Prije dodjele grobnog mjesta drugom mjestu korisniku Uprava groblja će premjestiti ostatke tijela umrlih osoba iz napuštenog groba u zajedničko grobno mjesto (zajedničku grobnicu) osim u slučaju ako članovi obitelji, srodnici ili druge osobe, sukladno posebnom propisu, zatraže iskopavanje i premještaj posmrtnih ostataka u drugo grobno mjesto ili ako osoba kojoj će</w:t>
      </w:r>
      <w:r w:rsidR="009C093D" w:rsidRPr="00CA5485">
        <w:rPr>
          <w:rFonts w:ascii="Times New Roman" w:hAnsi="Times New Roman" w:cs="Times New Roman"/>
        </w:rPr>
        <w:t xml:space="preserve"> korištenje grobnog mjesta biti dodijeljeno dostavi Upravi groblja javnobilježnički ovjerenu izjavu da je suglasna da posmrtni ostaci ostanu u grobnom mjestu, a sve pod uvjetom ad su se ostvarili uvjeti za produljenje groba odnosno uvjeti za sabiranje i zbrinjavanje posmrtnih ostataka,</w:t>
      </w:r>
    </w:p>
    <w:p w14:paraId="669AAC79" w14:textId="2A8B8EAD" w:rsidR="000A001D" w:rsidRPr="00CA5485" w:rsidRDefault="003D3617" w:rsidP="00CA5485">
      <w:pPr>
        <w:pStyle w:val="Odlomakpopisa"/>
        <w:numPr>
          <w:ilvl w:val="0"/>
          <w:numId w:val="21"/>
        </w:numPr>
        <w:spacing w:after="0" w:line="240" w:lineRule="auto"/>
        <w:ind w:left="0"/>
        <w:jc w:val="both"/>
        <w:rPr>
          <w:rFonts w:ascii="Times New Roman" w:hAnsi="Times New Roman" w:cs="Times New Roman"/>
        </w:rPr>
      </w:pPr>
      <w:r w:rsidRPr="00CA5485">
        <w:rPr>
          <w:rFonts w:ascii="Times New Roman" w:hAnsi="Times New Roman" w:cs="Times New Roman"/>
        </w:rPr>
        <w:t xml:space="preserve">Opremu i uređaje grobnog mjesta za koje se utvrdio prestanak prava korištenja, a koju korisnik grobnog mjesta nije preuzeo </w:t>
      </w:r>
      <w:r w:rsidR="00C4270E" w:rsidRPr="00CA5485">
        <w:rPr>
          <w:rFonts w:ascii="Times New Roman" w:hAnsi="Times New Roman" w:cs="Times New Roman"/>
        </w:rPr>
        <w:t xml:space="preserve">sukladno </w:t>
      </w:r>
      <w:r w:rsidR="000A001D" w:rsidRPr="00CA5485">
        <w:rPr>
          <w:rFonts w:ascii="Times New Roman" w:hAnsi="Times New Roman" w:cs="Times New Roman"/>
        </w:rPr>
        <w:t xml:space="preserve">stavku 3. ovog članka, Uprava groblja uređuje te grobno mjesto dodjeljuje na korištenje sukladno odredbi članka </w:t>
      </w:r>
      <w:r w:rsidR="001960A7" w:rsidRPr="00CA5485">
        <w:rPr>
          <w:rFonts w:ascii="Times New Roman" w:hAnsi="Times New Roman" w:cs="Times New Roman"/>
        </w:rPr>
        <w:t>7. stavak 1. ove Odluke.</w:t>
      </w:r>
    </w:p>
    <w:p w14:paraId="7E17BC58" w14:textId="541FE4D5" w:rsidR="003349FD" w:rsidRPr="00CA5485" w:rsidRDefault="00C4270E" w:rsidP="00CA5485">
      <w:pPr>
        <w:spacing w:after="0" w:line="240" w:lineRule="auto"/>
        <w:jc w:val="both"/>
        <w:rPr>
          <w:rFonts w:ascii="Times New Roman" w:hAnsi="Times New Roman" w:cs="Times New Roman"/>
        </w:rPr>
      </w:pPr>
      <w:r w:rsidRPr="00CA5485">
        <w:rPr>
          <w:rFonts w:ascii="Times New Roman" w:hAnsi="Times New Roman" w:cs="Times New Roman"/>
          <w:color w:val="EE0000"/>
        </w:rPr>
        <w:t xml:space="preserve"> </w:t>
      </w:r>
    </w:p>
    <w:p w14:paraId="1565B822" w14:textId="77777777" w:rsidR="00A54EDE" w:rsidRPr="00CA5485" w:rsidRDefault="00A54EDE" w:rsidP="00CA5485">
      <w:pPr>
        <w:pStyle w:val="Odlomakpopisa"/>
        <w:numPr>
          <w:ilvl w:val="0"/>
          <w:numId w:val="4"/>
        </w:numPr>
        <w:spacing w:after="0" w:line="240" w:lineRule="auto"/>
        <w:ind w:left="0"/>
        <w:jc w:val="center"/>
        <w:rPr>
          <w:rFonts w:ascii="Times New Roman" w:hAnsi="Times New Roman" w:cs="Times New Roman"/>
        </w:rPr>
      </w:pPr>
    </w:p>
    <w:p w14:paraId="6DDC684A" w14:textId="77777777" w:rsidR="00770D90" w:rsidRPr="00CA5485" w:rsidRDefault="00770D90" w:rsidP="00CA5485">
      <w:pPr>
        <w:spacing w:after="0" w:line="240" w:lineRule="auto"/>
        <w:jc w:val="both"/>
        <w:rPr>
          <w:rFonts w:ascii="Times New Roman" w:hAnsi="Times New Roman" w:cs="Times New Roman"/>
        </w:rPr>
      </w:pPr>
    </w:p>
    <w:p w14:paraId="3D0D47F8" w14:textId="6E3F3A0B" w:rsidR="00714013" w:rsidRPr="00CA5485" w:rsidRDefault="00103C34" w:rsidP="00CA5485">
      <w:pPr>
        <w:spacing w:after="0" w:line="240" w:lineRule="auto"/>
        <w:jc w:val="both"/>
        <w:rPr>
          <w:rFonts w:ascii="Times New Roman" w:hAnsi="Times New Roman" w:cs="Times New Roman"/>
        </w:rPr>
      </w:pPr>
      <w:r w:rsidRPr="00CA5485">
        <w:rPr>
          <w:rFonts w:ascii="Times New Roman" w:hAnsi="Times New Roman" w:cs="Times New Roman"/>
        </w:rPr>
        <w:t>Oprema i uređaji na grobnom mjestu smatraju se nekretninom</w:t>
      </w:r>
      <w:r w:rsidR="00714013" w:rsidRPr="00CA5485">
        <w:rPr>
          <w:rFonts w:ascii="Times New Roman" w:hAnsi="Times New Roman" w:cs="Times New Roman"/>
          <w:b/>
          <w:bCs/>
          <w:color w:val="275317" w:themeColor="accent6" w:themeShade="80"/>
        </w:rPr>
        <w:t xml:space="preserve"> </w:t>
      </w:r>
      <w:r w:rsidR="00714013" w:rsidRPr="00CA5485">
        <w:rPr>
          <w:rFonts w:ascii="Times New Roman" w:hAnsi="Times New Roman" w:cs="Times New Roman"/>
        </w:rPr>
        <w:t xml:space="preserve">i vlasništvo su korisnika grobnog mjesta, a korisnik istima može raspolagati sukladno Zakonu o grobljima i posebnim propisima. </w:t>
      </w:r>
    </w:p>
    <w:p w14:paraId="527A8769" w14:textId="77777777" w:rsidR="00A52902" w:rsidRPr="00CA5485" w:rsidRDefault="00A52902" w:rsidP="00CA5485">
      <w:pPr>
        <w:spacing w:after="0" w:line="240" w:lineRule="auto"/>
        <w:jc w:val="both"/>
        <w:rPr>
          <w:rFonts w:ascii="Times New Roman" w:hAnsi="Times New Roman" w:cs="Times New Roman"/>
        </w:rPr>
      </w:pPr>
    </w:p>
    <w:p w14:paraId="5675BB73" w14:textId="475E58E6" w:rsidR="00EB438D" w:rsidRPr="00CA5485" w:rsidRDefault="00EB438D" w:rsidP="00CA5485">
      <w:pPr>
        <w:spacing w:after="0" w:line="240" w:lineRule="auto"/>
        <w:jc w:val="both"/>
        <w:rPr>
          <w:rFonts w:ascii="Times New Roman" w:hAnsi="Times New Roman" w:cs="Times New Roman"/>
          <w:b/>
          <w:bCs/>
        </w:rPr>
      </w:pPr>
      <w:r w:rsidRPr="00CA5485">
        <w:rPr>
          <w:rFonts w:ascii="Times New Roman" w:hAnsi="Times New Roman" w:cs="Times New Roman"/>
          <w:b/>
          <w:bCs/>
        </w:rPr>
        <w:t>UKOPI I PRIVREMENI UKOPI</w:t>
      </w:r>
    </w:p>
    <w:p w14:paraId="45748B6B" w14:textId="77777777" w:rsidR="00A54EDE" w:rsidRPr="00CA5485" w:rsidRDefault="00A54EDE" w:rsidP="00CA5485">
      <w:pPr>
        <w:spacing w:after="0" w:line="240" w:lineRule="auto"/>
        <w:jc w:val="both"/>
        <w:rPr>
          <w:rFonts w:ascii="Times New Roman" w:hAnsi="Times New Roman" w:cs="Times New Roman"/>
          <w:color w:val="EE0000"/>
        </w:rPr>
      </w:pPr>
    </w:p>
    <w:p w14:paraId="3D8AA3F5" w14:textId="77777777" w:rsidR="00770D90" w:rsidRPr="00CA5485" w:rsidRDefault="00770D90" w:rsidP="00CA5485">
      <w:pPr>
        <w:pStyle w:val="Odlomakpopisa"/>
        <w:numPr>
          <w:ilvl w:val="0"/>
          <w:numId w:val="4"/>
        </w:numPr>
        <w:spacing w:after="0" w:line="240" w:lineRule="auto"/>
        <w:ind w:left="0"/>
        <w:jc w:val="center"/>
        <w:rPr>
          <w:rFonts w:ascii="Times New Roman" w:hAnsi="Times New Roman" w:cs="Times New Roman"/>
        </w:rPr>
      </w:pPr>
    </w:p>
    <w:p w14:paraId="07C4F9A4" w14:textId="77777777" w:rsidR="00D23F63" w:rsidRPr="00CA5485" w:rsidRDefault="00D23F63" w:rsidP="00CA5485">
      <w:pPr>
        <w:spacing w:after="0" w:line="240" w:lineRule="auto"/>
        <w:jc w:val="both"/>
        <w:rPr>
          <w:rFonts w:ascii="Times New Roman" w:hAnsi="Times New Roman" w:cs="Times New Roman"/>
        </w:rPr>
      </w:pPr>
    </w:p>
    <w:p w14:paraId="30BFAEEC" w14:textId="31CC5AD2" w:rsidR="003755C1" w:rsidRPr="00CA5485" w:rsidRDefault="003755C1" w:rsidP="00CA5485">
      <w:pPr>
        <w:pStyle w:val="Odlomakpopisa"/>
        <w:numPr>
          <w:ilvl w:val="0"/>
          <w:numId w:val="22"/>
        </w:numPr>
        <w:spacing w:after="0" w:line="240" w:lineRule="auto"/>
        <w:ind w:left="0"/>
        <w:jc w:val="both"/>
        <w:rPr>
          <w:rFonts w:ascii="Times New Roman" w:hAnsi="Times New Roman" w:cs="Times New Roman"/>
        </w:rPr>
      </w:pPr>
      <w:r w:rsidRPr="00CA5485">
        <w:rPr>
          <w:rFonts w:ascii="Times New Roman" w:hAnsi="Times New Roman" w:cs="Times New Roman"/>
        </w:rPr>
        <w:t>Ukopi u grob obavljaju se u najviše tri ukopne dubine.</w:t>
      </w:r>
    </w:p>
    <w:p w14:paraId="729C7072" w14:textId="0CF29B51" w:rsidR="00902329" w:rsidRPr="00CA5485" w:rsidRDefault="00902329" w:rsidP="00CA5485">
      <w:pPr>
        <w:pStyle w:val="Odlomakpopisa"/>
        <w:numPr>
          <w:ilvl w:val="0"/>
          <w:numId w:val="22"/>
        </w:numPr>
        <w:spacing w:after="0" w:line="240" w:lineRule="auto"/>
        <w:ind w:left="0"/>
        <w:jc w:val="both"/>
        <w:rPr>
          <w:rFonts w:ascii="Times New Roman" w:hAnsi="Times New Roman" w:cs="Times New Roman"/>
        </w:rPr>
      </w:pPr>
      <w:r w:rsidRPr="00CA5485">
        <w:rPr>
          <w:rFonts w:ascii="Times New Roman" w:hAnsi="Times New Roman" w:cs="Times New Roman"/>
        </w:rPr>
        <w:t>Uprava groblja određuju broj ukopnih mjesta u grobu ovisno o neto dimenziji</w:t>
      </w:r>
      <w:r w:rsidR="00D118D7" w:rsidRPr="00CA5485">
        <w:rPr>
          <w:rFonts w:ascii="Times New Roman" w:hAnsi="Times New Roman" w:cs="Times New Roman"/>
        </w:rPr>
        <w:t xml:space="preserve"> grobnog mjesta.</w:t>
      </w:r>
    </w:p>
    <w:p w14:paraId="7AF977CE" w14:textId="7B080ACD" w:rsidR="00C85582" w:rsidRPr="00CA5485" w:rsidRDefault="00C85582" w:rsidP="00CA5485">
      <w:pPr>
        <w:pStyle w:val="Odlomakpopisa"/>
        <w:numPr>
          <w:ilvl w:val="0"/>
          <w:numId w:val="22"/>
        </w:numPr>
        <w:spacing w:after="0" w:line="240" w:lineRule="auto"/>
        <w:ind w:left="0"/>
        <w:jc w:val="both"/>
        <w:rPr>
          <w:rFonts w:ascii="Times New Roman" w:hAnsi="Times New Roman" w:cs="Times New Roman"/>
        </w:rPr>
      </w:pPr>
      <w:r w:rsidRPr="00CA5485">
        <w:rPr>
          <w:rFonts w:ascii="Times New Roman" w:hAnsi="Times New Roman" w:cs="Times New Roman"/>
        </w:rPr>
        <w:t xml:space="preserve">Uprava groblja može iz opravdanih i izuzetnih razloga odobriti privremeni ukop u </w:t>
      </w:r>
      <w:r w:rsidR="00D118D7" w:rsidRPr="00CA5485">
        <w:rPr>
          <w:rFonts w:ascii="Times New Roman" w:hAnsi="Times New Roman" w:cs="Times New Roman"/>
        </w:rPr>
        <w:t>zajedničk</w:t>
      </w:r>
      <w:r w:rsidR="00FC442D" w:rsidRPr="00CA5485">
        <w:rPr>
          <w:rFonts w:ascii="Times New Roman" w:hAnsi="Times New Roman" w:cs="Times New Roman"/>
        </w:rPr>
        <w:t>o</w:t>
      </w:r>
      <w:r w:rsidR="00D118D7" w:rsidRPr="00CA5485">
        <w:rPr>
          <w:rFonts w:ascii="Times New Roman" w:hAnsi="Times New Roman" w:cs="Times New Roman"/>
        </w:rPr>
        <w:t xml:space="preserve"> </w:t>
      </w:r>
      <w:r w:rsidRPr="00CA5485">
        <w:rPr>
          <w:rFonts w:ascii="Times New Roman" w:hAnsi="Times New Roman" w:cs="Times New Roman"/>
        </w:rPr>
        <w:t>grobn</w:t>
      </w:r>
      <w:r w:rsidR="00FC442D" w:rsidRPr="00CA5485">
        <w:rPr>
          <w:rFonts w:ascii="Times New Roman" w:hAnsi="Times New Roman" w:cs="Times New Roman"/>
        </w:rPr>
        <w:t xml:space="preserve">o </w:t>
      </w:r>
      <w:r w:rsidRPr="00CA5485">
        <w:rPr>
          <w:rFonts w:ascii="Times New Roman" w:hAnsi="Times New Roman" w:cs="Times New Roman"/>
        </w:rPr>
        <w:t>mjest</w:t>
      </w:r>
      <w:r w:rsidR="00FC442D" w:rsidRPr="00CA5485">
        <w:rPr>
          <w:rFonts w:ascii="Times New Roman" w:hAnsi="Times New Roman" w:cs="Times New Roman"/>
        </w:rPr>
        <w:t>o</w:t>
      </w:r>
      <w:r w:rsidRPr="00CA5485">
        <w:rPr>
          <w:rFonts w:ascii="Times New Roman" w:hAnsi="Times New Roman" w:cs="Times New Roman"/>
        </w:rPr>
        <w:t xml:space="preserve">. </w:t>
      </w:r>
    </w:p>
    <w:p w14:paraId="2633E2AF" w14:textId="77777777" w:rsidR="00A54EDE" w:rsidRPr="00CA5485" w:rsidRDefault="00A54EDE" w:rsidP="00CA5485">
      <w:pPr>
        <w:spacing w:after="0" w:line="240" w:lineRule="auto"/>
        <w:jc w:val="both"/>
        <w:rPr>
          <w:rFonts w:ascii="Times New Roman" w:hAnsi="Times New Roman" w:cs="Times New Roman"/>
        </w:rPr>
      </w:pPr>
    </w:p>
    <w:p w14:paraId="2A254D54" w14:textId="77777777" w:rsidR="00A54EDE" w:rsidRPr="00CA5485" w:rsidRDefault="00A54EDE" w:rsidP="00CA5485">
      <w:pPr>
        <w:pStyle w:val="Odlomakpopisa"/>
        <w:numPr>
          <w:ilvl w:val="0"/>
          <w:numId w:val="4"/>
        </w:numPr>
        <w:spacing w:after="0" w:line="240" w:lineRule="auto"/>
        <w:ind w:left="0"/>
        <w:jc w:val="center"/>
        <w:rPr>
          <w:rFonts w:ascii="Times New Roman" w:hAnsi="Times New Roman" w:cs="Times New Roman"/>
        </w:rPr>
      </w:pPr>
    </w:p>
    <w:p w14:paraId="186F6D89" w14:textId="77777777" w:rsidR="00770D90" w:rsidRPr="00CA5485" w:rsidRDefault="00770D90" w:rsidP="00CA5485">
      <w:pPr>
        <w:spacing w:after="0" w:line="240" w:lineRule="auto"/>
        <w:jc w:val="both"/>
        <w:rPr>
          <w:rFonts w:ascii="Times New Roman" w:hAnsi="Times New Roman" w:cs="Times New Roman"/>
        </w:rPr>
      </w:pPr>
    </w:p>
    <w:p w14:paraId="2597FA6C" w14:textId="2F8C0840" w:rsidR="00EB438D" w:rsidRPr="00CA5485" w:rsidRDefault="00EB438D" w:rsidP="00CA5485">
      <w:pPr>
        <w:pStyle w:val="Odlomakpopisa"/>
        <w:numPr>
          <w:ilvl w:val="0"/>
          <w:numId w:val="23"/>
        </w:numPr>
        <w:spacing w:after="0" w:line="240" w:lineRule="auto"/>
        <w:ind w:left="0"/>
        <w:jc w:val="both"/>
        <w:rPr>
          <w:rFonts w:ascii="Times New Roman" w:hAnsi="Times New Roman" w:cs="Times New Roman"/>
        </w:rPr>
      </w:pPr>
      <w:r w:rsidRPr="00CA5485">
        <w:rPr>
          <w:rFonts w:ascii="Times New Roman" w:hAnsi="Times New Roman" w:cs="Times New Roman"/>
        </w:rPr>
        <w:t>Pravo ukopa u grobno mjesto ima korisnik grobnog mjesta i članovi njegove obitelji, osim ako korisnik grobnog mjesta ne odredi drukčije.</w:t>
      </w:r>
    </w:p>
    <w:p w14:paraId="526EC917" w14:textId="77777777" w:rsidR="00EB438D" w:rsidRPr="00CA5485" w:rsidRDefault="00EB438D" w:rsidP="00CA5485">
      <w:pPr>
        <w:pStyle w:val="Odlomakpopisa"/>
        <w:numPr>
          <w:ilvl w:val="0"/>
          <w:numId w:val="23"/>
        </w:numPr>
        <w:spacing w:after="0" w:line="240" w:lineRule="auto"/>
        <w:ind w:left="0"/>
        <w:jc w:val="both"/>
        <w:rPr>
          <w:rFonts w:ascii="Times New Roman" w:hAnsi="Times New Roman" w:cs="Times New Roman"/>
        </w:rPr>
      </w:pPr>
      <w:r w:rsidRPr="00CA5485">
        <w:rPr>
          <w:rFonts w:ascii="Times New Roman" w:hAnsi="Times New Roman" w:cs="Times New Roman"/>
        </w:rPr>
        <w:t>Članom obitelji korisnika grobnog mjesta koji ima pravo ukopa smatra se njegov bračni ili izvanbračni drug, životni ili neformalni životni partner, potomci i posvojena djeca i njihovi bračni ili izvanbračni drugovi, životni ili neformalni životni partneri te njegovi roditelji.</w:t>
      </w:r>
    </w:p>
    <w:p w14:paraId="7F25589C" w14:textId="51768219" w:rsidR="00EB438D" w:rsidRPr="00CA5485" w:rsidRDefault="00EB438D" w:rsidP="00CA5485">
      <w:pPr>
        <w:pStyle w:val="Odlomakpopisa"/>
        <w:numPr>
          <w:ilvl w:val="0"/>
          <w:numId w:val="23"/>
        </w:numPr>
        <w:spacing w:after="0" w:line="240" w:lineRule="auto"/>
        <w:ind w:left="0"/>
        <w:jc w:val="both"/>
        <w:rPr>
          <w:rFonts w:ascii="Times New Roman" w:hAnsi="Times New Roman" w:cs="Times New Roman"/>
        </w:rPr>
      </w:pPr>
      <w:r w:rsidRPr="00CA5485">
        <w:rPr>
          <w:rFonts w:ascii="Times New Roman" w:hAnsi="Times New Roman" w:cs="Times New Roman"/>
        </w:rPr>
        <w:t>Korisnik grobnog mjesta može dati pravo ukopa i drugim osobama, a korisnik grobnog mjesta koji je dao pravo ukopa može to pravo i povući do trenutka smrti osobe kojoj je pravo dano, o čemu je dužan obavijestiti osobu kojoj je dao pravo ukopa</w:t>
      </w:r>
      <w:r w:rsidR="0020297E" w:rsidRPr="00CA5485">
        <w:rPr>
          <w:rFonts w:ascii="Times New Roman" w:hAnsi="Times New Roman" w:cs="Times New Roman"/>
        </w:rPr>
        <w:t xml:space="preserve">. </w:t>
      </w:r>
    </w:p>
    <w:p w14:paraId="56C55008" w14:textId="77777777" w:rsidR="00EB438D" w:rsidRPr="00CA5485" w:rsidRDefault="00EB438D" w:rsidP="00CA5485">
      <w:pPr>
        <w:pStyle w:val="Odlomakpopisa"/>
        <w:numPr>
          <w:ilvl w:val="0"/>
          <w:numId w:val="23"/>
        </w:numPr>
        <w:spacing w:after="0" w:line="240" w:lineRule="auto"/>
        <w:ind w:left="0"/>
        <w:jc w:val="both"/>
        <w:rPr>
          <w:rFonts w:ascii="Times New Roman" w:hAnsi="Times New Roman" w:cs="Times New Roman"/>
        </w:rPr>
      </w:pPr>
      <w:r w:rsidRPr="00CA5485">
        <w:rPr>
          <w:rFonts w:ascii="Times New Roman" w:hAnsi="Times New Roman" w:cs="Times New Roman"/>
        </w:rPr>
        <w:t>Osoba kojoj je korisnik grobnog mjesta dao pravo ukopa ne može prenijeti pravo ukopa na treću osobu.</w:t>
      </w:r>
    </w:p>
    <w:p w14:paraId="6A9C2A61" w14:textId="0F8CACA1" w:rsidR="00EB438D" w:rsidRPr="00CA5485" w:rsidRDefault="00EB438D" w:rsidP="00CA5485">
      <w:pPr>
        <w:pStyle w:val="Odlomakpopisa"/>
        <w:numPr>
          <w:ilvl w:val="0"/>
          <w:numId w:val="23"/>
        </w:numPr>
        <w:spacing w:after="0" w:line="240" w:lineRule="auto"/>
        <w:ind w:left="0"/>
        <w:jc w:val="both"/>
        <w:rPr>
          <w:rFonts w:ascii="Times New Roman" w:hAnsi="Times New Roman" w:cs="Times New Roman"/>
        </w:rPr>
      </w:pPr>
      <w:r w:rsidRPr="00CA5485">
        <w:rPr>
          <w:rFonts w:ascii="Times New Roman" w:hAnsi="Times New Roman" w:cs="Times New Roman"/>
        </w:rPr>
        <w:t xml:space="preserve">Pravo ukopa i povlačenje danog prava ukopa daje se u pisanom obliku i korisnik grobnog mjesta dužan ga je dostaviti </w:t>
      </w:r>
      <w:r w:rsidR="0020297E" w:rsidRPr="00CA5485">
        <w:rPr>
          <w:rFonts w:ascii="Times New Roman" w:hAnsi="Times New Roman" w:cs="Times New Roman"/>
        </w:rPr>
        <w:t>U</w:t>
      </w:r>
      <w:r w:rsidRPr="00CA5485">
        <w:rPr>
          <w:rFonts w:ascii="Times New Roman" w:hAnsi="Times New Roman" w:cs="Times New Roman"/>
        </w:rPr>
        <w:t>pravi groblja koj</w:t>
      </w:r>
      <w:r w:rsidR="0020297E" w:rsidRPr="00CA5485">
        <w:rPr>
          <w:rFonts w:ascii="Times New Roman" w:hAnsi="Times New Roman" w:cs="Times New Roman"/>
        </w:rPr>
        <w:t>a</w:t>
      </w:r>
      <w:r w:rsidRPr="00CA5485">
        <w:rPr>
          <w:rFonts w:ascii="Times New Roman" w:hAnsi="Times New Roman" w:cs="Times New Roman"/>
        </w:rPr>
        <w:t xml:space="preserve"> činjenicu o tome upisuje u grobni očevidnik.</w:t>
      </w:r>
    </w:p>
    <w:p w14:paraId="0412C586" w14:textId="724A9B25" w:rsidR="00EB438D" w:rsidRPr="00CA5485" w:rsidRDefault="00EB438D" w:rsidP="00CA5485">
      <w:pPr>
        <w:pStyle w:val="Odlomakpopisa"/>
        <w:numPr>
          <w:ilvl w:val="0"/>
          <w:numId w:val="23"/>
        </w:numPr>
        <w:spacing w:after="0" w:line="240" w:lineRule="auto"/>
        <w:ind w:left="0"/>
        <w:jc w:val="both"/>
        <w:rPr>
          <w:rFonts w:ascii="Times New Roman" w:hAnsi="Times New Roman" w:cs="Times New Roman"/>
        </w:rPr>
      </w:pPr>
      <w:r w:rsidRPr="00CA5485">
        <w:rPr>
          <w:rFonts w:ascii="Times New Roman" w:hAnsi="Times New Roman" w:cs="Times New Roman"/>
        </w:rPr>
        <w:lastRenderedPageBreak/>
        <w:t xml:space="preserve">Prestanak prava ukopa iz </w:t>
      </w:r>
      <w:r w:rsidR="00313509" w:rsidRPr="00CA5485">
        <w:rPr>
          <w:rFonts w:ascii="Times New Roman" w:hAnsi="Times New Roman" w:cs="Times New Roman"/>
        </w:rPr>
        <w:t xml:space="preserve">prethodnog </w:t>
      </w:r>
      <w:r w:rsidRPr="00CA5485">
        <w:rPr>
          <w:rFonts w:ascii="Times New Roman" w:hAnsi="Times New Roman" w:cs="Times New Roman"/>
        </w:rPr>
        <w:t>stavka ovoga članka može se upisati u grobni očevidnik na temelju izjave korisnika grobnog mjesta o povlačenju prava ukopa, na temelju sporazuma, odluke suda ili pisane izjave osobe koja je stekla pravo ukopa.</w:t>
      </w:r>
    </w:p>
    <w:p w14:paraId="5F3069F0" w14:textId="77777777" w:rsidR="00EB438D" w:rsidRPr="00CA5485" w:rsidRDefault="00EB438D" w:rsidP="00CA5485">
      <w:pPr>
        <w:pStyle w:val="Odlomakpopisa"/>
        <w:numPr>
          <w:ilvl w:val="0"/>
          <w:numId w:val="23"/>
        </w:numPr>
        <w:spacing w:after="0" w:line="240" w:lineRule="auto"/>
        <w:ind w:left="0"/>
        <w:jc w:val="both"/>
        <w:rPr>
          <w:rFonts w:ascii="Times New Roman" w:hAnsi="Times New Roman" w:cs="Times New Roman"/>
        </w:rPr>
      </w:pPr>
      <w:r w:rsidRPr="00CA5485">
        <w:rPr>
          <w:rFonts w:ascii="Times New Roman" w:hAnsi="Times New Roman" w:cs="Times New Roman"/>
        </w:rPr>
        <w:t>Ako pravo korištenja ima više korisnika grobnog mjesta, za stjecanje prava ukopa iz stavka 4. ovoga članka i za obilježavanje ili uređivanje grobnog mjesta potrebna je suglasnost svih sukorisnika.</w:t>
      </w:r>
    </w:p>
    <w:p w14:paraId="5F5D083C" w14:textId="77777777" w:rsidR="00EB438D" w:rsidRPr="00CA5485" w:rsidRDefault="00EB438D" w:rsidP="00CA5485">
      <w:pPr>
        <w:pStyle w:val="Odlomakpopisa"/>
        <w:numPr>
          <w:ilvl w:val="0"/>
          <w:numId w:val="23"/>
        </w:numPr>
        <w:spacing w:after="0" w:line="240" w:lineRule="auto"/>
        <w:ind w:left="0"/>
        <w:jc w:val="both"/>
        <w:rPr>
          <w:rFonts w:ascii="Times New Roman" w:hAnsi="Times New Roman" w:cs="Times New Roman"/>
        </w:rPr>
      </w:pPr>
      <w:r w:rsidRPr="00CA5485">
        <w:rPr>
          <w:rFonts w:ascii="Times New Roman" w:hAnsi="Times New Roman" w:cs="Times New Roman"/>
        </w:rPr>
        <w:t>Nakon smrti korisnika grobnog mjesta do upisa njegovih nasljednika odnosno novog korisnika grobnog mjesta u grobno mjesto mogu se ukapati:</w:t>
      </w:r>
    </w:p>
    <w:p w14:paraId="0F11BCCB" w14:textId="166F012E" w:rsidR="00EB438D" w:rsidRPr="00CA5485" w:rsidRDefault="00EB438D" w:rsidP="00CA5485">
      <w:pPr>
        <w:pStyle w:val="Odlomakpopisa"/>
        <w:numPr>
          <w:ilvl w:val="1"/>
          <w:numId w:val="23"/>
        </w:numPr>
        <w:spacing w:after="0" w:line="240" w:lineRule="auto"/>
        <w:ind w:left="0"/>
        <w:jc w:val="both"/>
        <w:rPr>
          <w:rFonts w:ascii="Times New Roman" w:hAnsi="Times New Roman" w:cs="Times New Roman"/>
        </w:rPr>
      </w:pPr>
      <w:r w:rsidRPr="00CA5485">
        <w:rPr>
          <w:rFonts w:ascii="Times New Roman" w:hAnsi="Times New Roman" w:cs="Times New Roman"/>
        </w:rPr>
        <w:t>osobe kojima je korisnik grobnog mjesta dao pravo ukopa u njegovo grobno mjesto</w:t>
      </w:r>
    </w:p>
    <w:p w14:paraId="368466CD" w14:textId="02E78D11" w:rsidR="00EB438D" w:rsidRPr="00CA5485" w:rsidRDefault="00EB438D" w:rsidP="00CA5485">
      <w:pPr>
        <w:pStyle w:val="Odlomakpopisa"/>
        <w:numPr>
          <w:ilvl w:val="1"/>
          <w:numId w:val="23"/>
        </w:numPr>
        <w:spacing w:after="0" w:line="240" w:lineRule="auto"/>
        <w:ind w:left="0"/>
        <w:jc w:val="both"/>
        <w:rPr>
          <w:rFonts w:ascii="Times New Roman" w:hAnsi="Times New Roman" w:cs="Times New Roman"/>
        </w:rPr>
      </w:pPr>
      <w:r w:rsidRPr="00CA5485">
        <w:rPr>
          <w:rFonts w:ascii="Times New Roman" w:hAnsi="Times New Roman" w:cs="Times New Roman"/>
        </w:rPr>
        <w:t>osobe koje su u trenutku smrti korisnika grobnog mjesta bile članovi njegove obitelji sukladno stavku 2. ovoga članka i osobe koje bi se smatrale članovima obitelji korisnika grobnog mjesta da je on živ, osim onih osoba koje je korisnik grobnog mjesta za života isključio.</w:t>
      </w:r>
    </w:p>
    <w:p w14:paraId="1068A303" w14:textId="77777777" w:rsidR="00EB438D" w:rsidRPr="00CA5485" w:rsidRDefault="00EB438D" w:rsidP="00CA5485">
      <w:pPr>
        <w:pStyle w:val="Odlomakpopisa"/>
        <w:numPr>
          <w:ilvl w:val="0"/>
          <w:numId w:val="23"/>
        </w:numPr>
        <w:spacing w:after="0" w:line="240" w:lineRule="auto"/>
        <w:ind w:left="0"/>
        <w:jc w:val="both"/>
        <w:rPr>
          <w:rFonts w:ascii="Times New Roman" w:hAnsi="Times New Roman" w:cs="Times New Roman"/>
        </w:rPr>
      </w:pPr>
      <w:r w:rsidRPr="00CA5485">
        <w:rPr>
          <w:rFonts w:ascii="Times New Roman" w:hAnsi="Times New Roman" w:cs="Times New Roman"/>
        </w:rPr>
        <w:t>Upravitelj groblja može rješenjem obustaviti ukope u grobno mjesto ako se vodi upravni postupak ili sudski spor o pravu ukopa odnosno korištenju grobnog mjesta, dok takav postupak ili spor ne bude pravomoćno riješen.</w:t>
      </w:r>
    </w:p>
    <w:p w14:paraId="54FE3E17" w14:textId="77777777" w:rsidR="00800824" w:rsidRPr="00CA5485" w:rsidRDefault="00800824" w:rsidP="00CA5485">
      <w:pPr>
        <w:spacing w:after="0" w:line="240" w:lineRule="auto"/>
        <w:jc w:val="both"/>
        <w:rPr>
          <w:rFonts w:ascii="Times New Roman" w:hAnsi="Times New Roman" w:cs="Times New Roman"/>
        </w:rPr>
      </w:pPr>
    </w:p>
    <w:p w14:paraId="03A63DA4" w14:textId="77777777" w:rsidR="00800824" w:rsidRPr="00CA5485" w:rsidRDefault="00800824" w:rsidP="00CA5485">
      <w:pPr>
        <w:pStyle w:val="Odlomakpopisa"/>
        <w:numPr>
          <w:ilvl w:val="0"/>
          <w:numId w:val="4"/>
        </w:numPr>
        <w:spacing w:after="0" w:line="240" w:lineRule="auto"/>
        <w:ind w:left="0"/>
        <w:jc w:val="center"/>
        <w:rPr>
          <w:rFonts w:ascii="Times New Roman" w:hAnsi="Times New Roman" w:cs="Times New Roman"/>
        </w:rPr>
      </w:pPr>
    </w:p>
    <w:p w14:paraId="411BDEAD" w14:textId="77777777" w:rsidR="00BD3DB6" w:rsidRPr="00CA5485" w:rsidRDefault="00BD3DB6" w:rsidP="00CA5485">
      <w:pPr>
        <w:spacing w:after="0" w:line="240" w:lineRule="auto"/>
        <w:jc w:val="both"/>
        <w:rPr>
          <w:rFonts w:ascii="Times New Roman" w:hAnsi="Times New Roman" w:cs="Times New Roman"/>
          <w:color w:val="EE0000"/>
        </w:rPr>
      </w:pPr>
    </w:p>
    <w:p w14:paraId="541AB6B1" w14:textId="40D5DC75" w:rsidR="00417AFC" w:rsidRPr="00CA5485" w:rsidRDefault="00800824" w:rsidP="00CA5485">
      <w:pPr>
        <w:pStyle w:val="Odlomakpopisa"/>
        <w:numPr>
          <w:ilvl w:val="0"/>
          <w:numId w:val="24"/>
        </w:numPr>
        <w:spacing w:after="0" w:line="240" w:lineRule="auto"/>
        <w:ind w:left="0"/>
        <w:jc w:val="both"/>
        <w:rPr>
          <w:rFonts w:ascii="Times New Roman" w:hAnsi="Times New Roman" w:cs="Times New Roman"/>
        </w:rPr>
      </w:pPr>
      <w:r w:rsidRPr="00CA5485">
        <w:rPr>
          <w:rFonts w:ascii="Times New Roman" w:hAnsi="Times New Roman" w:cs="Times New Roman"/>
        </w:rPr>
        <w:t xml:space="preserve">Uprava groblja odrediti će </w:t>
      </w:r>
      <w:r w:rsidR="00BD3DB6" w:rsidRPr="00CA5485">
        <w:rPr>
          <w:rFonts w:ascii="Times New Roman" w:hAnsi="Times New Roman" w:cs="Times New Roman"/>
        </w:rPr>
        <w:t>opć</w:t>
      </w:r>
      <w:r w:rsidR="00417AFC" w:rsidRPr="00CA5485">
        <w:rPr>
          <w:rFonts w:ascii="Times New Roman" w:hAnsi="Times New Roman" w:cs="Times New Roman"/>
        </w:rPr>
        <w:t>i</w:t>
      </w:r>
      <w:r w:rsidR="00BD3DB6" w:rsidRPr="00CA5485">
        <w:rPr>
          <w:rFonts w:ascii="Times New Roman" w:hAnsi="Times New Roman" w:cs="Times New Roman"/>
        </w:rPr>
        <w:t xml:space="preserve"> grob</w:t>
      </w:r>
      <w:r w:rsidR="00417AFC" w:rsidRPr="00CA5485">
        <w:rPr>
          <w:rFonts w:ascii="Times New Roman" w:hAnsi="Times New Roman" w:cs="Times New Roman"/>
        </w:rPr>
        <w:t>/</w:t>
      </w:r>
      <w:r w:rsidR="00BD3DB6" w:rsidRPr="00CA5485">
        <w:rPr>
          <w:rFonts w:ascii="Times New Roman" w:hAnsi="Times New Roman" w:cs="Times New Roman"/>
        </w:rPr>
        <w:t>ove u koje će ukapati umrle osobe koje su imale prebivalište na području grada Županja, a koje nisu bile korisnici grobnog mjesta u smislu ove Odluke, ni</w:t>
      </w:r>
      <w:r w:rsidR="009907F9" w:rsidRPr="00CA5485">
        <w:rPr>
          <w:rFonts w:ascii="Times New Roman" w:hAnsi="Times New Roman" w:cs="Times New Roman"/>
        </w:rPr>
        <w:t>t</w:t>
      </w:r>
      <w:r w:rsidR="00BD3DB6" w:rsidRPr="00CA5485">
        <w:rPr>
          <w:rFonts w:ascii="Times New Roman" w:hAnsi="Times New Roman" w:cs="Times New Roman"/>
        </w:rPr>
        <w:t xml:space="preserve">i </w:t>
      </w:r>
      <w:r w:rsidR="009907F9" w:rsidRPr="00CA5485">
        <w:rPr>
          <w:rFonts w:ascii="Times New Roman" w:hAnsi="Times New Roman" w:cs="Times New Roman"/>
        </w:rPr>
        <w:t>s</w:t>
      </w:r>
      <w:r w:rsidR="00BD3DB6" w:rsidRPr="00CA5485">
        <w:rPr>
          <w:rFonts w:ascii="Times New Roman" w:hAnsi="Times New Roman" w:cs="Times New Roman"/>
        </w:rPr>
        <w:t>u bile upisane u grobni očevidnik kao osobe koje imaju pravo ukopa u grobno mjesto, te nemaju obitelj ili srodnike koji su bili dužni osigurati mjesto za ukop pokojnika.</w:t>
      </w:r>
    </w:p>
    <w:p w14:paraId="0D6D312D" w14:textId="10CDEB51" w:rsidR="00800824" w:rsidRPr="00CA5485" w:rsidRDefault="00417AFC" w:rsidP="00CA5485">
      <w:pPr>
        <w:pStyle w:val="Odlomakpopisa"/>
        <w:numPr>
          <w:ilvl w:val="0"/>
          <w:numId w:val="24"/>
        </w:numPr>
        <w:spacing w:after="0" w:line="240" w:lineRule="auto"/>
        <w:ind w:left="0"/>
        <w:jc w:val="both"/>
        <w:rPr>
          <w:rFonts w:ascii="Times New Roman" w:hAnsi="Times New Roman" w:cs="Times New Roman"/>
        </w:rPr>
      </w:pPr>
      <w:r w:rsidRPr="00CA5485">
        <w:rPr>
          <w:rFonts w:ascii="Times New Roman" w:hAnsi="Times New Roman" w:cs="Times New Roman"/>
        </w:rPr>
        <w:t>Umrle osobe iz prethodnog stavka pokopati će se u opći grob</w:t>
      </w:r>
      <w:r w:rsidR="00BD3DB6" w:rsidRPr="00CA5485">
        <w:rPr>
          <w:rFonts w:ascii="Times New Roman" w:hAnsi="Times New Roman" w:cs="Times New Roman"/>
        </w:rPr>
        <w:t xml:space="preserve"> </w:t>
      </w:r>
      <w:r w:rsidRPr="00CA5485">
        <w:rPr>
          <w:rFonts w:ascii="Times New Roman" w:hAnsi="Times New Roman" w:cs="Times New Roman"/>
        </w:rPr>
        <w:t>o trošku Grada Županja, te grobno mjesto prikladno trajno označiti.</w:t>
      </w:r>
    </w:p>
    <w:p w14:paraId="3347AC82" w14:textId="12DF0260" w:rsidR="00417AFC" w:rsidRPr="00CA5485" w:rsidRDefault="00417AFC" w:rsidP="00CA5485">
      <w:pPr>
        <w:pStyle w:val="Odlomakpopisa"/>
        <w:numPr>
          <w:ilvl w:val="0"/>
          <w:numId w:val="24"/>
        </w:numPr>
        <w:spacing w:after="0" w:line="240" w:lineRule="auto"/>
        <w:ind w:left="0"/>
        <w:jc w:val="both"/>
        <w:rPr>
          <w:rFonts w:ascii="Times New Roman" w:hAnsi="Times New Roman" w:cs="Times New Roman"/>
        </w:rPr>
      </w:pPr>
      <w:r w:rsidRPr="00CA5485">
        <w:rPr>
          <w:rFonts w:ascii="Times New Roman" w:hAnsi="Times New Roman" w:cs="Times New Roman"/>
        </w:rPr>
        <w:t>Eventualni nasljednici osoba iz stavka 1. ovog članka ne stječu pravo korištenja grobno</w:t>
      </w:r>
      <w:r w:rsidR="001C3D47" w:rsidRPr="00CA5485">
        <w:rPr>
          <w:rFonts w:ascii="Times New Roman" w:hAnsi="Times New Roman" w:cs="Times New Roman"/>
        </w:rPr>
        <w:t>g mjesta u koje su ove osobe pokopane.</w:t>
      </w:r>
    </w:p>
    <w:p w14:paraId="2F171054" w14:textId="77777777" w:rsidR="00800824" w:rsidRPr="00CA5485" w:rsidRDefault="00800824" w:rsidP="00CA5485">
      <w:pPr>
        <w:spacing w:after="0" w:line="240" w:lineRule="auto"/>
        <w:jc w:val="both"/>
        <w:rPr>
          <w:rFonts w:ascii="Times New Roman" w:hAnsi="Times New Roman" w:cs="Times New Roman"/>
        </w:rPr>
      </w:pPr>
    </w:p>
    <w:p w14:paraId="6FF49A19" w14:textId="198EFFD6" w:rsidR="003D56A9" w:rsidRPr="00CA5485" w:rsidRDefault="003D56A9" w:rsidP="00CA5485">
      <w:pPr>
        <w:spacing w:after="0" w:line="240" w:lineRule="auto"/>
        <w:jc w:val="both"/>
        <w:rPr>
          <w:rFonts w:ascii="Times New Roman" w:hAnsi="Times New Roman" w:cs="Times New Roman"/>
        </w:rPr>
      </w:pPr>
      <w:r w:rsidRPr="00CA5485">
        <w:rPr>
          <w:rFonts w:ascii="Times New Roman" w:hAnsi="Times New Roman" w:cs="Times New Roman"/>
          <w:b/>
          <w:bCs/>
        </w:rPr>
        <w:t>NAČIN UKOPA NEPOZNATIH OSOBA</w:t>
      </w:r>
    </w:p>
    <w:p w14:paraId="27415A1A" w14:textId="77777777" w:rsidR="00A767FE" w:rsidRPr="00CA5485" w:rsidRDefault="00A767FE" w:rsidP="00CA5485">
      <w:pPr>
        <w:spacing w:after="0" w:line="240" w:lineRule="auto"/>
        <w:jc w:val="both"/>
        <w:rPr>
          <w:rFonts w:ascii="Times New Roman" w:hAnsi="Times New Roman" w:cs="Times New Roman"/>
          <w:b/>
          <w:bCs/>
        </w:rPr>
      </w:pPr>
    </w:p>
    <w:p w14:paraId="23F852D1" w14:textId="77777777" w:rsidR="00A767FE" w:rsidRPr="00CA5485" w:rsidRDefault="00A767FE" w:rsidP="00CA5485">
      <w:pPr>
        <w:pStyle w:val="Odlomakpopisa"/>
        <w:numPr>
          <w:ilvl w:val="0"/>
          <w:numId w:val="4"/>
        </w:numPr>
        <w:spacing w:after="0" w:line="240" w:lineRule="auto"/>
        <w:ind w:left="0"/>
        <w:jc w:val="center"/>
        <w:rPr>
          <w:rFonts w:ascii="Times New Roman" w:hAnsi="Times New Roman" w:cs="Times New Roman"/>
        </w:rPr>
      </w:pPr>
    </w:p>
    <w:p w14:paraId="5757A3C2" w14:textId="77777777" w:rsidR="00770D90" w:rsidRPr="00CA5485" w:rsidRDefault="00770D90" w:rsidP="00CA5485">
      <w:pPr>
        <w:spacing w:after="0" w:line="240" w:lineRule="auto"/>
        <w:jc w:val="both"/>
        <w:rPr>
          <w:rFonts w:ascii="Times New Roman" w:hAnsi="Times New Roman" w:cs="Times New Roman"/>
        </w:rPr>
      </w:pPr>
    </w:p>
    <w:p w14:paraId="4CAE0D11" w14:textId="1B519C83" w:rsidR="003D56A9" w:rsidRPr="00CA5485" w:rsidRDefault="003D56A9" w:rsidP="00CA5485">
      <w:pPr>
        <w:pStyle w:val="Odlomakpopisa"/>
        <w:numPr>
          <w:ilvl w:val="0"/>
          <w:numId w:val="25"/>
        </w:numPr>
        <w:spacing w:after="0" w:line="240" w:lineRule="auto"/>
        <w:ind w:left="0"/>
        <w:jc w:val="both"/>
        <w:rPr>
          <w:rFonts w:ascii="Times New Roman" w:hAnsi="Times New Roman" w:cs="Times New Roman"/>
        </w:rPr>
      </w:pPr>
      <w:r w:rsidRPr="00CA5485">
        <w:rPr>
          <w:rFonts w:ascii="Times New Roman" w:hAnsi="Times New Roman" w:cs="Times New Roman"/>
        </w:rPr>
        <w:t>Nepoznate osobe ukapaju se u grobno mjesto za ukop nepoznatih osoba i to u zajedničko grobno mjesto</w:t>
      </w:r>
      <w:r w:rsidR="00965F0B" w:rsidRPr="00CA5485">
        <w:rPr>
          <w:rFonts w:ascii="Times New Roman" w:hAnsi="Times New Roman" w:cs="Times New Roman"/>
        </w:rPr>
        <w:t xml:space="preserve"> (zajedničku </w:t>
      </w:r>
      <w:r w:rsidR="006A3644" w:rsidRPr="00CA5485">
        <w:rPr>
          <w:rFonts w:ascii="Times New Roman" w:hAnsi="Times New Roman" w:cs="Times New Roman"/>
        </w:rPr>
        <w:t>grobnicu</w:t>
      </w:r>
      <w:r w:rsidR="00965F0B" w:rsidRPr="00CA5485">
        <w:rPr>
          <w:rFonts w:ascii="Times New Roman" w:hAnsi="Times New Roman" w:cs="Times New Roman"/>
        </w:rPr>
        <w:t>)</w:t>
      </w:r>
      <w:r w:rsidRPr="00CA5485">
        <w:rPr>
          <w:rFonts w:ascii="Times New Roman" w:hAnsi="Times New Roman" w:cs="Times New Roman"/>
        </w:rPr>
        <w:t xml:space="preserve">, na način koji je uobičajen mjesnim prilikama. </w:t>
      </w:r>
    </w:p>
    <w:p w14:paraId="4C381772" w14:textId="77777777" w:rsidR="003D56A9" w:rsidRPr="00CA5485" w:rsidRDefault="003D56A9" w:rsidP="00CA5485">
      <w:pPr>
        <w:pStyle w:val="Odlomakpopisa"/>
        <w:numPr>
          <w:ilvl w:val="0"/>
          <w:numId w:val="25"/>
        </w:numPr>
        <w:spacing w:after="0" w:line="240" w:lineRule="auto"/>
        <w:ind w:left="0"/>
        <w:jc w:val="both"/>
        <w:rPr>
          <w:rFonts w:ascii="Times New Roman" w:hAnsi="Times New Roman" w:cs="Times New Roman"/>
        </w:rPr>
      </w:pPr>
      <w:r w:rsidRPr="00CA5485">
        <w:rPr>
          <w:rFonts w:ascii="Times New Roman" w:hAnsi="Times New Roman" w:cs="Times New Roman"/>
        </w:rPr>
        <w:t>Prilikom ukopa nepoznate osobe, Uprava groblja dužna je osigurati pristupne podatke o nepoznatoj osobi (dob, spol, datum smrti).</w:t>
      </w:r>
    </w:p>
    <w:p w14:paraId="69135FE9" w14:textId="086C8AD9" w:rsidR="001C3D47" w:rsidRPr="00CA5485" w:rsidRDefault="001C3D47" w:rsidP="00CA5485">
      <w:pPr>
        <w:pStyle w:val="Odlomakpopisa"/>
        <w:numPr>
          <w:ilvl w:val="0"/>
          <w:numId w:val="25"/>
        </w:numPr>
        <w:spacing w:after="0" w:line="240" w:lineRule="auto"/>
        <w:ind w:left="0"/>
        <w:jc w:val="both"/>
        <w:rPr>
          <w:rFonts w:ascii="Times New Roman" w:hAnsi="Times New Roman" w:cs="Times New Roman"/>
        </w:rPr>
      </w:pPr>
      <w:r w:rsidRPr="00CA5485">
        <w:rPr>
          <w:rFonts w:ascii="Times New Roman" w:hAnsi="Times New Roman" w:cs="Times New Roman"/>
        </w:rPr>
        <w:t>Umrle osobe iz ovog članka pokopati će se u o trošku Grada Županja</w:t>
      </w:r>
      <w:r w:rsidR="009907F9" w:rsidRPr="00CA5485">
        <w:rPr>
          <w:rFonts w:ascii="Times New Roman" w:hAnsi="Times New Roman" w:cs="Times New Roman"/>
        </w:rPr>
        <w:t>.</w:t>
      </w:r>
    </w:p>
    <w:p w14:paraId="44AD18F7" w14:textId="77777777" w:rsidR="00241129" w:rsidRPr="00CA5485" w:rsidRDefault="003D56A9" w:rsidP="00CA5485">
      <w:pPr>
        <w:pStyle w:val="Odlomakpopisa"/>
        <w:numPr>
          <w:ilvl w:val="0"/>
          <w:numId w:val="25"/>
        </w:numPr>
        <w:spacing w:after="0" w:line="240" w:lineRule="auto"/>
        <w:ind w:left="0"/>
        <w:jc w:val="both"/>
        <w:rPr>
          <w:rFonts w:ascii="Times New Roman" w:hAnsi="Times New Roman" w:cs="Times New Roman"/>
        </w:rPr>
      </w:pPr>
      <w:r w:rsidRPr="00CA5485">
        <w:rPr>
          <w:rFonts w:ascii="Times New Roman" w:hAnsi="Times New Roman" w:cs="Times New Roman"/>
        </w:rPr>
        <w:t>Uprava groblja je dužna na groblju odrediti zajedničko grobno mjesto</w:t>
      </w:r>
      <w:r w:rsidR="00965F0B" w:rsidRPr="00CA5485">
        <w:rPr>
          <w:rFonts w:ascii="Times New Roman" w:hAnsi="Times New Roman" w:cs="Times New Roman"/>
        </w:rPr>
        <w:t xml:space="preserve"> (zajedničku </w:t>
      </w:r>
      <w:r w:rsidR="006A3644" w:rsidRPr="00CA5485">
        <w:rPr>
          <w:rFonts w:ascii="Times New Roman" w:hAnsi="Times New Roman" w:cs="Times New Roman"/>
        </w:rPr>
        <w:t>grobnicu</w:t>
      </w:r>
      <w:r w:rsidR="00965F0B" w:rsidRPr="00CA5485">
        <w:rPr>
          <w:rFonts w:ascii="Times New Roman" w:hAnsi="Times New Roman" w:cs="Times New Roman"/>
        </w:rPr>
        <w:t xml:space="preserve">), </w:t>
      </w:r>
      <w:r w:rsidRPr="00CA5485">
        <w:rPr>
          <w:rFonts w:ascii="Times New Roman" w:hAnsi="Times New Roman" w:cs="Times New Roman"/>
        </w:rPr>
        <w:t xml:space="preserve"> iz stavka 1. ovog članka. </w:t>
      </w:r>
    </w:p>
    <w:p w14:paraId="30B60D95" w14:textId="77777777" w:rsidR="00E41716" w:rsidRPr="00CA5485" w:rsidRDefault="00E41716" w:rsidP="00CA5485">
      <w:pPr>
        <w:pStyle w:val="Odlomakpopisa"/>
        <w:numPr>
          <w:ilvl w:val="0"/>
          <w:numId w:val="25"/>
        </w:numPr>
        <w:spacing w:after="0" w:line="240" w:lineRule="auto"/>
        <w:ind w:left="0"/>
        <w:jc w:val="both"/>
        <w:rPr>
          <w:rFonts w:ascii="Times New Roman" w:hAnsi="Times New Roman" w:cs="Times New Roman"/>
        </w:rPr>
      </w:pPr>
      <w:r w:rsidRPr="00CA5485">
        <w:rPr>
          <w:rFonts w:ascii="Times New Roman" w:hAnsi="Times New Roman" w:cs="Times New Roman"/>
        </w:rPr>
        <w:t>Uprava groblja je dužna zajedničko grobno mjesto iz stavka 1. ovoga članka urediti i održavati urednim i čistim u skladu s mjesnim običajima.</w:t>
      </w:r>
    </w:p>
    <w:p w14:paraId="6477C4CB" w14:textId="77777777" w:rsidR="00A87F14" w:rsidRPr="00CA5485" w:rsidRDefault="00A87F14" w:rsidP="00CA5485">
      <w:pPr>
        <w:spacing w:after="0" w:line="240" w:lineRule="auto"/>
        <w:jc w:val="both"/>
        <w:rPr>
          <w:rFonts w:ascii="Times New Roman" w:hAnsi="Times New Roman" w:cs="Times New Roman"/>
        </w:rPr>
      </w:pPr>
    </w:p>
    <w:p w14:paraId="50CAB251" w14:textId="45F31C47" w:rsidR="00EB438D" w:rsidRPr="00CA5485" w:rsidRDefault="003D56A9" w:rsidP="00CA5485">
      <w:pPr>
        <w:spacing w:after="0" w:line="240" w:lineRule="auto"/>
        <w:jc w:val="both"/>
        <w:rPr>
          <w:rFonts w:ascii="Times New Roman" w:hAnsi="Times New Roman" w:cs="Times New Roman"/>
          <w:b/>
          <w:bCs/>
        </w:rPr>
      </w:pPr>
      <w:r w:rsidRPr="00CA5485">
        <w:rPr>
          <w:rFonts w:ascii="Times New Roman" w:hAnsi="Times New Roman" w:cs="Times New Roman"/>
          <w:b/>
          <w:bCs/>
        </w:rPr>
        <w:t xml:space="preserve">PRODUBLJENJE GROBA I </w:t>
      </w:r>
      <w:r w:rsidR="00EB438D" w:rsidRPr="00CA5485">
        <w:rPr>
          <w:rFonts w:ascii="Times New Roman" w:hAnsi="Times New Roman" w:cs="Times New Roman"/>
          <w:b/>
          <w:bCs/>
        </w:rPr>
        <w:t>PREMJEŠTANJE</w:t>
      </w:r>
      <w:r w:rsidR="007C7F3C" w:rsidRPr="00CA5485">
        <w:rPr>
          <w:rFonts w:ascii="Times New Roman" w:hAnsi="Times New Roman" w:cs="Times New Roman"/>
          <w:b/>
          <w:bCs/>
        </w:rPr>
        <w:t xml:space="preserve"> </w:t>
      </w:r>
      <w:r w:rsidR="00EB438D" w:rsidRPr="00CA5485">
        <w:rPr>
          <w:rFonts w:ascii="Times New Roman" w:hAnsi="Times New Roman" w:cs="Times New Roman"/>
          <w:b/>
          <w:bCs/>
        </w:rPr>
        <w:t>POSMRTNIH OSTATAKA</w:t>
      </w:r>
    </w:p>
    <w:p w14:paraId="3241A45F" w14:textId="77777777" w:rsidR="003D56A9" w:rsidRPr="00CA5485" w:rsidRDefault="003D56A9" w:rsidP="00CA5485">
      <w:pPr>
        <w:spacing w:after="0" w:line="240" w:lineRule="auto"/>
        <w:jc w:val="both"/>
        <w:rPr>
          <w:rFonts w:ascii="Times New Roman" w:hAnsi="Times New Roman" w:cs="Times New Roman"/>
          <w:b/>
          <w:bCs/>
        </w:rPr>
      </w:pPr>
    </w:p>
    <w:p w14:paraId="74F84F93" w14:textId="77777777" w:rsidR="00136A21" w:rsidRPr="00CA5485" w:rsidRDefault="00136A21" w:rsidP="00CA5485">
      <w:pPr>
        <w:pStyle w:val="Odlomakpopisa"/>
        <w:numPr>
          <w:ilvl w:val="0"/>
          <w:numId w:val="4"/>
        </w:numPr>
        <w:spacing w:after="0" w:line="240" w:lineRule="auto"/>
        <w:ind w:left="0"/>
        <w:jc w:val="center"/>
        <w:rPr>
          <w:rFonts w:ascii="Times New Roman" w:hAnsi="Times New Roman" w:cs="Times New Roman"/>
        </w:rPr>
      </w:pPr>
    </w:p>
    <w:p w14:paraId="6AF67AD8" w14:textId="4EAD99F6" w:rsidR="003D56A9" w:rsidRPr="00CA5485" w:rsidRDefault="003D56A9" w:rsidP="00CA5485">
      <w:pPr>
        <w:pStyle w:val="Odlomakpopisa"/>
        <w:numPr>
          <w:ilvl w:val="0"/>
          <w:numId w:val="26"/>
        </w:numPr>
        <w:spacing w:after="0" w:line="240" w:lineRule="auto"/>
        <w:ind w:left="0"/>
        <w:jc w:val="both"/>
        <w:rPr>
          <w:rFonts w:ascii="Times New Roman" w:hAnsi="Times New Roman" w:cs="Times New Roman"/>
        </w:rPr>
      </w:pPr>
      <w:r w:rsidRPr="00CA5485">
        <w:rPr>
          <w:rFonts w:ascii="Times New Roman" w:hAnsi="Times New Roman" w:cs="Times New Roman"/>
        </w:rPr>
        <w:t>Posmrtni ostaci koji se nalaze u grobu mogu se presložiti u za to predviđeni prostor nakon proteka deset godina od ukopa pod uvjetom da su se ostvarili uvjeti za produbljenje groba.</w:t>
      </w:r>
    </w:p>
    <w:p w14:paraId="0CD39A32" w14:textId="77777777" w:rsidR="003D56A9" w:rsidRPr="00CA5485" w:rsidRDefault="003D56A9" w:rsidP="00CA5485">
      <w:pPr>
        <w:pStyle w:val="Odlomakpopisa"/>
        <w:numPr>
          <w:ilvl w:val="0"/>
          <w:numId w:val="26"/>
        </w:numPr>
        <w:spacing w:after="0" w:line="240" w:lineRule="auto"/>
        <w:ind w:left="0"/>
        <w:jc w:val="both"/>
        <w:rPr>
          <w:rFonts w:ascii="Times New Roman" w:hAnsi="Times New Roman" w:cs="Times New Roman"/>
        </w:rPr>
      </w:pPr>
      <w:r w:rsidRPr="00CA5485">
        <w:rPr>
          <w:rFonts w:ascii="Times New Roman" w:hAnsi="Times New Roman" w:cs="Times New Roman"/>
        </w:rPr>
        <w:t>Premještanje posmrtnih ostataka u grobnici radi oslobađanja ukopnog mjesta za novi ukop može se obaviti nakon proteka 20 godina od ukopa u grobnicu pod uvjetom da su se ostvarili uvjeti za sabiranje i zbrinjavanje posmrtnih ostataka.</w:t>
      </w:r>
    </w:p>
    <w:p w14:paraId="2CCF2F08" w14:textId="77777777" w:rsidR="003D56A9" w:rsidRPr="00CA5485" w:rsidRDefault="003D56A9" w:rsidP="00CA5485">
      <w:pPr>
        <w:pStyle w:val="Odlomakpopisa"/>
        <w:numPr>
          <w:ilvl w:val="0"/>
          <w:numId w:val="26"/>
        </w:numPr>
        <w:spacing w:after="0" w:line="240" w:lineRule="auto"/>
        <w:ind w:left="0"/>
        <w:jc w:val="both"/>
        <w:rPr>
          <w:rFonts w:ascii="Times New Roman" w:hAnsi="Times New Roman" w:cs="Times New Roman"/>
        </w:rPr>
      </w:pPr>
      <w:r w:rsidRPr="00CA5485">
        <w:rPr>
          <w:rFonts w:ascii="Times New Roman" w:hAnsi="Times New Roman" w:cs="Times New Roman"/>
        </w:rPr>
        <w:t>Urne se mogu premjestiti u drugo grobno mjesto bez obzira na vrijeme ukopa.</w:t>
      </w:r>
    </w:p>
    <w:p w14:paraId="43F720A4" w14:textId="77777777" w:rsidR="00136A21" w:rsidRPr="00CA5485" w:rsidRDefault="00136A21" w:rsidP="00CA5485">
      <w:pPr>
        <w:pStyle w:val="Odlomakpopisa"/>
        <w:numPr>
          <w:ilvl w:val="0"/>
          <w:numId w:val="4"/>
        </w:numPr>
        <w:spacing w:after="0" w:line="240" w:lineRule="auto"/>
        <w:ind w:left="0"/>
        <w:jc w:val="center"/>
        <w:rPr>
          <w:rFonts w:ascii="Times New Roman" w:hAnsi="Times New Roman" w:cs="Times New Roman"/>
        </w:rPr>
      </w:pPr>
    </w:p>
    <w:p w14:paraId="290E416E" w14:textId="77777777" w:rsidR="00770D90" w:rsidRPr="00CA5485" w:rsidRDefault="00770D90" w:rsidP="00CA5485">
      <w:pPr>
        <w:spacing w:after="0" w:line="240" w:lineRule="auto"/>
        <w:jc w:val="both"/>
        <w:rPr>
          <w:rFonts w:ascii="Times New Roman" w:hAnsi="Times New Roman" w:cs="Times New Roman"/>
          <w:b/>
          <w:bCs/>
        </w:rPr>
      </w:pPr>
    </w:p>
    <w:p w14:paraId="2B75F710" w14:textId="77777777" w:rsidR="00044556" w:rsidRPr="00CA5485" w:rsidRDefault="007C7F3C" w:rsidP="00CA5485">
      <w:pPr>
        <w:pStyle w:val="Odlomakpopisa"/>
        <w:numPr>
          <w:ilvl w:val="0"/>
          <w:numId w:val="27"/>
        </w:numPr>
        <w:spacing w:after="0" w:line="240" w:lineRule="auto"/>
        <w:ind w:left="0"/>
        <w:jc w:val="both"/>
        <w:rPr>
          <w:rFonts w:ascii="Times New Roman" w:hAnsi="Times New Roman" w:cs="Times New Roman"/>
        </w:rPr>
      </w:pPr>
      <w:r w:rsidRPr="00CA5485">
        <w:rPr>
          <w:rFonts w:ascii="Times New Roman" w:hAnsi="Times New Roman" w:cs="Times New Roman"/>
        </w:rPr>
        <w:t xml:space="preserve">Iskop i premještanje posmrtnih ostataka radi prijenosa u drugo grobno mjesto može se ugovoriti s Upravom groblja na zahtjev članova obitelji umrle osobe (bračni ili izvanbračni drug, djeca i roditelji umrle osobe). </w:t>
      </w:r>
    </w:p>
    <w:p w14:paraId="3E04D6A7" w14:textId="460E3E39" w:rsidR="007C7F3C" w:rsidRPr="00CA5485" w:rsidRDefault="007C7F3C" w:rsidP="00CA5485">
      <w:pPr>
        <w:pStyle w:val="Odlomakpopisa"/>
        <w:numPr>
          <w:ilvl w:val="0"/>
          <w:numId w:val="27"/>
        </w:numPr>
        <w:spacing w:after="0" w:line="240" w:lineRule="auto"/>
        <w:ind w:left="0"/>
        <w:jc w:val="both"/>
        <w:rPr>
          <w:rFonts w:ascii="Times New Roman" w:hAnsi="Times New Roman" w:cs="Times New Roman"/>
        </w:rPr>
      </w:pPr>
      <w:r w:rsidRPr="00CA5485">
        <w:rPr>
          <w:rFonts w:ascii="Times New Roman" w:hAnsi="Times New Roman" w:cs="Times New Roman"/>
        </w:rPr>
        <w:t>Ako su članovi obitelji umrli prije osobe za koju se traži iskopavanje, zahtjev za premještanje mogu podnijeti srodnici prema redoslijedu o nasljeđivanju ili na zahtjev druge ovlaštene osobe (tijela vlasti u Republici Hrvatskoj, diplomatska-konzularna predstavništva stranih država te inozemna osiguravajuća društva).</w:t>
      </w:r>
    </w:p>
    <w:p w14:paraId="4587E15E" w14:textId="7267ED88" w:rsidR="007C7F3C" w:rsidRPr="00CA5485" w:rsidRDefault="007C7F3C" w:rsidP="00CA5485">
      <w:pPr>
        <w:pStyle w:val="Odlomakpopisa"/>
        <w:numPr>
          <w:ilvl w:val="0"/>
          <w:numId w:val="27"/>
        </w:numPr>
        <w:spacing w:after="0" w:line="240" w:lineRule="auto"/>
        <w:ind w:left="0"/>
        <w:jc w:val="both"/>
        <w:rPr>
          <w:rFonts w:ascii="Times New Roman" w:hAnsi="Times New Roman" w:cs="Times New Roman"/>
        </w:rPr>
      </w:pPr>
      <w:r w:rsidRPr="00CA5485">
        <w:rPr>
          <w:rFonts w:ascii="Times New Roman" w:hAnsi="Times New Roman" w:cs="Times New Roman"/>
        </w:rPr>
        <w:t>Za premještanje posmrtnih ostataka potrebna je suglasnost korisnika grobnog mjesta u kojem je tijelo umrle osobe ukopano i korisnika grobnog mjesta u koje se posmrtni ostaci prenose.</w:t>
      </w:r>
    </w:p>
    <w:p w14:paraId="45566974" w14:textId="77777777" w:rsidR="00AA2E57" w:rsidRPr="00CA5485" w:rsidRDefault="00AA2E57" w:rsidP="00CA5485">
      <w:pPr>
        <w:spacing w:after="0" w:line="240" w:lineRule="auto"/>
        <w:jc w:val="both"/>
        <w:rPr>
          <w:rFonts w:ascii="Times New Roman" w:hAnsi="Times New Roman" w:cs="Times New Roman"/>
        </w:rPr>
      </w:pPr>
    </w:p>
    <w:p w14:paraId="20459A21" w14:textId="4AF3C002" w:rsidR="00720563" w:rsidRPr="00CA5485" w:rsidRDefault="008612B5" w:rsidP="00CA5485">
      <w:pPr>
        <w:spacing w:after="0" w:line="240" w:lineRule="auto"/>
        <w:jc w:val="both"/>
        <w:rPr>
          <w:rFonts w:ascii="Times New Roman" w:hAnsi="Times New Roman" w:cs="Times New Roman"/>
          <w:b/>
          <w:bCs/>
        </w:rPr>
      </w:pPr>
      <w:r w:rsidRPr="00CA5485">
        <w:rPr>
          <w:rFonts w:ascii="Times New Roman" w:hAnsi="Times New Roman" w:cs="Times New Roman"/>
          <w:b/>
          <w:bCs/>
        </w:rPr>
        <w:t>ODRŽAVANJE GROBLJA I UKLANJANJE OTPADA</w:t>
      </w:r>
    </w:p>
    <w:p w14:paraId="30E9F2B2" w14:textId="02E9DFDA" w:rsidR="004B4495" w:rsidRPr="00CA5485" w:rsidRDefault="004B4495" w:rsidP="00CA5485">
      <w:pPr>
        <w:spacing w:after="0" w:line="240" w:lineRule="auto"/>
        <w:jc w:val="both"/>
        <w:rPr>
          <w:rFonts w:ascii="Times New Roman" w:hAnsi="Times New Roman" w:cs="Times New Roman"/>
        </w:rPr>
      </w:pPr>
    </w:p>
    <w:p w14:paraId="6284C201" w14:textId="77777777" w:rsidR="004B4495" w:rsidRPr="00CA5485" w:rsidRDefault="004B4495" w:rsidP="00CA5485">
      <w:pPr>
        <w:pStyle w:val="Odlomakpopisa"/>
        <w:numPr>
          <w:ilvl w:val="0"/>
          <w:numId w:val="4"/>
        </w:numPr>
        <w:spacing w:after="0" w:line="240" w:lineRule="auto"/>
        <w:ind w:left="0"/>
        <w:jc w:val="center"/>
        <w:rPr>
          <w:rFonts w:ascii="Times New Roman" w:hAnsi="Times New Roman" w:cs="Times New Roman"/>
        </w:rPr>
      </w:pPr>
    </w:p>
    <w:p w14:paraId="668D6445" w14:textId="77777777" w:rsidR="00FE57AE" w:rsidRPr="00CA5485" w:rsidRDefault="00FE57AE" w:rsidP="00CA5485">
      <w:pPr>
        <w:spacing w:after="0" w:line="240" w:lineRule="auto"/>
        <w:jc w:val="both"/>
        <w:rPr>
          <w:rFonts w:ascii="Times New Roman" w:hAnsi="Times New Roman" w:cs="Times New Roman"/>
        </w:rPr>
      </w:pPr>
    </w:p>
    <w:p w14:paraId="6D645060" w14:textId="1F80159F" w:rsidR="00C75DC8" w:rsidRPr="00CA5485" w:rsidRDefault="00C75DC8" w:rsidP="00CA5485">
      <w:pPr>
        <w:pStyle w:val="Odlomakpopisa"/>
        <w:numPr>
          <w:ilvl w:val="0"/>
          <w:numId w:val="28"/>
        </w:numPr>
        <w:spacing w:after="0" w:line="240" w:lineRule="auto"/>
        <w:ind w:left="0"/>
        <w:jc w:val="both"/>
        <w:rPr>
          <w:rFonts w:ascii="Times New Roman" w:hAnsi="Times New Roman" w:cs="Times New Roman"/>
        </w:rPr>
      </w:pPr>
      <w:r w:rsidRPr="00CA5485">
        <w:rPr>
          <w:rFonts w:ascii="Times New Roman" w:hAnsi="Times New Roman" w:cs="Times New Roman"/>
        </w:rPr>
        <w:t>Održavanje groblja na području grada Županja obavlja Uprava groblja.</w:t>
      </w:r>
    </w:p>
    <w:p w14:paraId="3A16BC45" w14:textId="77777777" w:rsidR="009B04C7" w:rsidRPr="00CA5485" w:rsidRDefault="009B04C7" w:rsidP="00CA5485">
      <w:pPr>
        <w:pStyle w:val="Odlomakpopisa"/>
        <w:numPr>
          <w:ilvl w:val="0"/>
          <w:numId w:val="28"/>
        </w:numPr>
        <w:spacing w:after="0" w:line="240" w:lineRule="auto"/>
        <w:ind w:left="0"/>
        <w:jc w:val="both"/>
        <w:rPr>
          <w:rFonts w:ascii="Times New Roman" w:hAnsi="Times New Roman" w:cs="Times New Roman"/>
        </w:rPr>
      </w:pPr>
      <w:r w:rsidRPr="00CA5485">
        <w:rPr>
          <w:rFonts w:ascii="Times New Roman" w:hAnsi="Times New Roman" w:cs="Times New Roman"/>
        </w:rPr>
        <w:t xml:space="preserve">Redovno i investicijsko održavanje groblja provodi se sukladno godišnjem Planu investicijskog održavanja groblja, koje donosi Uprava groblja, na način da osigura održavanje groblja urednim i primjerenim njegovoj namjeni. </w:t>
      </w:r>
    </w:p>
    <w:p w14:paraId="1558429C" w14:textId="14F5ECC4" w:rsidR="00F416B8" w:rsidRPr="00CA5485" w:rsidRDefault="00F416B8" w:rsidP="00CA5485">
      <w:pPr>
        <w:pStyle w:val="Odlomakpopisa"/>
        <w:numPr>
          <w:ilvl w:val="0"/>
          <w:numId w:val="28"/>
        </w:numPr>
        <w:spacing w:after="0" w:line="240" w:lineRule="auto"/>
        <w:ind w:left="0"/>
        <w:jc w:val="both"/>
        <w:rPr>
          <w:rFonts w:ascii="Times New Roman" w:hAnsi="Times New Roman" w:cs="Times New Roman"/>
        </w:rPr>
      </w:pPr>
      <w:r w:rsidRPr="00CA5485">
        <w:rPr>
          <w:rFonts w:ascii="Times New Roman" w:hAnsi="Times New Roman" w:cs="Times New Roman"/>
        </w:rPr>
        <w:t xml:space="preserve">Pod održavanjem groblja, u smislu ove Odluke, razumijeva se uređenje i čišćenje zajedničkih dijelova groblja, zemljišta, staza i puteva na groblju od otpada, održavanje pratećih građevina sukladno zakonu kojim se uređuju groblja te sadnja i održavanje zelenila. </w:t>
      </w:r>
    </w:p>
    <w:p w14:paraId="7BF4D06C" w14:textId="638DA1ED" w:rsidR="00F416B8" w:rsidRPr="00CA5485" w:rsidRDefault="00F416B8" w:rsidP="00CA5485">
      <w:pPr>
        <w:pStyle w:val="Odlomakpopisa"/>
        <w:numPr>
          <w:ilvl w:val="0"/>
          <w:numId w:val="28"/>
        </w:numPr>
        <w:spacing w:after="0" w:line="240" w:lineRule="auto"/>
        <w:ind w:left="0"/>
        <w:jc w:val="both"/>
        <w:rPr>
          <w:rFonts w:ascii="Times New Roman" w:hAnsi="Times New Roman" w:cs="Times New Roman"/>
        </w:rPr>
      </w:pPr>
      <w:r w:rsidRPr="00CA5485">
        <w:rPr>
          <w:rFonts w:ascii="Times New Roman" w:hAnsi="Times New Roman" w:cs="Times New Roman"/>
        </w:rPr>
        <w:t xml:space="preserve">Pod otpadom, u smislu ove Odluke, smatraju se svi materijali koji su na bilo koji način naneseni, odnosno dospiju na groblje, a po svojoj prirodi ne pripadaju groblju ili narušavaju izgled groblja te ostaci vijenaca i cvijeća na grobovima, koji zbog proteka vremena narušavaju izgled groblja, a korisnici grobnih mjesta su ih propustili ukloniti. </w:t>
      </w:r>
    </w:p>
    <w:p w14:paraId="076B209D" w14:textId="1F760878" w:rsidR="00F416B8" w:rsidRPr="00CA5485" w:rsidRDefault="00F416B8" w:rsidP="00CA5485">
      <w:pPr>
        <w:pStyle w:val="Odlomakpopisa"/>
        <w:numPr>
          <w:ilvl w:val="0"/>
          <w:numId w:val="28"/>
        </w:numPr>
        <w:spacing w:after="0" w:line="240" w:lineRule="auto"/>
        <w:ind w:left="0"/>
        <w:jc w:val="both"/>
        <w:rPr>
          <w:rFonts w:ascii="Times New Roman" w:hAnsi="Times New Roman" w:cs="Times New Roman"/>
        </w:rPr>
      </w:pPr>
      <w:r w:rsidRPr="00CA5485">
        <w:rPr>
          <w:rFonts w:ascii="Times New Roman" w:hAnsi="Times New Roman" w:cs="Times New Roman"/>
        </w:rPr>
        <w:t>Održavanje groblja obavlja se u skladu s tehničkim i sanitarnim propisima, pravilima o zaštiti okoliša te krajobraznim i estetskim vrijednostima.</w:t>
      </w:r>
    </w:p>
    <w:p w14:paraId="22654700" w14:textId="77777777" w:rsidR="009B04C7" w:rsidRPr="00CA5485" w:rsidRDefault="009B04C7" w:rsidP="00CA5485">
      <w:pPr>
        <w:pStyle w:val="Odlomakpopisa"/>
        <w:numPr>
          <w:ilvl w:val="0"/>
          <w:numId w:val="28"/>
        </w:numPr>
        <w:spacing w:after="0" w:line="240" w:lineRule="auto"/>
        <w:ind w:left="0"/>
        <w:jc w:val="both"/>
        <w:rPr>
          <w:rFonts w:ascii="Times New Roman" w:hAnsi="Times New Roman" w:cs="Times New Roman"/>
        </w:rPr>
      </w:pPr>
      <w:r w:rsidRPr="00CA5485">
        <w:rPr>
          <w:rFonts w:ascii="Times New Roman" w:hAnsi="Times New Roman" w:cs="Times New Roman"/>
        </w:rPr>
        <w:t xml:space="preserve">Uprava groblja u svrhu redovnog i investicijskog održavanja groblja prikuplja naknadu za dodjelu grobnog mjesta na korištenje na neodređeno vrijeme i godišnju grobnu naknadu. </w:t>
      </w:r>
    </w:p>
    <w:p w14:paraId="2A695A2E" w14:textId="77777777" w:rsidR="00F416B8" w:rsidRPr="00CA5485" w:rsidRDefault="00F416B8" w:rsidP="00CA5485">
      <w:pPr>
        <w:spacing w:after="0" w:line="240" w:lineRule="auto"/>
        <w:jc w:val="both"/>
        <w:rPr>
          <w:rFonts w:ascii="Times New Roman" w:hAnsi="Times New Roman" w:cs="Times New Roman"/>
        </w:rPr>
      </w:pPr>
    </w:p>
    <w:p w14:paraId="2194667C" w14:textId="77777777" w:rsidR="00A562DF" w:rsidRPr="00CA5485" w:rsidRDefault="00A562DF" w:rsidP="00CA5485">
      <w:pPr>
        <w:pStyle w:val="Odlomakpopisa"/>
        <w:numPr>
          <w:ilvl w:val="0"/>
          <w:numId w:val="4"/>
        </w:numPr>
        <w:spacing w:after="0" w:line="240" w:lineRule="auto"/>
        <w:ind w:left="0"/>
        <w:jc w:val="center"/>
        <w:rPr>
          <w:rFonts w:ascii="Times New Roman" w:hAnsi="Times New Roman" w:cs="Times New Roman"/>
        </w:rPr>
      </w:pPr>
    </w:p>
    <w:p w14:paraId="4A18A13A" w14:textId="77777777" w:rsidR="00770D90" w:rsidRPr="00CA5485" w:rsidRDefault="00770D90" w:rsidP="00CA5485">
      <w:pPr>
        <w:spacing w:after="0" w:line="240" w:lineRule="auto"/>
        <w:jc w:val="both"/>
        <w:rPr>
          <w:rFonts w:ascii="Times New Roman" w:hAnsi="Times New Roman" w:cs="Times New Roman"/>
        </w:rPr>
      </w:pPr>
    </w:p>
    <w:p w14:paraId="23812784" w14:textId="7E4DDE40" w:rsidR="00A562DF" w:rsidRPr="00CA5485" w:rsidRDefault="00A562DF" w:rsidP="00CA5485">
      <w:pPr>
        <w:spacing w:after="0" w:line="240" w:lineRule="auto"/>
        <w:jc w:val="both"/>
        <w:rPr>
          <w:rFonts w:ascii="Times New Roman" w:hAnsi="Times New Roman" w:cs="Times New Roman"/>
        </w:rPr>
      </w:pPr>
      <w:r w:rsidRPr="00CA5485">
        <w:rPr>
          <w:rFonts w:ascii="Times New Roman" w:hAnsi="Times New Roman" w:cs="Times New Roman"/>
        </w:rPr>
        <w:t>Groblj</w:t>
      </w:r>
      <w:r w:rsidR="0006056D" w:rsidRPr="00CA5485">
        <w:rPr>
          <w:rFonts w:ascii="Times New Roman" w:hAnsi="Times New Roman" w:cs="Times New Roman"/>
        </w:rPr>
        <w:t>e</w:t>
      </w:r>
      <w:r w:rsidRPr="00CA5485">
        <w:rPr>
          <w:rFonts w:ascii="Times New Roman" w:hAnsi="Times New Roman" w:cs="Times New Roman"/>
        </w:rPr>
        <w:t xml:space="preserve"> </w:t>
      </w:r>
      <w:r w:rsidR="0006056D" w:rsidRPr="00CA5485">
        <w:rPr>
          <w:rFonts w:ascii="Times New Roman" w:hAnsi="Times New Roman" w:cs="Times New Roman"/>
        </w:rPr>
        <w:t>je</w:t>
      </w:r>
      <w:r w:rsidRPr="00CA5485">
        <w:rPr>
          <w:rFonts w:ascii="Times New Roman" w:hAnsi="Times New Roman" w:cs="Times New Roman"/>
        </w:rPr>
        <w:t xml:space="preserve"> podijeljen</w:t>
      </w:r>
      <w:r w:rsidR="0006056D" w:rsidRPr="00CA5485">
        <w:rPr>
          <w:rFonts w:ascii="Times New Roman" w:hAnsi="Times New Roman" w:cs="Times New Roman"/>
        </w:rPr>
        <w:t>o</w:t>
      </w:r>
      <w:r w:rsidRPr="00CA5485">
        <w:rPr>
          <w:rFonts w:ascii="Times New Roman" w:hAnsi="Times New Roman" w:cs="Times New Roman"/>
        </w:rPr>
        <w:t xml:space="preserve"> na grobna polja, a </w:t>
      </w:r>
      <w:r w:rsidR="0006056D" w:rsidRPr="00CA5485">
        <w:rPr>
          <w:rFonts w:ascii="Times New Roman" w:hAnsi="Times New Roman" w:cs="Times New Roman"/>
        </w:rPr>
        <w:t xml:space="preserve">svako </w:t>
      </w:r>
      <w:r w:rsidRPr="00CA5485">
        <w:rPr>
          <w:rFonts w:ascii="Times New Roman" w:hAnsi="Times New Roman" w:cs="Times New Roman"/>
        </w:rPr>
        <w:t>grobn</w:t>
      </w:r>
      <w:r w:rsidR="0006056D" w:rsidRPr="00CA5485">
        <w:rPr>
          <w:rFonts w:ascii="Times New Roman" w:hAnsi="Times New Roman" w:cs="Times New Roman"/>
        </w:rPr>
        <w:t>o</w:t>
      </w:r>
      <w:r w:rsidRPr="00CA5485">
        <w:rPr>
          <w:rFonts w:ascii="Times New Roman" w:hAnsi="Times New Roman" w:cs="Times New Roman"/>
        </w:rPr>
        <w:t xml:space="preserve"> mjest</w:t>
      </w:r>
      <w:r w:rsidR="0006056D" w:rsidRPr="00CA5485">
        <w:rPr>
          <w:rFonts w:ascii="Times New Roman" w:hAnsi="Times New Roman" w:cs="Times New Roman"/>
        </w:rPr>
        <w:t>o ima svoj redni broj.</w:t>
      </w:r>
    </w:p>
    <w:p w14:paraId="5C5951C9" w14:textId="77777777" w:rsidR="002920D7" w:rsidRPr="00CA5485" w:rsidRDefault="002920D7" w:rsidP="00CA5485">
      <w:pPr>
        <w:spacing w:after="0" w:line="240" w:lineRule="auto"/>
        <w:jc w:val="both"/>
        <w:rPr>
          <w:rFonts w:ascii="Times New Roman" w:hAnsi="Times New Roman" w:cs="Times New Roman"/>
        </w:rPr>
      </w:pPr>
    </w:p>
    <w:p w14:paraId="0CD06FBB" w14:textId="77777777" w:rsidR="00FE57AE" w:rsidRPr="00CA5485" w:rsidRDefault="00FE57AE" w:rsidP="00CA5485">
      <w:pPr>
        <w:pStyle w:val="Odlomakpopisa"/>
        <w:numPr>
          <w:ilvl w:val="0"/>
          <w:numId w:val="4"/>
        </w:numPr>
        <w:spacing w:after="0" w:line="240" w:lineRule="auto"/>
        <w:ind w:left="0"/>
        <w:jc w:val="center"/>
        <w:rPr>
          <w:rFonts w:ascii="Times New Roman" w:hAnsi="Times New Roman" w:cs="Times New Roman"/>
        </w:rPr>
      </w:pPr>
    </w:p>
    <w:p w14:paraId="49773025" w14:textId="77777777" w:rsidR="00770D90" w:rsidRPr="00CA5485" w:rsidRDefault="00770D90" w:rsidP="00CA5485">
      <w:pPr>
        <w:spacing w:after="0" w:line="240" w:lineRule="auto"/>
        <w:jc w:val="both"/>
        <w:rPr>
          <w:rFonts w:ascii="Times New Roman" w:hAnsi="Times New Roman" w:cs="Times New Roman"/>
        </w:rPr>
      </w:pPr>
    </w:p>
    <w:p w14:paraId="27CA9CAE" w14:textId="3F431D86" w:rsidR="002920D7" w:rsidRPr="00CA5485" w:rsidRDefault="002920D7" w:rsidP="00CA5485">
      <w:pPr>
        <w:pStyle w:val="Odlomakpopisa"/>
        <w:numPr>
          <w:ilvl w:val="0"/>
          <w:numId w:val="29"/>
        </w:numPr>
        <w:spacing w:after="0" w:line="240" w:lineRule="auto"/>
        <w:ind w:left="0"/>
        <w:jc w:val="both"/>
        <w:rPr>
          <w:rFonts w:ascii="Times New Roman" w:hAnsi="Times New Roman" w:cs="Times New Roman"/>
        </w:rPr>
      </w:pPr>
      <w:r w:rsidRPr="00CA5485">
        <w:rPr>
          <w:rFonts w:ascii="Times New Roman" w:hAnsi="Times New Roman" w:cs="Times New Roman"/>
        </w:rPr>
        <w:t>Za izvođenje radova na grobnom mjestu potrebna je suglasnost Uprave groblja.</w:t>
      </w:r>
    </w:p>
    <w:p w14:paraId="22E97D54" w14:textId="77777777" w:rsidR="002920D7" w:rsidRPr="00CA5485" w:rsidRDefault="002920D7" w:rsidP="00CA5485">
      <w:pPr>
        <w:pStyle w:val="Odlomakpopisa"/>
        <w:numPr>
          <w:ilvl w:val="0"/>
          <w:numId w:val="29"/>
        </w:numPr>
        <w:spacing w:after="0" w:line="240" w:lineRule="auto"/>
        <w:ind w:left="0"/>
        <w:jc w:val="both"/>
        <w:rPr>
          <w:rFonts w:ascii="Times New Roman" w:hAnsi="Times New Roman" w:cs="Times New Roman"/>
        </w:rPr>
      </w:pPr>
      <w:r w:rsidRPr="00CA5485">
        <w:rPr>
          <w:rFonts w:ascii="Times New Roman" w:hAnsi="Times New Roman" w:cs="Times New Roman"/>
        </w:rPr>
        <w:t>Za preuređenje groba u grobnicu potrebno je ishoditi posebne uvjete za gradnju, a druge prateće građevine na groblju projektiraju se i grade u skladu s propisima za gradnju.</w:t>
      </w:r>
    </w:p>
    <w:p w14:paraId="27905646" w14:textId="65FFE2B0" w:rsidR="002920D7" w:rsidRPr="00CA5485" w:rsidRDefault="002920D7" w:rsidP="00CA5485">
      <w:pPr>
        <w:pStyle w:val="Odlomakpopisa"/>
        <w:numPr>
          <w:ilvl w:val="0"/>
          <w:numId w:val="29"/>
        </w:numPr>
        <w:spacing w:after="0" w:line="240" w:lineRule="auto"/>
        <w:ind w:left="0"/>
        <w:jc w:val="both"/>
        <w:rPr>
          <w:rFonts w:ascii="Times New Roman" w:hAnsi="Times New Roman" w:cs="Times New Roman"/>
        </w:rPr>
      </w:pPr>
      <w:r w:rsidRPr="00CA5485">
        <w:rPr>
          <w:rFonts w:ascii="Times New Roman" w:hAnsi="Times New Roman" w:cs="Times New Roman"/>
        </w:rPr>
        <w:t>Za izdavanje suglasnosti iz stavka 1. ovog članka korisnik grobnog mjesta obavezan je Upravi groblja dostaviti:</w:t>
      </w:r>
    </w:p>
    <w:p w14:paraId="6E483DB1" w14:textId="2E431147" w:rsidR="002920D7" w:rsidRPr="00CA5485" w:rsidRDefault="002920D7" w:rsidP="00CA5485">
      <w:pPr>
        <w:pStyle w:val="Odlomakpopisa"/>
        <w:numPr>
          <w:ilvl w:val="1"/>
          <w:numId w:val="29"/>
        </w:numPr>
        <w:spacing w:after="0" w:line="240" w:lineRule="auto"/>
        <w:ind w:left="0"/>
        <w:jc w:val="both"/>
        <w:rPr>
          <w:rFonts w:ascii="Times New Roman" w:hAnsi="Times New Roman" w:cs="Times New Roman"/>
        </w:rPr>
      </w:pPr>
      <w:r w:rsidRPr="00CA5485">
        <w:rPr>
          <w:rFonts w:ascii="Times New Roman" w:hAnsi="Times New Roman" w:cs="Times New Roman"/>
        </w:rPr>
        <w:t>vlastoručno potpisani zahtjev za izdavanje suglasnosti s naznakom OIB-a,</w:t>
      </w:r>
    </w:p>
    <w:p w14:paraId="70BD8E26" w14:textId="61DF05BC" w:rsidR="002920D7" w:rsidRPr="00CA5485" w:rsidRDefault="002920D7" w:rsidP="00CA5485">
      <w:pPr>
        <w:pStyle w:val="Odlomakpopisa"/>
        <w:numPr>
          <w:ilvl w:val="1"/>
          <w:numId w:val="29"/>
        </w:numPr>
        <w:spacing w:after="0" w:line="240" w:lineRule="auto"/>
        <w:ind w:left="0"/>
        <w:jc w:val="both"/>
        <w:rPr>
          <w:rFonts w:ascii="Times New Roman" w:hAnsi="Times New Roman" w:cs="Times New Roman"/>
        </w:rPr>
      </w:pPr>
      <w:r w:rsidRPr="00CA5485">
        <w:rPr>
          <w:rFonts w:ascii="Times New Roman" w:hAnsi="Times New Roman" w:cs="Times New Roman"/>
        </w:rPr>
        <w:t>ako ima više korisnika grobnog mjesta za izvođenje radova je potrebna suglasnost svih korisnika grobnog mjesta, a iznimno korisnik grobnog mjesta može izvoditi radove i bez njihove suglasnosti, uz obavezno prilaganje javnobilježnički ovjerene izjave kojom prihvaća odgovornost prema ostalim sukorisnicima i</w:t>
      </w:r>
    </w:p>
    <w:p w14:paraId="6C01242A" w14:textId="0E45911B" w:rsidR="002920D7" w:rsidRPr="00CA5485" w:rsidRDefault="002920D7" w:rsidP="00CA5485">
      <w:pPr>
        <w:pStyle w:val="Odlomakpopisa"/>
        <w:numPr>
          <w:ilvl w:val="1"/>
          <w:numId w:val="29"/>
        </w:numPr>
        <w:spacing w:after="0" w:line="240" w:lineRule="auto"/>
        <w:ind w:left="0"/>
        <w:jc w:val="both"/>
        <w:rPr>
          <w:rFonts w:ascii="Times New Roman" w:hAnsi="Times New Roman" w:cs="Times New Roman"/>
        </w:rPr>
      </w:pPr>
      <w:r w:rsidRPr="00CA5485">
        <w:rPr>
          <w:rFonts w:ascii="Times New Roman" w:hAnsi="Times New Roman" w:cs="Times New Roman"/>
        </w:rPr>
        <w:lastRenderedPageBreak/>
        <w:t xml:space="preserve">dva nacrta gradnje i opremanja grobnog mjesta te nacrte gravure s navedenim dimenzijama ploče i položajem i dimenzijama teksta koji odgovaraju propisanim dimenzijama i po načinu izvođenja u skladu su s okolicom. </w:t>
      </w:r>
    </w:p>
    <w:p w14:paraId="53B4F9E4" w14:textId="77777777" w:rsidR="00AA2E57" w:rsidRPr="00CA5485" w:rsidRDefault="00AA2E57" w:rsidP="00CA5485">
      <w:pPr>
        <w:spacing w:after="0" w:line="240" w:lineRule="auto"/>
        <w:jc w:val="both"/>
        <w:rPr>
          <w:rFonts w:ascii="Times New Roman" w:hAnsi="Times New Roman" w:cs="Times New Roman"/>
        </w:rPr>
      </w:pPr>
    </w:p>
    <w:p w14:paraId="08C9A68D" w14:textId="77777777" w:rsidR="00175EDE" w:rsidRPr="00CA5485" w:rsidRDefault="00175EDE" w:rsidP="00CA5485">
      <w:pPr>
        <w:pStyle w:val="Odlomakpopisa"/>
        <w:numPr>
          <w:ilvl w:val="0"/>
          <w:numId w:val="4"/>
        </w:numPr>
        <w:spacing w:after="0" w:line="240" w:lineRule="auto"/>
        <w:ind w:left="0"/>
        <w:jc w:val="center"/>
        <w:rPr>
          <w:rFonts w:ascii="Times New Roman" w:hAnsi="Times New Roman" w:cs="Times New Roman"/>
        </w:rPr>
      </w:pPr>
    </w:p>
    <w:p w14:paraId="59CB43F7" w14:textId="77777777" w:rsidR="00770D90" w:rsidRPr="00CA5485" w:rsidRDefault="00770D90" w:rsidP="00CA5485">
      <w:pPr>
        <w:spacing w:after="0" w:line="240" w:lineRule="auto"/>
        <w:jc w:val="both"/>
        <w:rPr>
          <w:rFonts w:ascii="Times New Roman" w:hAnsi="Times New Roman" w:cs="Times New Roman"/>
          <w:b/>
          <w:bCs/>
        </w:rPr>
      </w:pPr>
    </w:p>
    <w:p w14:paraId="3275CA71" w14:textId="361BAEB3" w:rsidR="002920D7" w:rsidRPr="00CA5485" w:rsidRDefault="00012536" w:rsidP="00CA5485">
      <w:pPr>
        <w:pStyle w:val="Odlomakpopisa"/>
        <w:numPr>
          <w:ilvl w:val="0"/>
          <w:numId w:val="30"/>
        </w:numPr>
        <w:spacing w:after="0" w:line="240" w:lineRule="auto"/>
        <w:ind w:left="0"/>
        <w:jc w:val="both"/>
        <w:rPr>
          <w:rFonts w:ascii="Times New Roman" w:hAnsi="Times New Roman" w:cs="Times New Roman"/>
        </w:rPr>
      </w:pPr>
      <w:r w:rsidRPr="00CA5485">
        <w:rPr>
          <w:rFonts w:ascii="Times New Roman" w:hAnsi="Times New Roman" w:cs="Times New Roman"/>
        </w:rPr>
        <w:t>Uprava groblja izdaje suglasnost iz članka 2</w:t>
      </w:r>
      <w:r w:rsidR="00F71FA3" w:rsidRPr="00CA5485">
        <w:rPr>
          <w:rFonts w:ascii="Times New Roman" w:hAnsi="Times New Roman" w:cs="Times New Roman"/>
        </w:rPr>
        <w:t>1</w:t>
      </w:r>
      <w:r w:rsidRPr="00CA5485">
        <w:rPr>
          <w:rFonts w:ascii="Times New Roman" w:hAnsi="Times New Roman" w:cs="Times New Roman"/>
        </w:rPr>
        <w:t>. ove Odluke u roku od 60 dana od dana uredno predanog zahtjeva.</w:t>
      </w:r>
    </w:p>
    <w:p w14:paraId="78178431" w14:textId="4DF99AD6" w:rsidR="00012536" w:rsidRPr="00CA5485" w:rsidRDefault="00012536" w:rsidP="00CA5485">
      <w:pPr>
        <w:pStyle w:val="Odlomakpopisa"/>
        <w:numPr>
          <w:ilvl w:val="0"/>
          <w:numId w:val="30"/>
        </w:numPr>
        <w:spacing w:after="0" w:line="240" w:lineRule="auto"/>
        <w:ind w:left="0"/>
        <w:jc w:val="both"/>
        <w:rPr>
          <w:rFonts w:ascii="Times New Roman" w:hAnsi="Times New Roman" w:cs="Times New Roman"/>
        </w:rPr>
      </w:pPr>
      <w:r w:rsidRPr="00CA5485">
        <w:rPr>
          <w:rFonts w:ascii="Times New Roman" w:hAnsi="Times New Roman" w:cs="Times New Roman"/>
        </w:rPr>
        <w:t>Ako Uprava groblja ne izda suglasnost u roku iz stavka 1. ovoga članka, smatra se da je suglasnost dana, osim ako groblje, dio groblja ili grobno mjesto na kojem će se radovi izvoditi ima status kulturnog dobra ili status dobra od lokalnog značenja.</w:t>
      </w:r>
    </w:p>
    <w:p w14:paraId="04BA0D92" w14:textId="7B3BB75C" w:rsidR="00012536" w:rsidRPr="00CA5485" w:rsidRDefault="00012536" w:rsidP="00CA5485">
      <w:pPr>
        <w:pStyle w:val="Odlomakpopisa"/>
        <w:numPr>
          <w:ilvl w:val="0"/>
          <w:numId w:val="30"/>
        </w:numPr>
        <w:spacing w:after="0" w:line="240" w:lineRule="auto"/>
        <w:ind w:left="0"/>
        <w:jc w:val="both"/>
        <w:rPr>
          <w:rFonts w:ascii="Times New Roman" w:hAnsi="Times New Roman" w:cs="Times New Roman"/>
        </w:rPr>
      </w:pPr>
      <w:r w:rsidRPr="00CA5485">
        <w:rPr>
          <w:rFonts w:ascii="Times New Roman" w:hAnsi="Times New Roman" w:cs="Times New Roman"/>
        </w:rPr>
        <w:t xml:space="preserve">Za radove na </w:t>
      </w:r>
      <w:r w:rsidR="005420E6" w:rsidRPr="00CA5485">
        <w:rPr>
          <w:rFonts w:ascii="Times New Roman" w:hAnsi="Times New Roman" w:cs="Times New Roman"/>
        </w:rPr>
        <w:t>dijelovima groblja i/ili</w:t>
      </w:r>
      <w:r w:rsidRPr="00CA5485">
        <w:rPr>
          <w:rFonts w:ascii="Times New Roman" w:hAnsi="Times New Roman" w:cs="Times New Roman"/>
        </w:rPr>
        <w:t xml:space="preserve"> grobnim mjestima koja imaju status kulturnog dobra ili status dobra od lokalnog značenja potrebno je prethodno pribaviti i odobrenje sukladno propisima o zaštiti i očuvanju kulturnih dobara.</w:t>
      </w:r>
    </w:p>
    <w:p w14:paraId="26C9992E" w14:textId="77777777" w:rsidR="004200D7" w:rsidRPr="00CA5485" w:rsidRDefault="004200D7" w:rsidP="00CA5485">
      <w:pPr>
        <w:spacing w:after="0" w:line="240" w:lineRule="auto"/>
        <w:jc w:val="both"/>
        <w:rPr>
          <w:rFonts w:ascii="Times New Roman" w:hAnsi="Times New Roman" w:cs="Times New Roman"/>
        </w:rPr>
      </w:pPr>
    </w:p>
    <w:p w14:paraId="19C2B61C" w14:textId="77777777" w:rsidR="00175EDE" w:rsidRPr="00CA5485" w:rsidRDefault="00175EDE" w:rsidP="00CA5485">
      <w:pPr>
        <w:pStyle w:val="Odlomakpopisa"/>
        <w:numPr>
          <w:ilvl w:val="0"/>
          <w:numId w:val="4"/>
        </w:numPr>
        <w:spacing w:after="0" w:line="240" w:lineRule="auto"/>
        <w:ind w:left="0"/>
        <w:jc w:val="center"/>
        <w:rPr>
          <w:rFonts w:ascii="Times New Roman" w:hAnsi="Times New Roman" w:cs="Times New Roman"/>
        </w:rPr>
      </w:pPr>
    </w:p>
    <w:p w14:paraId="1956C241" w14:textId="77777777" w:rsidR="00770D90" w:rsidRPr="00CA5485" w:rsidRDefault="00770D90" w:rsidP="00CA5485">
      <w:pPr>
        <w:spacing w:after="0" w:line="240" w:lineRule="auto"/>
        <w:jc w:val="both"/>
        <w:rPr>
          <w:rFonts w:ascii="Times New Roman" w:hAnsi="Times New Roman" w:cs="Times New Roman"/>
        </w:rPr>
      </w:pPr>
    </w:p>
    <w:p w14:paraId="051B2A32" w14:textId="669622EC" w:rsidR="00714013" w:rsidRPr="00CA5485" w:rsidRDefault="00714013" w:rsidP="00CA5485">
      <w:pPr>
        <w:pStyle w:val="Odlomakpopisa"/>
        <w:numPr>
          <w:ilvl w:val="0"/>
          <w:numId w:val="31"/>
        </w:numPr>
        <w:spacing w:after="0" w:line="240" w:lineRule="auto"/>
        <w:ind w:left="0"/>
        <w:jc w:val="both"/>
        <w:rPr>
          <w:rFonts w:ascii="Times New Roman" w:hAnsi="Times New Roman" w:cs="Times New Roman"/>
        </w:rPr>
      </w:pPr>
      <w:r w:rsidRPr="00CA5485">
        <w:rPr>
          <w:rFonts w:ascii="Times New Roman" w:hAnsi="Times New Roman" w:cs="Times New Roman"/>
        </w:rPr>
        <w:t>Grob</w:t>
      </w:r>
      <w:r w:rsidR="00012536" w:rsidRPr="00CA5485">
        <w:rPr>
          <w:rFonts w:ascii="Times New Roman" w:hAnsi="Times New Roman" w:cs="Times New Roman"/>
        </w:rPr>
        <w:t>na mjesta i drugi objekti n</w:t>
      </w:r>
      <w:r w:rsidRPr="00CA5485">
        <w:rPr>
          <w:rFonts w:ascii="Times New Roman" w:hAnsi="Times New Roman" w:cs="Times New Roman"/>
        </w:rPr>
        <w:t xml:space="preserve">a groblju moraju se izgrađivati </w:t>
      </w:r>
      <w:r w:rsidR="00D75907" w:rsidRPr="00CA5485">
        <w:rPr>
          <w:rFonts w:ascii="Times New Roman" w:hAnsi="Times New Roman" w:cs="Times New Roman"/>
        </w:rPr>
        <w:t>sukladno</w:t>
      </w:r>
      <w:r w:rsidRPr="00CA5485">
        <w:rPr>
          <w:rFonts w:ascii="Times New Roman" w:hAnsi="Times New Roman" w:cs="Times New Roman"/>
        </w:rPr>
        <w:t xml:space="preserve"> </w:t>
      </w:r>
      <w:r w:rsidR="00D75907" w:rsidRPr="00CA5485">
        <w:rPr>
          <w:rFonts w:ascii="Times New Roman" w:hAnsi="Times New Roman" w:cs="Times New Roman"/>
        </w:rPr>
        <w:t>P</w:t>
      </w:r>
      <w:r w:rsidR="00012536" w:rsidRPr="00CA5485">
        <w:rPr>
          <w:rFonts w:ascii="Times New Roman" w:hAnsi="Times New Roman" w:cs="Times New Roman"/>
        </w:rPr>
        <w:t xml:space="preserve">lanu </w:t>
      </w:r>
      <w:r w:rsidR="007B191D" w:rsidRPr="00CA5485">
        <w:rPr>
          <w:rFonts w:ascii="Times New Roman" w:hAnsi="Times New Roman" w:cs="Times New Roman"/>
        </w:rPr>
        <w:t>investi</w:t>
      </w:r>
      <w:r w:rsidR="00D75907" w:rsidRPr="00CA5485">
        <w:rPr>
          <w:rFonts w:ascii="Times New Roman" w:hAnsi="Times New Roman" w:cs="Times New Roman"/>
        </w:rPr>
        <w:t>cij</w:t>
      </w:r>
      <w:r w:rsidR="007B191D" w:rsidRPr="00CA5485">
        <w:rPr>
          <w:rFonts w:ascii="Times New Roman" w:hAnsi="Times New Roman" w:cs="Times New Roman"/>
        </w:rPr>
        <w:t>skog održavanja</w:t>
      </w:r>
      <w:r w:rsidRPr="00CA5485">
        <w:rPr>
          <w:rFonts w:ascii="Times New Roman" w:hAnsi="Times New Roman" w:cs="Times New Roman"/>
        </w:rPr>
        <w:t xml:space="preserve"> </w:t>
      </w:r>
      <w:r w:rsidR="00D75907" w:rsidRPr="00CA5485">
        <w:rPr>
          <w:rFonts w:ascii="Times New Roman" w:hAnsi="Times New Roman" w:cs="Times New Roman"/>
        </w:rPr>
        <w:t xml:space="preserve">groblja, </w:t>
      </w:r>
      <w:r w:rsidRPr="00CA5485">
        <w:rPr>
          <w:rFonts w:ascii="Times New Roman" w:hAnsi="Times New Roman" w:cs="Times New Roman"/>
        </w:rPr>
        <w:t xml:space="preserve">estetskim, sanitarnim i drugim tehničkim pravilima. </w:t>
      </w:r>
    </w:p>
    <w:p w14:paraId="7E2E68B2" w14:textId="5ACDB17E" w:rsidR="00714013" w:rsidRPr="00CA5485" w:rsidRDefault="00714013" w:rsidP="00CA5485">
      <w:pPr>
        <w:pStyle w:val="Odlomakpopisa"/>
        <w:numPr>
          <w:ilvl w:val="0"/>
          <w:numId w:val="31"/>
        </w:numPr>
        <w:spacing w:after="0" w:line="240" w:lineRule="auto"/>
        <w:ind w:left="0"/>
        <w:jc w:val="both"/>
        <w:rPr>
          <w:rFonts w:ascii="Times New Roman" w:hAnsi="Times New Roman" w:cs="Times New Roman"/>
        </w:rPr>
      </w:pPr>
      <w:r w:rsidRPr="00CA5485">
        <w:rPr>
          <w:rFonts w:ascii="Times New Roman" w:hAnsi="Times New Roman" w:cs="Times New Roman"/>
        </w:rPr>
        <w:t xml:space="preserve">Pri izvođenju radova iz stavka 1. ovog članka, izvođači su dužni pridržavati se </w:t>
      </w:r>
      <w:r w:rsidR="00012536" w:rsidRPr="00CA5485">
        <w:rPr>
          <w:rFonts w:ascii="Times New Roman" w:hAnsi="Times New Roman" w:cs="Times New Roman"/>
        </w:rPr>
        <w:t>pravila iz Odluke o</w:t>
      </w:r>
      <w:r w:rsidRPr="00CA5485">
        <w:rPr>
          <w:rFonts w:ascii="Times New Roman" w:hAnsi="Times New Roman" w:cs="Times New Roman"/>
          <w:color w:val="EE0000"/>
        </w:rPr>
        <w:t xml:space="preserve"> </w:t>
      </w:r>
      <w:r w:rsidRPr="00CA5485">
        <w:rPr>
          <w:rFonts w:ascii="Times New Roman" w:hAnsi="Times New Roman" w:cs="Times New Roman"/>
        </w:rPr>
        <w:t>ponašanja na groblju</w:t>
      </w:r>
      <w:r w:rsidR="00012536" w:rsidRPr="00CA5485">
        <w:rPr>
          <w:rFonts w:ascii="Times New Roman" w:hAnsi="Times New Roman" w:cs="Times New Roman"/>
        </w:rPr>
        <w:t xml:space="preserve"> koju je donijela Uprava groblja</w:t>
      </w:r>
      <w:r w:rsidRPr="00CA5485">
        <w:rPr>
          <w:rFonts w:ascii="Times New Roman" w:hAnsi="Times New Roman" w:cs="Times New Roman"/>
        </w:rPr>
        <w:t xml:space="preserve">, a naročito: </w:t>
      </w:r>
    </w:p>
    <w:p w14:paraId="55737F21" w14:textId="573463B8" w:rsidR="00714013" w:rsidRPr="00CA5485" w:rsidRDefault="00714013" w:rsidP="00CA5485">
      <w:pPr>
        <w:pStyle w:val="Odlomakpopisa"/>
        <w:numPr>
          <w:ilvl w:val="1"/>
          <w:numId w:val="31"/>
        </w:numPr>
        <w:spacing w:after="0" w:line="240" w:lineRule="auto"/>
        <w:ind w:left="0"/>
        <w:jc w:val="both"/>
        <w:rPr>
          <w:rFonts w:ascii="Times New Roman" w:hAnsi="Times New Roman" w:cs="Times New Roman"/>
        </w:rPr>
      </w:pPr>
      <w:r w:rsidRPr="00CA5485">
        <w:rPr>
          <w:rFonts w:ascii="Times New Roman" w:hAnsi="Times New Roman" w:cs="Times New Roman"/>
        </w:rPr>
        <w:t xml:space="preserve">radovi se moraju izvoditi na način da se u najvećoj mogućoj mjeri očuva mir i dostojanstvo na groblju, a mogu se obaviti samo u radne dane, odnosno kada to odredi Uprava groblja, </w:t>
      </w:r>
    </w:p>
    <w:p w14:paraId="4AE1089A" w14:textId="68514D9B" w:rsidR="00714013" w:rsidRPr="00CA5485" w:rsidRDefault="00714013" w:rsidP="00CA5485">
      <w:pPr>
        <w:pStyle w:val="Odlomakpopisa"/>
        <w:numPr>
          <w:ilvl w:val="1"/>
          <w:numId w:val="31"/>
        </w:numPr>
        <w:spacing w:after="0" w:line="240" w:lineRule="auto"/>
        <w:ind w:left="0"/>
        <w:jc w:val="both"/>
        <w:rPr>
          <w:rFonts w:ascii="Times New Roman" w:hAnsi="Times New Roman" w:cs="Times New Roman"/>
        </w:rPr>
      </w:pPr>
      <w:r w:rsidRPr="00CA5485">
        <w:rPr>
          <w:rFonts w:ascii="Times New Roman" w:hAnsi="Times New Roman" w:cs="Times New Roman"/>
        </w:rPr>
        <w:t xml:space="preserve">građevni materijal (opeka, kamen, šljunak, pijesak, cement, vapno i dr.) može se držati samo kraće vrijeme, koje je neophodno za izvršavanje radova i na način da se time ne ometa promet na groblju, </w:t>
      </w:r>
    </w:p>
    <w:p w14:paraId="3613E033" w14:textId="4B03E85D" w:rsidR="00714013" w:rsidRPr="00CA5485" w:rsidRDefault="00714013" w:rsidP="00CA5485">
      <w:pPr>
        <w:pStyle w:val="Odlomakpopisa"/>
        <w:numPr>
          <w:ilvl w:val="1"/>
          <w:numId w:val="31"/>
        </w:numPr>
        <w:spacing w:after="0" w:line="240" w:lineRule="auto"/>
        <w:ind w:left="0"/>
        <w:jc w:val="both"/>
        <w:rPr>
          <w:rFonts w:ascii="Times New Roman" w:hAnsi="Times New Roman" w:cs="Times New Roman"/>
        </w:rPr>
      </w:pPr>
      <w:r w:rsidRPr="00CA5485">
        <w:rPr>
          <w:rFonts w:ascii="Times New Roman" w:hAnsi="Times New Roman" w:cs="Times New Roman"/>
        </w:rPr>
        <w:t xml:space="preserve">odložiti građevinski otpad na mjesto na koje odredi Uprava groblja, </w:t>
      </w:r>
    </w:p>
    <w:p w14:paraId="338CDFB7" w14:textId="707A2D78" w:rsidR="00714013" w:rsidRPr="00CA5485" w:rsidRDefault="00714013" w:rsidP="00CA5485">
      <w:pPr>
        <w:pStyle w:val="Odlomakpopisa"/>
        <w:numPr>
          <w:ilvl w:val="1"/>
          <w:numId w:val="31"/>
        </w:numPr>
        <w:spacing w:after="0" w:line="240" w:lineRule="auto"/>
        <w:ind w:left="0"/>
        <w:jc w:val="both"/>
        <w:rPr>
          <w:rFonts w:ascii="Times New Roman" w:hAnsi="Times New Roman" w:cs="Times New Roman"/>
        </w:rPr>
      </w:pPr>
      <w:r w:rsidRPr="00CA5485">
        <w:rPr>
          <w:rFonts w:ascii="Times New Roman" w:hAnsi="Times New Roman" w:cs="Times New Roman"/>
        </w:rPr>
        <w:t xml:space="preserve">u slučaju prekida radova, kao i poslije njihova završetka, izvođač je dužan bez odlaganje radilište dovesti u prijašnje stanje, </w:t>
      </w:r>
    </w:p>
    <w:p w14:paraId="3E6F4B7E" w14:textId="7D6D8F5E" w:rsidR="00714013" w:rsidRPr="00CA5485" w:rsidRDefault="00714013" w:rsidP="00CA5485">
      <w:pPr>
        <w:pStyle w:val="Odlomakpopisa"/>
        <w:numPr>
          <w:ilvl w:val="1"/>
          <w:numId w:val="31"/>
        </w:numPr>
        <w:spacing w:after="0" w:line="240" w:lineRule="auto"/>
        <w:ind w:left="0"/>
        <w:jc w:val="both"/>
        <w:rPr>
          <w:rFonts w:ascii="Times New Roman" w:hAnsi="Times New Roman" w:cs="Times New Roman"/>
        </w:rPr>
      </w:pPr>
      <w:r w:rsidRPr="00CA5485">
        <w:rPr>
          <w:rFonts w:ascii="Times New Roman" w:hAnsi="Times New Roman" w:cs="Times New Roman"/>
        </w:rPr>
        <w:t xml:space="preserve">za prijevoz materijala potrebnog za izvođenje radova na groblju mogu se koristiti samo oni putovi i staze koje odredi Uprava groblja, </w:t>
      </w:r>
    </w:p>
    <w:p w14:paraId="4EAFFCB6" w14:textId="669ECFC4" w:rsidR="00714013" w:rsidRPr="00CA5485" w:rsidRDefault="00714013" w:rsidP="00CA5485">
      <w:pPr>
        <w:pStyle w:val="Odlomakpopisa"/>
        <w:numPr>
          <w:ilvl w:val="1"/>
          <w:numId w:val="31"/>
        </w:numPr>
        <w:spacing w:after="0" w:line="240" w:lineRule="auto"/>
        <w:ind w:left="0"/>
        <w:jc w:val="both"/>
        <w:rPr>
          <w:rFonts w:ascii="Times New Roman" w:hAnsi="Times New Roman" w:cs="Times New Roman"/>
        </w:rPr>
      </w:pPr>
      <w:r w:rsidRPr="00CA5485">
        <w:rPr>
          <w:rFonts w:ascii="Times New Roman" w:hAnsi="Times New Roman" w:cs="Times New Roman"/>
        </w:rPr>
        <w:t>pri izvođenju radova izljevna mjesta na vodovodu moraju se poslije upotrebe zatvoriti, te se ne mogu upotrebljavati za pranje priručnog alata.</w:t>
      </w:r>
    </w:p>
    <w:p w14:paraId="2035709E" w14:textId="77777777" w:rsidR="00B325E0" w:rsidRPr="00CA5485" w:rsidRDefault="00B325E0" w:rsidP="00CA5485">
      <w:pPr>
        <w:spacing w:after="0" w:line="240" w:lineRule="auto"/>
        <w:jc w:val="both"/>
        <w:rPr>
          <w:rFonts w:ascii="Times New Roman" w:hAnsi="Times New Roman" w:cs="Times New Roman"/>
        </w:rPr>
      </w:pPr>
    </w:p>
    <w:p w14:paraId="2BA06F2B" w14:textId="77777777" w:rsidR="00B325E0" w:rsidRPr="00CA5485" w:rsidRDefault="00B325E0" w:rsidP="00CA5485">
      <w:pPr>
        <w:pStyle w:val="Odlomakpopisa"/>
        <w:numPr>
          <w:ilvl w:val="0"/>
          <w:numId w:val="4"/>
        </w:numPr>
        <w:spacing w:after="0" w:line="240" w:lineRule="auto"/>
        <w:ind w:left="0"/>
        <w:jc w:val="center"/>
        <w:rPr>
          <w:rFonts w:ascii="Times New Roman" w:hAnsi="Times New Roman" w:cs="Times New Roman"/>
        </w:rPr>
      </w:pPr>
    </w:p>
    <w:p w14:paraId="2B163B71" w14:textId="77777777" w:rsidR="00770D90" w:rsidRPr="00CA5485" w:rsidRDefault="00770D90" w:rsidP="00CA5485">
      <w:pPr>
        <w:spacing w:after="0" w:line="240" w:lineRule="auto"/>
        <w:jc w:val="both"/>
        <w:rPr>
          <w:rFonts w:ascii="Times New Roman" w:hAnsi="Times New Roman" w:cs="Times New Roman"/>
        </w:rPr>
      </w:pPr>
    </w:p>
    <w:p w14:paraId="25DCD015" w14:textId="3D2E131F" w:rsidR="00714013" w:rsidRPr="00CA5485" w:rsidRDefault="00714013" w:rsidP="00CA5485">
      <w:pPr>
        <w:pStyle w:val="Odlomakpopisa"/>
        <w:numPr>
          <w:ilvl w:val="0"/>
          <w:numId w:val="32"/>
        </w:numPr>
        <w:spacing w:after="0" w:line="240" w:lineRule="auto"/>
        <w:ind w:left="0"/>
        <w:jc w:val="both"/>
        <w:rPr>
          <w:rFonts w:ascii="Times New Roman" w:hAnsi="Times New Roman" w:cs="Times New Roman"/>
        </w:rPr>
      </w:pPr>
      <w:r w:rsidRPr="00CA5485">
        <w:rPr>
          <w:rFonts w:ascii="Times New Roman" w:hAnsi="Times New Roman" w:cs="Times New Roman"/>
        </w:rPr>
        <w:t xml:space="preserve">Radovi na uređenju i izgradnji grobova i drugih objekata na groblju mogu se obavljati samo nakon prethodne prijave </w:t>
      </w:r>
      <w:r w:rsidR="005420E6" w:rsidRPr="00CA5485">
        <w:rPr>
          <w:rFonts w:ascii="Times New Roman" w:hAnsi="Times New Roman" w:cs="Times New Roman"/>
        </w:rPr>
        <w:t xml:space="preserve">početka radova </w:t>
      </w:r>
      <w:r w:rsidRPr="00CA5485">
        <w:rPr>
          <w:rFonts w:ascii="Times New Roman" w:hAnsi="Times New Roman" w:cs="Times New Roman"/>
        </w:rPr>
        <w:t xml:space="preserve">Upravi groblja i davanja osiguranja za namirenje troškova koje će ista imati u svezi s npr. iskolčenjem pravca za uređenje grobnog humka, odvoz iskopane zemlje i drugih otpadaka, uređenje putova, utrošak vode, </w:t>
      </w:r>
      <w:r w:rsidR="005420E6" w:rsidRPr="00CA5485">
        <w:rPr>
          <w:rFonts w:ascii="Times New Roman" w:hAnsi="Times New Roman" w:cs="Times New Roman"/>
        </w:rPr>
        <w:t>odlaganje</w:t>
      </w:r>
      <w:r w:rsidRPr="00CA5485">
        <w:rPr>
          <w:rFonts w:ascii="Times New Roman" w:hAnsi="Times New Roman" w:cs="Times New Roman"/>
        </w:rPr>
        <w:t xml:space="preserve"> otpada i sl. </w:t>
      </w:r>
    </w:p>
    <w:p w14:paraId="23278E59" w14:textId="64E704DC" w:rsidR="00714013" w:rsidRPr="00CA5485" w:rsidRDefault="00714013" w:rsidP="00CA5485">
      <w:pPr>
        <w:pStyle w:val="Odlomakpopisa"/>
        <w:numPr>
          <w:ilvl w:val="0"/>
          <w:numId w:val="32"/>
        </w:numPr>
        <w:spacing w:after="0" w:line="240" w:lineRule="auto"/>
        <w:ind w:left="0"/>
        <w:jc w:val="both"/>
        <w:rPr>
          <w:rFonts w:ascii="Times New Roman" w:hAnsi="Times New Roman" w:cs="Times New Roman"/>
        </w:rPr>
      </w:pPr>
      <w:r w:rsidRPr="00CA5485">
        <w:rPr>
          <w:rFonts w:ascii="Times New Roman" w:hAnsi="Times New Roman" w:cs="Times New Roman"/>
        </w:rPr>
        <w:t xml:space="preserve">Uprava groblja zabranit će rad na određenom </w:t>
      </w:r>
      <w:r w:rsidR="005420E6" w:rsidRPr="00CA5485">
        <w:rPr>
          <w:rFonts w:ascii="Times New Roman" w:hAnsi="Times New Roman" w:cs="Times New Roman"/>
        </w:rPr>
        <w:t xml:space="preserve">grobu ili </w:t>
      </w:r>
      <w:r w:rsidRPr="00CA5485">
        <w:rPr>
          <w:rFonts w:ascii="Times New Roman" w:hAnsi="Times New Roman" w:cs="Times New Roman"/>
        </w:rPr>
        <w:t xml:space="preserve">objektu </w:t>
      </w:r>
      <w:r w:rsidR="005420E6" w:rsidRPr="00CA5485">
        <w:rPr>
          <w:rFonts w:ascii="Times New Roman" w:hAnsi="Times New Roman" w:cs="Times New Roman"/>
        </w:rPr>
        <w:t>te</w:t>
      </w:r>
      <w:r w:rsidRPr="00CA5485">
        <w:rPr>
          <w:rFonts w:ascii="Times New Roman" w:hAnsi="Times New Roman" w:cs="Times New Roman"/>
        </w:rPr>
        <w:t xml:space="preserve"> udaljiti s groblja onog izvođača radova, koji započne s radom bez prethodne prijave i davanja osiguranja za namirenje troškova iz prethodnog stavka.</w:t>
      </w:r>
    </w:p>
    <w:p w14:paraId="56C2E353" w14:textId="5C2562D3" w:rsidR="005420E6" w:rsidRPr="00CA5485" w:rsidRDefault="005420E6" w:rsidP="00CA5485">
      <w:pPr>
        <w:pStyle w:val="Odlomakpopisa"/>
        <w:numPr>
          <w:ilvl w:val="0"/>
          <w:numId w:val="32"/>
        </w:numPr>
        <w:spacing w:after="0" w:line="240" w:lineRule="auto"/>
        <w:ind w:left="0"/>
        <w:jc w:val="both"/>
        <w:rPr>
          <w:rFonts w:ascii="Times New Roman" w:hAnsi="Times New Roman" w:cs="Times New Roman"/>
        </w:rPr>
      </w:pPr>
      <w:r w:rsidRPr="00CA5485">
        <w:rPr>
          <w:rFonts w:ascii="Times New Roman" w:hAnsi="Times New Roman" w:cs="Times New Roman"/>
        </w:rPr>
        <w:t>Uprava groblja može zabraniti radove u određene dane iz opravdanih razloga.</w:t>
      </w:r>
    </w:p>
    <w:p w14:paraId="50D3F60F" w14:textId="77777777" w:rsidR="00B325E0" w:rsidRPr="00CA5485" w:rsidRDefault="00B325E0" w:rsidP="00CA5485">
      <w:pPr>
        <w:spacing w:after="0" w:line="240" w:lineRule="auto"/>
        <w:jc w:val="both"/>
        <w:rPr>
          <w:rFonts w:ascii="Times New Roman" w:hAnsi="Times New Roman" w:cs="Times New Roman"/>
        </w:rPr>
      </w:pPr>
    </w:p>
    <w:p w14:paraId="13B3CCE0" w14:textId="77777777" w:rsidR="00770D90" w:rsidRPr="00CA5485" w:rsidRDefault="00770D90" w:rsidP="00CA5485">
      <w:pPr>
        <w:pStyle w:val="Odlomakpopisa"/>
        <w:numPr>
          <w:ilvl w:val="0"/>
          <w:numId w:val="4"/>
        </w:numPr>
        <w:spacing w:after="0" w:line="240" w:lineRule="auto"/>
        <w:ind w:left="0"/>
        <w:jc w:val="center"/>
        <w:rPr>
          <w:rFonts w:ascii="Times New Roman" w:hAnsi="Times New Roman" w:cs="Times New Roman"/>
        </w:rPr>
      </w:pPr>
    </w:p>
    <w:p w14:paraId="277EA6A7" w14:textId="77777777" w:rsidR="00770D90" w:rsidRPr="00CA5485" w:rsidRDefault="00770D90" w:rsidP="00CA5485">
      <w:pPr>
        <w:spacing w:after="0" w:line="240" w:lineRule="auto"/>
        <w:jc w:val="both"/>
        <w:rPr>
          <w:rFonts w:ascii="Times New Roman" w:hAnsi="Times New Roman" w:cs="Times New Roman"/>
        </w:rPr>
      </w:pPr>
    </w:p>
    <w:p w14:paraId="29B364EE" w14:textId="1ECBF33C" w:rsidR="005420E6" w:rsidRPr="00CA5485" w:rsidRDefault="005420E6" w:rsidP="00CA5485">
      <w:pPr>
        <w:pStyle w:val="Odlomakpopisa"/>
        <w:numPr>
          <w:ilvl w:val="0"/>
          <w:numId w:val="33"/>
        </w:numPr>
        <w:spacing w:after="0" w:line="240" w:lineRule="auto"/>
        <w:ind w:left="0"/>
        <w:jc w:val="both"/>
        <w:rPr>
          <w:rFonts w:ascii="Times New Roman" w:hAnsi="Times New Roman" w:cs="Times New Roman"/>
        </w:rPr>
      </w:pPr>
      <w:r w:rsidRPr="00CA5485">
        <w:rPr>
          <w:rFonts w:ascii="Times New Roman" w:hAnsi="Times New Roman" w:cs="Times New Roman"/>
        </w:rPr>
        <w:t>uređenju i održavanju grobnih mjesta brinu korisnici grobnih mjesta.</w:t>
      </w:r>
    </w:p>
    <w:p w14:paraId="2C2C4C78" w14:textId="69CDED17" w:rsidR="0082050F" w:rsidRPr="00CA5485" w:rsidRDefault="0082050F" w:rsidP="00CA5485">
      <w:pPr>
        <w:pStyle w:val="Odlomakpopisa"/>
        <w:numPr>
          <w:ilvl w:val="0"/>
          <w:numId w:val="33"/>
        </w:numPr>
        <w:spacing w:after="0" w:line="240" w:lineRule="auto"/>
        <w:ind w:left="0"/>
        <w:jc w:val="both"/>
        <w:rPr>
          <w:rFonts w:ascii="Times New Roman" w:hAnsi="Times New Roman" w:cs="Times New Roman"/>
        </w:rPr>
      </w:pPr>
      <w:r w:rsidRPr="00CA5485">
        <w:rPr>
          <w:rFonts w:ascii="Times New Roman" w:hAnsi="Times New Roman" w:cs="Times New Roman"/>
        </w:rPr>
        <w:lastRenderedPageBreak/>
        <w:t>Korisnici grobnog mjesta su dužni grobna mjesta koja koriste, uređivati na primjeren način, te održavati red i čistoću tako da ne oštete susjedna grobna mjesta, sukladno pravilima iz Odluke o ponašanju na groblju.</w:t>
      </w:r>
    </w:p>
    <w:p w14:paraId="535A50BB" w14:textId="53665305" w:rsidR="005420E6" w:rsidRPr="00CA5485" w:rsidRDefault="00714013" w:rsidP="00CA5485">
      <w:pPr>
        <w:pStyle w:val="Odlomakpopisa"/>
        <w:numPr>
          <w:ilvl w:val="0"/>
          <w:numId w:val="33"/>
        </w:numPr>
        <w:spacing w:after="0" w:line="240" w:lineRule="auto"/>
        <w:ind w:left="0"/>
        <w:jc w:val="both"/>
        <w:rPr>
          <w:rFonts w:ascii="Times New Roman" w:hAnsi="Times New Roman" w:cs="Times New Roman"/>
        </w:rPr>
      </w:pPr>
      <w:r w:rsidRPr="00CA5485">
        <w:rPr>
          <w:rFonts w:ascii="Times New Roman" w:hAnsi="Times New Roman" w:cs="Times New Roman"/>
        </w:rPr>
        <w:t>Korisnik grobnog mjesta odlučuje o uređenju grobnog mjesta.</w:t>
      </w:r>
    </w:p>
    <w:p w14:paraId="5810BC5E" w14:textId="4C912E5E" w:rsidR="005420E6" w:rsidRPr="00CA5485" w:rsidRDefault="005420E6" w:rsidP="00CA5485">
      <w:pPr>
        <w:pStyle w:val="Odlomakpopisa"/>
        <w:numPr>
          <w:ilvl w:val="0"/>
          <w:numId w:val="33"/>
        </w:numPr>
        <w:spacing w:after="0" w:line="240" w:lineRule="auto"/>
        <w:ind w:left="0"/>
        <w:jc w:val="both"/>
        <w:rPr>
          <w:rFonts w:ascii="Times New Roman" w:hAnsi="Times New Roman" w:cs="Times New Roman"/>
        </w:rPr>
      </w:pPr>
      <w:r w:rsidRPr="00CA5485">
        <w:rPr>
          <w:rFonts w:ascii="Times New Roman" w:hAnsi="Times New Roman" w:cs="Times New Roman"/>
        </w:rPr>
        <w:t xml:space="preserve">Ako korisnik grobnog mjesta </w:t>
      </w:r>
      <w:r w:rsidR="009F02DB" w:rsidRPr="00CA5485">
        <w:rPr>
          <w:rFonts w:ascii="Times New Roman" w:hAnsi="Times New Roman" w:cs="Times New Roman"/>
        </w:rPr>
        <w:t>ne održava grobno mjesto, Uprava groblja je obavezna u roku od 30 dana od saznanja za tu okolnost odlukom naložiti korisniku grobnog mjesta da uredi grobno mjesto.</w:t>
      </w:r>
    </w:p>
    <w:p w14:paraId="1348E27F" w14:textId="674AAA02" w:rsidR="009F02DB" w:rsidRPr="00CA5485" w:rsidRDefault="009F02DB" w:rsidP="00CA5485">
      <w:pPr>
        <w:pStyle w:val="Odlomakpopisa"/>
        <w:numPr>
          <w:ilvl w:val="0"/>
          <w:numId w:val="33"/>
        </w:numPr>
        <w:spacing w:after="0" w:line="240" w:lineRule="auto"/>
        <w:ind w:left="0"/>
        <w:jc w:val="both"/>
        <w:rPr>
          <w:rFonts w:ascii="Times New Roman" w:hAnsi="Times New Roman" w:cs="Times New Roman"/>
        </w:rPr>
      </w:pPr>
      <w:r w:rsidRPr="00CA5485">
        <w:rPr>
          <w:rFonts w:ascii="Times New Roman" w:hAnsi="Times New Roman" w:cs="Times New Roman"/>
        </w:rPr>
        <w:t>Korisnik grobnog mjesta obavezan je postupiti po odluci iz stavka 2. ovog članka u roku od 15 dana od dana zaprimanja odluke.</w:t>
      </w:r>
    </w:p>
    <w:p w14:paraId="0A5AEAE8" w14:textId="15143C25" w:rsidR="009F02DB" w:rsidRPr="00CA5485" w:rsidRDefault="009F02DB" w:rsidP="00CA5485">
      <w:pPr>
        <w:pStyle w:val="Odlomakpopisa"/>
        <w:numPr>
          <w:ilvl w:val="0"/>
          <w:numId w:val="33"/>
        </w:numPr>
        <w:spacing w:after="0" w:line="240" w:lineRule="auto"/>
        <w:ind w:left="0"/>
        <w:jc w:val="both"/>
        <w:rPr>
          <w:rFonts w:ascii="Times New Roman" w:hAnsi="Times New Roman" w:cs="Times New Roman"/>
        </w:rPr>
      </w:pPr>
      <w:r w:rsidRPr="00CA5485">
        <w:rPr>
          <w:rFonts w:ascii="Times New Roman" w:hAnsi="Times New Roman" w:cs="Times New Roman"/>
        </w:rPr>
        <w:t>Ukoliko korisnik ne postupi u propisanom roku, Uprava groblja će u daljnjem roku od 30 dana samostalno urediti grobno mjesto na trošak korisnika.</w:t>
      </w:r>
    </w:p>
    <w:p w14:paraId="54CFC406" w14:textId="77777777" w:rsidR="009F02DB" w:rsidRPr="00CA5485" w:rsidRDefault="009F02DB" w:rsidP="00CA5485">
      <w:pPr>
        <w:spacing w:after="0" w:line="240" w:lineRule="auto"/>
        <w:jc w:val="both"/>
        <w:rPr>
          <w:rFonts w:ascii="Times New Roman" w:hAnsi="Times New Roman" w:cs="Times New Roman"/>
        </w:rPr>
      </w:pPr>
    </w:p>
    <w:p w14:paraId="31C2F37A" w14:textId="77777777" w:rsidR="00B325E0" w:rsidRPr="00CA5485" w:rsidRDefault="00B325E0" w:rsidP="00CA5485">
      <w:pPr>
        <w:pStyle w:val="Odlomakpopisa"/>
        <w:numPr>
          <w:ilvl w:val="0"/>
          <w:numId w:val="4"/>
        </w:numPr>
        <w:spacing w:after="0" w:line="240" w:lineRule="auto"/>
        <w:ind w:left="0"/>
        <w:jc w:val="center"/>
        <w:rPr>
          <w:rFonts w:ascii="Times New Roman" w:hAnsi="Times New Roman" w:cs="Times New Roman"/>
        </w:rPr>
      </w:pPr>
    </w:p>
    <w:p w14:paraId="42D2C5FE" w14:textId="77777777" w:rsidR="00770D90" w:rsidRPr="00CA5485" w:rsidRDefault="00770D90" w:rsidP="00CA5485">
      <w:pPr>
        <w:spacing w:after="0" w:line="240" w:lineRule="auto"/>
        <w:jc w:val="both"/>
        <w:rPr>
          <w:rFonts w:ascii="Times New Roman" w:hAnsi="Times New Roman" w:cs="Times New Roman"/>
        </w:rPr>
      </w:pPr>
    </w:p>
    <w:p w14:paraId="4BE1C7BD" w14:textId="2FBEB92D" w:rsidR="009F02DB" w:rsidRPr="00CA5485" w:rsidRDefault="009F02DB" w:rsidP="00CA5485">
      <w:pPr>
        <w:pStyle w:val="Odlomakpopisa"/>
        <w:numPr>
          <w:ilvl w:val="0"/>
          <w:numId w:val="35"/>
        </w:numPr>
        <w:spacing w:after="0" w:line="240" w:lineRule="auto"/>
        <w:ind w:left="0"/>
        <w:jc w:val="both"/>
        <w:rPr>
          <w:rFonts w:ascii="Times New Roman" w:hAnsi="Times New Roman" w:cs="Times New Roman"/>
        </w:rPr>
      </w:pPr>
      <w:r w:rsidRPr="00CA5485">
        <w:rPr>
          <w:rFonts w:ascii="Times New Roman" w:hAnsi="Times New Roman" w:cs="Times New Roman"/>
        </w:rPr>
        <w:t>Zabranjeno je stavljanje natpisa i oblikovanje spomenika kojima se vrijeđaju nacionalni, vjerski ili moralni osjećaji građana, vrijeđaju vrijednosti obrambenog Domovinskog rata te vrijeđa uspomena na umrlu osobu.</w:t>
      </w:r>
    </w:p>
    <w:p w14:paraId="62E930C2" w14:textId="01BDA65F" w:rsidR="00EF0C3A" w:rsidRPr="00CA5485" w:rsidRDefault="009F02DB" w:rsidP="00CA5485">
      <w:pPr>
        <w:pStyle w:val="Odlomakpopisa"/>
        <w:numPr>
          <w:ilvl w:val="0"/>
          <w:numId w:val="35"/>
        </w:numPr>
        <w:spacing w:after="0" w:line="240" w:lineRule="auto"/>
        <w:ind w:left="0"/>
        <w:jc w:val="both"/>
        <w:rPr>
          <w:rFonts w:ascii="Times New Roman" w:hAnsi="Times New Roman" w:cs="Times New Roman"/>
        </w:rPr>
      </w:pPr>
      <w:r w:rsidRPr="00CA5485">
        <w:rPr>
          <w:rFonts w:ascii="Times New Roman" w:hAnsi="Times New Roman" w:cs="Times New Roman"/>
        </w:rPr>
        <w:t>U slučaju</w:t>
      </w:r>
      <w:r w:rsidR="00EF0C3A" w:rsidRPr="00CA5485">
        <w:rPr>
          <w:rFonts w:ascii="Times New Roman" w:hAnsi="Times New Roman" w:cs="Times New Roman"/>
        </w:rPr>
        <w:t xml:space="preserve"> da oprema grobnog mjesta ili natpisi vrijeđaju nacionalne, vjerske ili moralne osjećaje građana</w:t>
      </w:r>
      <w:r w:rsidRPr="00CA5485">
        <w:rPr>
          <w:rFonts w:ascii="Times New Roman" w:hAnsi="Times New Roman" w:cs="Times New Roman"/>
        </w:rPr>
        <w:t xml:space="preserve">, Uprava groblja je obavezna u roku od 30 dana od dana saznanja prema nadležnom odjelu u </w:t>
      </w:r>
      <w:r w:rsidR="00B45FE0" w:rsidRPr="00CA5485">
        <w:rPr>
          <w:rFonts w:ascii="Times New Roman" w:hAnsi="Times New Roman" w:cs="Times New Roman"/>
        </w:rPr>
        <w:t>Vukovarsko-srijemskoj</w:t>
      </w:r>
      <w:r w:rsidRPr="00CA5485">
        <w:rPr>
          <w:rFonts w:ascii="Times New Roman" w:hAnsi="Times New Roman" w:cs="Times New Roman"/>
        </w:rPr>
        <w:t xml:space="preserve"> županiji podnijeti zahtjev za pokretanje postupka usklađivanja izgleda grobnog mjesta s odredbama Zakona o grobljima</w:t>
      </w:r>
      <w:r w:rsidR="00EF0C3A" w:rsidRPr="00CA5485">
        <w:rPr>
          <w:rFonts w:ascii="Times New Roman" w:hAnsi="Times New Roman" w:cs="Times New Roman"/>
        </w:rPr>
        <w:t xml:space="preserve">. </w:t>
      </w:r>
    </w:p>
    <w:p w14:paraId="5D038850" w14:textId="77777777" w:rsidR="00B325E0" w:rsidRPr="00CA5485" w:rsidRDefault="00B325E0" w:rsidP="00CA5485">
      <w:pPr>
        <w:spacing w:after="0" w:line="240" w:lineRule="auto"/>
        <w:jc w:val="both"/>
        <w:rPr>
          <w:rFonts w:ascii="Times New Roman" w:hAnsi="Times New Roman" w:cs="Times New Roman"/>
        </w:rPr>
      </w:pPr>
    </w:p>
    <w:p w14:paraId="3F0CEB3E" w14:textId="77777777" w:rsidR="00B325E0" w:rsidRPr="00CA5485" w:rsidRDefault="00B325E0" w:rsidP="00CA5485">
      <w:pPr>
        <w:pStyle w:val="Odlomakpopisa"/>
        <w:numPr>
          <w:ilvl w:val="0"/>
          <w:numId w:val="4"/>
        </w:numPr>
        <w:spacing w:after="0" w:line="240" w:lineRule="auto"/>
        <w:ind w:left="0"/>
        <w:jc w:val="center"/>
        <w:rPr>
          <w:rFonts w:ascii="Times New Roman" w:hAnsi="Times New Roman" w:cs="Times New Roman"/>
        </w:rPr>
      </w:pPr>
    </w:p>
    <w:p w14:paraId="731435E6" w14:textId="77777777" w:rsidR="00770D90" w:rsidRPr="00CA5485" w:rsidRDefault="00770D90" w:rsidP="00CA5485">
      <w:pPr>
        <w:spacing w:after="0" w:line="240" w:lineRule="auto"/>
        <w:jc w:val="both"/>
        <w:rPr>
          <w:rFonts w:ascii="Times New Roman" w:hAnsi="Times New Roman" w:cs="Times New Roman"/>
        </w:rPr>
      </w:pPr>
    </w:p>
    <w:p w14:paraId="2043D90E" w14:textId="6ED455B7" w:rsidR="00D62157" w:rsidRPr="00CA5485" w:rsidRDefault="00D62157" w:rsidP="00CA5485">
      <w:pPr>
        <w:pStyle w:val="Odlomakpopisa"/>
        <w:numPr>
          <w:ilvl w:val="0"/>
          <w:numId w:val="36"/>
        </w:numPr>
        <w:spacing w:after="0" w:line="240" w:lineRule="auto"/>
        <w:ind w:left="0"/>
        <w:jc w:val="both"/>
        <w:rPr>
          <w:rFonts w:ascii="Times New Roman" w:hAnsi="Times New Roman" w:cs="Times New Roman"/>
        </w:rPr>
      </w:pPr>
      <w:r w:rsidRPr="00CA5485">
        <w:rPr>
          <w:rFonts w:ascii="Times New Roman" w:hAnsi="Times New Roman" w:cs="Times New Roman"/>
        </w:rPr>
        <w:t>Uprava groblja ne odgovara za štetu nastalu na grobovima, grobnicama i nišama koje uzrokuju treće osobe.</w:t>
      </w:r>
    </w:p>
    <w:p w14:paraId="2B41E527" w14:textId="51C49DE1" w:rsidR="00D62157" w:rsidRPr="00CA5485" w:rsidRDefault="00D62157" w:rsidP="00CA5485">
      <w:pPr>
        <w:pStyle w:val="Odlomakpopisa"/>
        <w:numPr>
          <w:ilvl w:val="0"/>
          <w:numId w:val="36"/>
        </w:numPr>
        <w:spacing w:after="0" w:line="240" w:lineRule="auto"/>
        <w:ind w:left="0"/>
        <w:jc w:val="both"/>
        <w:rPr>
          <w:rFonts w:ascii="Times New Roman" w:hAnsi="Times New Roman" w:cs="Times New Roman"/>
        </w:rPr>
      </w:pPr>
      <w:r w:rsidRPr="00CA5485">
        <w:rPr>
          <w:rFonts w:ascii="Times New Roman" w:hAnsi="Times New Roman" w:cs="Times New Roman"/>
        </w:rPr>
        <w:t>Ukoliko se prilikom ukopa u obiteljski grob mora pomaknuti oprema ili uređaj tog groba ili okolnih grobova ili grobnica, troškove oko uspostave prijašnjeg stanja snosi osoba na čiji se zahtjev obavlja ukop.</w:t>
      </w:r>
    </w:p>
    <w:p w14:paraId="77054ECE" w14:textId="77777777" w:rsidR="00D62157" w:rsidRPr="00CA5485" w:rsidRDefault="00D62157" w:rsidP="00CA5485">
      <w:pPr>
        <w:spacing w:after="0" w:line="240" w:lineRule="auto"/>
        <w:jc w:val="both"/>
        <w:rPr>
          <w:rFonts w:ascii="Times New Roman" w:hAnsi="Times New Roman" w:cs="Times New Roman"/>
        </w:rPr>
      </w:pPr>
    </w:p>
    <w:p w14:paraId="603692E5" w14:textId="77777777" w:rsidR="00D62157" w:rsidRPr="00CA5485" w:rsidRDefault="00D62157" w:rsidP="00CA5485">
      <w:pPr>
        <w:pStyle w:val="Odlomakpopisa"/>
        <w:numPr>
          <w:ilvl w:val="0"/>
          <w:numId w:val="4"/>
        </w:numPr>
        <w:spacing w:after="0" w:line="240" w:lineRule="auto"/>
        <w:ind w:left="0"/>
        <w:jc w:val="center"/>
        <w:rPr>
          <w:rFonts w:ascii="Times New Roman" w:hAnsi="Times New Roman" w:cs="Times New Roman"/>
        </w:rPr>
      </w:pPr>
    </w:p>
    <w:p w14:paraId="63A25626" w14:textId="77777777" w:rsidR="00D62157" w:rsidRPr="00CA5485" w:rsidRDefault="00D62157" w:rsidP="00CA5485">
      <w:pPr>
        <w:spacing w:after="0" w:line="240" w:lineRule="auto"/>
        <w:jc w:val="both"/>
        <w:rPr>
          <w:rFonts w:ascii="Times New Roman" w:hAnsi="Times New Roman" w:cs="Times New Roman"/>
        </w:rPr>
      </w:pPr>
    </w:p>
    <w:p w14:paraId="33E9FB81" w14:textId="21AD3DE2" w:rsidR="00714013" w:rsidRPr="00CA5485" w:rsidRDefault="00714013" w:rsidP="00CA5485">
      <w:pPr>
        <w:spacing w:after="0" w:line="240" w:lineRule="auto"/>
        <w:jc w:val="both"/>
        <w:rPr>
          <w:rFonts w:ascii="Times New Roman" w:hAnsi="Times New Roman" w:cs="Times New Roman"/>
        </w:rPr>
      </w:pPr>
      <w:r w:rsidRPr="00CA5485">
        <w:rPr>
          <w:rFonts w:ascii="Times New Roman" w:hAnsi="Times New Roman" w:cs="Times New Roman"/>
        </w:rPr>
        <w:t>Uprava groblja dužna je na po</w:t>
      </w:r>
      <w:r w:rsidR="00EF0C3A" w:rsidRPr="00CA5485">
        <w:rPr>
          <w:rFonts w:ascii="Times New Roman" w:hAnsi="Times New Roman" w:cs="Times New Roman"/>
        </w:rPr>
        <w:t>godnim</w:t>
      </w:r>
      <w:r w:rsidRPr="00CA5485">
        <w:rPr>
          <w:rFonts w:ascii="Times New Roman" w:hAnsi="Times New Roman" w:cs="Times New Roman"/>
        </w:rPr>
        <w:t xml:space="preserve"> mjestima na groblju osigurati </w:t>
      </w:r>
      <w:r w:rsidR="00EF0C3A" w:rsidRPr="00CA5485">
        <w:rPr>
          <w:rFonts w:ascii="Times New Roman" w:hAnsi="Times New Roman" w:cs="Times New Roman"/>
        </w:rPr>
        <w:t>pravilno odlaganje otpada, plastičnih lam</w:t>
      </w:r>
      <w:r w:rsidR="00144640" w:rsidRPr="00CA5485">
        <w:rPr>
          <w:rFonts w:ascii="Times New Roman" w:hAnsi="Times New Roman" w:cs="Times New Roman"/>
        </w:rPr>
        <w:t>p</w:t>
      </w:r>
      <w:r w:rsidR="00EF0C3A" w:rsidRPr="00CA5485">
        <w:rPr>
          <w:rFonts w:ascii="Times New Roman" w:hAnsi="Times New Roman" w:cs="Times New Roman"/>
        </w:rPr>
        <w:t xml:space="preserve">iona, </w:t>
      </w:r>
      <w:r w:rsidRPr="00CA5485">
        <w:rPr>
          <w:rFonts w:ascii="Times New Roman" w:hAnsi="Times New Roman" w:cs="Times New Roman"/>
        </w:rPr>
        <w:t>ostataka vijenaca</w:t>
      </w:r>
      <w:r w:rsidR="00EF0C3A" w:rsidRPr="00CA5485">
        <w:rPr>
          <w:rFonts w:ascii="Times New Roman" w:hAnsi="Times New Roman" w:cs="Times New Roman"/>
        </w:rPr>
        <w:t xml:space="preserve"> i cvijeća</w:t>
      </w:r>
      <w:r w:rsidRPr="00CA5485">
        <w:rPr>
          <w:rFonts w:ascii="Times New Roman" w:hAnsi="Times New Roman" w:cs="Times New Roman"/>
        </w:rPr>
        <w:t xml:space="preserve"> i sl., te osigurati</w:t>
      </w:r>
      <w:r w:rsidR="00EF0C3A" w:rsidRPr="00CA5485">
        <w:rPr>
          <w:rFonts w:ascii="Times New Roman" w:hAnsi="Times New Roman" w:cs="Times New Roman"/>
        </w:rPr>
        <w:t xml:space="preserve"> odvoz i pražnjenje spremnika za odlaganje otpada prema potrebi, odnosno u količini planiranoj Programom redovnog uređenja i održavanja groblja.</w:t>
      </w:r>
    </w:p>
    <w:p w14:paraId="48B2B1FF" w14:textId="77777777" w:rsidR="00A52902" w:rsidRPr="00CA5485" w:rsidRDefault="00A52902" w:rsidP="00CA5485">
      <w:pPr>
        <w:spacing w:after="0" w:line="240" w:lineRule="auto"/>
        <w:jc w:val="both"/>
        <w:rPr>
          <w:rFonts w:ascii="Times New Roman" w:hAnsi="Times New Roman" w:cs="Times New Roman"/>
        </w:rPr>
      </w:pPr>
    </w:p>
    <w:p w14:paraId="0E8C4AEC" w14:textId="77777777" w:rsidR="00A52902" w:rsidRPr="00CA5485" w:rsidRDefault="00A52902" w:rsidP="00CA5485">
      <w:pPr>
        <w:pStyle w:val="Odlomakpopisa"/>
        <w:numPr>
          <w:ilvl w:val="0"/>
          <w:numId w:val="4"/>
        </w:numPr>
        <w:spacing w:after="0" w:line="240" w:lineRule="auto"/>
        <w:ind w:left="0"/>
        <w:jc w:val="center"/>
        <w:rPr>
          <w:rFonts w:ascii="Times New Roman" w:hAnsi="Times New Roman" w:cs="Times New Roman"/>
        </w:rPr>
      </w:pPr>
    </w:p>
    <w:p w14:paraId="1D6BBE14" w14:textId="42DB3EC4" w:rsidR="00B325E0" w:rsidRPr="00CA5485" w:rsidRDefault="00146CA9" w:rsidP="00CA5485">
      <w:pPr>
        <w:spacing w:after="0" w:line="240" w:lineRule="auto"/>
        <w:jc w:val="both"/>
        <w:rPr>
          <w:rFonts w:ascii="Times New Roman" w:hAnsi="Times New Roman" w:cs="Times New Roman"/>
        </w:rPr>
      </w:pPr>
      <w:r w:rsidRPr="00CA5485">
        <w:rPr>
          <w:rFonts w:ascii="Times New Roman" w:hAnsi="Times New Roman" w:cs="Times New Roman"/>
        </w:rPr>
        <w:t>Uprava groblja ne odgovara za štetu nastalu na grobnim mjestima koju prouzrokuju treće osobe.</w:t>
      </w:r>
    </w:p>
    <w:p w14:paraId="57ED9B63" w14:textId="77777777" w:rsidR="00146CA9" w:rsidRPr="00CA5485" w:rsidRDefault="00146CA9" w:rsidP="00CA5485">
      <w:pPr>
        <w:spacing w:after="0" w:line="240" w:lineRule="auto"/>
        <w:jc w:val="both"/>
        <w:rPr>
          <w:rFonts w:ascii="Times New Roman" w:hAnsi="Times New Roman" w:cs="Times New Roman"/>
        </w:rPr>
      </w:pPr>
    </w:p>
    <w:p w14:paraId="07C65699" w14:textId="77777777" w:rsidR="00A562DF" w:rsidRPr="00CA5485" w:rsidRDefault="00A562DF" w:rsidP="00CA5485">
      <w:pPr>
        <w:spacing w:after="0" w:line="240" w:lineRule="auto"/>
        <w:jc w:val="both"/>
        <w:rPr>
          <w:rFonts w:ascii="Times New Roman" w:hAnsi="Times New Roman" w:cs="Times New Roman"/>
          <w:b/>
          <w:bCs/>
        </w:rPr>
      </w:pPr>
      <w:r w:rsidRPr="00CA5485">
        <w:rPr>
          <w:rFonts w:ascii="Times New Roman" w:hAnsi="Times New Roman" w:cs="Times New Roman"/>
          <w:b/>
          <w:bCs/>
        </w:rPr>
        <w:t>VELIČINA, DIMENZIJE, MATERIJAL I IZGLED GROBNIH MJESTA I SPOMEN-OBILJEŽJA</w:t>
      </w:r>
    </w:p>
    <w:p w14:paraId="5EF4CE46" w14:textId="77777777" w:rsidR="00A562DF" w:rsidRPr="00CA5485" w:rsidRDefault="00A562DF" w:rsidP="00CA5485">
      <w:pPr>
        <w:spacing w:after="0" w:line="240" w:lineRule="auto"/>
        <w:jc w:val="both"/>
        <w:rPr>
          <w:rFonts w:ascii="Times New Roman" w:hAnsi="Times New Roman" w:cs="Times New Roman"/>
          <w:b/>
          <w:bCs/>
        </w:rPr>
      </w:pPr>
    </w:p>
    <w:p w14:paraId="54701ADA" w14:textId="77777777" w:rsidR="00770D90" w:rsidRPr="00CA5485" w:rsidRDefault="00770D90" w:rsidP="00CA5485">
      <w:pPr>
        <w:pStyle w:val="Odlomakpopisa"/>
        <w:numPr>
          <w:ilvl w:val="0"/>
          <w:numId w:val="4"/>
        </w:numPr>
        <w:spacing w:after="0" w:line="240" w:lineRule="auto"/>
        <w:ind w:left="0"/>
        <w:jc w:val="center"/>
        <w:rPr>
          <w:rFonts w:ascii="Times New Roman" w:hAnsi="Times New Roman" w:cs="Times New Roman"/>
        </w:rPr>
      </w:pPr>
    </w:p>
    <w:p w14:paraId="2576DE81" w14:textId="77777777" w:rsidR="00770D90" w:rsidRPr="00CA5485" w:rsidRDefault="00770D90" w:rsidP="00CA5485">
      <w:pPr>
        <w:spacing w:after="0" w:line="240" w:lineRule="auto"/>
        <w:jc w:val="both"/>
        <w:rPr>
          <w:rFonts w:ascii="Times New Roman" w:hAnsi="Times New Roman" w:cs="Times New Roman"/>
          <w:color w:val="EE0000"/>
        </w:rPr>
      </w:pPr>
    </w:p>
    <w:p w14:paraId="77D6D56B" w14:textId="1FEEC135" w:rsidR="00A562DF" w:rsidRPr="00CA5485" w:rsidRDefault="00FE5806" w:rsidP="00CA5485">
      <w:pPr>
        <w:pStyle w:val="Odlomakpopisa"/>
        <w:numPr>
          <w:ilvl w:val="0"/>
          <w:numId w:val="37"/>
        </w:numPr>
        <w:spacing w:after="0" w:line="240" w:lineRule="auto"/>
        <w:ind w:left="0"/>
        <w:jc w:val="both"/>
        <w:rPr>
          <w:rFonts w:ascii="Times New Roman" w:hAnsi="Times New Roman" w:cs="Times New Roman"/>
        </w:rPr>
      </w:pPr>
      <w:r w:rsidRPr="00CA5485">
        <w:rPr>
          <w:rFonts w:ascii="Times New Roman" w:hAnsi="Times New Roman" w:cs="Times New Roman"/>
        </w:rPr>
        <w:t>Dimenzije grobnih mjesta na grobljima iz ove odluke su:</w:t>
      </w:r>
    </w:p>
    <w:p w14:paraId="387E4EA2" w14:textId="44FB1A8A" w:rsidR="00FE5806" w:rsidRPr="00CA5485" w:rsidRDefault="00FE5806" w:rsidP="00CA5485">
      <w:pPr>
        <w:pStyle w:val="Odlomakpopisa"/>
        <w:numPr>
          <w:ilvl w:val="1"/>
          <w:numId w:val="37"/>
        </w:numPr>
        <w:spacing w:after="0" w:line="240" w:lineRule="auto"/>
        <w:ind w:left="0"/>
        <w:jc w:val="both"/>
        <w:rPr>
          <w:rFonts w:ascii="Times New Roman" w:hAnsi="Times New Roman" w:cs="Times New Roman"/>
        </w:rPr>
      </w:pPr>
      <w:r w:rsidRPr="00CA5485">
        <w:rPr>
          <w:rFonts w:ascii="Times New Roman" w:hAnsi="Times New Roman" w:cs="Times New Roman"/>
        </w:rPr>
        <w:t xml:space="preserve">neto dimenzija </w:t>
      </w:r>
      <w:r w:rsidR="00B640A9" w:rsidRPr="00CA5485">
        <w:rPr>
          <w:rFonts w:ascii="Times New Roman" w:hAnsi="Times New Roman" w:cs="Times New Roman"/>
        </w:rPr>
        <w:t>grobnog mjesta predstavlja veličinu same ukopne jame koja iznosi 80 x 200 cm</w:t>
      </w:r>
    </w:p>
    <w:p w14:paraId="4AA1DBF0" w14:textId="053836DF" w:rsidR="00B640A9" w:rsidRPr="00CA5485" w:rsidRDefault="00B640A9" w:rsidP="00CA5485">
      <w:pPr>
        <w:pStyle w:val="Odlomakpopisa"/>
        <w:numPr>
          <w:ilvl w:val="1"/>
          <w:numId w:val="37"/>
        </w:numPr>
        <w:spacing w:after="0" w:line="240" w:lineRule="auto"/>
        <w:ind w:left="0"/>
        <w:jc w:val="both"/>
        <w:rPr>
          <w:rFonts w:ascii="Times New Roman" w:hAnsi="Times New Roman" w:cs="Times New Roman"/>
        </w:rPr>
      </w:pPr>
      <w:r w:rsidRPr="00CA5485">
        <w:rPr>
          <w:rFonts w:ascii="Times New Roman" w:hAnsi="Times New Roman" w:cs="Times New Roman"/>
        </w:rPr>
        <w:t>bruto dimenzija grobnog mjesta iznosi najmanje 120 -150  x 250 -300 cm</w:t>
      </w:r>
    </w:p>
    <w:p w14:paraId="39F0D26A" w14:textId="3B19ACC2" w:rsidR="00B640A9" w:rsidRPr="00CA5485" w:rsidRDefault="00B640A9" w:rsidP="00CA5485">
      <w:pPr>
        <w:pStyle w:val="Odlomakpopisa"/>
        <w:numPr>
          <w:ilvl w:val="1"/>
          <w:numId w:val="37"/>
        </w:numPr>
        <w:spacing w:after="0" w:line="240" w:lineRule="auto"/>
        <w:ind w:left="0"/>
        <w:jc w:val="both"/>
        <w:rPr>
          <w:rFonts w:ascii="Times New Roman" w:hAnsi="Times New Roman" w:cs="Times New Roman"/>
        </w:rPr>
      </w:pPr>
      <w:r w:rsidRPr="00CA5485">
        <w:rPr>
          <w:rFonts w:ascii="Times New Roman" w:hAnsi="Times New Roman" w:cs="Times New Roman"/>
        </w:rPr>
        <w:t>dubina ukopnog mjesta je u zemljanim grobovima najmanje 180 cm.</w:t>
      </w:r>
    </w:p>
    <w:p w14:paraId="6BDA4101" w14:textId="4E348088" w:rsidR="00B640A9" w:rsidRPr="00CA5485" w:rsidRDefault="00B640A9" w:rsidP="00CA5485">
      <w:pPr>
        <w:pStyle w:val="Odlomakpopisa"/>
        <w:numPr>
          <w:ilvl w:val="0"/>
          <w:numId w:val="37"/>
        </w:numPr>
        <w:spacing w:after="0" w:line="240" w:lineRule="auto"/>
        <w:ind w:left="0"/>
        <w:jc w:val="both"/>
        <w:rPr>
          <w:rFonts w:ascii="Times New Roman" w:hAnsi="Times New Roman" w:cs="Times New Roman"/>
        </w:rPr>
      </w:pPr>
      <w:r w:rsidRPr="00CA5485">
        <w:rPr>
          <w:rFonts w:ascii="Times New Roman" w:hAnsi="Times New Roman" w:cs="Times New Roman"/>
        </w:rPr>
        <w:t xml:space="preserve">Kod zemljanih grobova treba osigurati najmanje 80 </w:t>
      </w:r>
      <w:r w:rsidR="00682E37" w:rsidRPr="00CA5485">
        <w:rPr>
          <w:rFonts w:ascii="Times New Roman" w:hAnsi="Times New Roman" w:cs="Times New Roman"/>
        </w:rPr>
        <w:t>cm</w:t>
      </w:r>
      <w:r w:rsidRPr="00CA5485">
        <w:rPr>
          <w:rFonts w:ascii="Times New Roman" w:hAnsi="Times New Roman" w:cs="Times New Roman"/>
        </w:rPr>
        <w:t xml:space="preserve"> zemlje iznad lijesa.</w:t>
      </w:r>
    </w:p>
    <w:p w14:paraId="37D5A375" w14:textId="63DE2788" w:rsidR="00B640A9" w:rsidRPr="00CA5485" w:rsidRDefault="00B640A9" w:rsidP="00CA5485">
      <w:pPr>
        <w:pStyle w:val="Odlomakpopisa"/>
        <w:numPr>
          <w:ilvl w:val="0"/>
          <w:numId w:val="37"/>
        </w:numPr>
        <w:spacing w:after="0" w:line="240" w:lineRule="auto"/>
        <w:ind w:left="0"/>
        <w:jc w:val="both"/>
        <w:rPr>
          <w:rFonts w:ascii="Times New Roman" w:hAnsi="Times New Roman" w:cs="Times New Roman"/>
        </w:rPr>
      </w:pPr>
      <w:r w:rsidRPr="00CA5485">
        <w:rPr>
          <w:rFonts w:ascii="Times New Roman" w:hAnsi="Times New Roman" w:cs="Times New Roman"/>
        </w:rPr>
        <w:lastRenderedPageBreak/>
        <w:t>Neto dimenzije grobnice (unutar zidova) u jednom stupcu iznosi najmanje 90 x 2</w:t>
      </w:r>
      <w:r w:rsidR="007423AD" w:rsidRPr="00CA5485">
        <w:rPr>
          <w:rFonts w:ascii="Times New Roman" w:hAnsi="Times New Roman" w:cs="Times New Roman"/>
        </w:rPr>
        <w:t>3</w:t>
      </w:r>
      <w:r w:rsidRPr="00CA5485">
        <w:rPr>
          <w:rFonts w:ascii="Times New Roman" w:hAnsi="Times New Roman" w:cs="Times New Roman"/>
        </w:rPr>
        <w:t>0 cm, u dva stupca najmanje 1</w:t>
      </w:r>
      <w:r w:rsidR="009F46F9" w:rsidRPr="00CA5485">
        <w:rPr>
          <w:rFonts w:ascii="Times New Roman" w:hAnsi="Times New Roman" w:cs="Times New Roman"/>
        </w:rPr>
        <w:t>50</w:t>
      </w:r>
      <w:r w:rsidRPr="00CA5485">
        <w:rPr>
          <w:rFonts w:ascii="Times New Roman" w:hAnsi="Times New Roman" w:cs="Times New Roman"/>
        </w:rPr>
        <w:t xml:space="preserve"> x 2</w:t>
      </w:r>
      <w:r w:rsidR="0033383A" w:rsidRPr="00CA5485">
        <w:rPr>
          <w:rFonts w:ascii="Times New Roman" w:hAnsi="Times New Roman" w:cs="Times New Roman"/>
        </w:rPr>
        <w:t>3</w:t>
      </w:r>
      <w:r w:rsidRPr="00CA5485">
        <w:rPr>
          <w:rFonts w:ascii="Times New Roman" w:hAnsi="Times New Roman" w:cs="Times New Roman"/>
        </w:rPr>
        <w:t>0 cm</w:t>
      </w:r>
      <w:r w:rsidR="00682E37" w:rsidRPr="00CA5485">
        <w:rPr>
          <w:rFonts w:ascii="Times New Roman" w:hAnsi="Times New Roman" w:cs="Times New Roman"/>
        </w:rPr>
        <w:t>.</w:t>
      </w:r>
      <w:r w:rsidRPr="00CA5485">
        <w:rPr>
          <w:rFonts w:ascii="Times New Roman" w:hAnsi="Times New Roman" w:cs="Times New Roman"/>
        </w:rPr>
        <w:t xml:space="preserve"> Bruto dimenzija grobnice povećava se za 15 – 30 cm na sve četiri strane od vanjskog ruba zida. </w:t>
      </w:r>
    </w:p>
    <w:p w14:paraId="640607BE" w14:textId="3E45E859" w:rsidR="00B640A9" w:rsidRPr="00CA5485" w:rsidRDefault="00B640A9" w:rsidP="00CA5485">
      <w:pPr>
        <w:pStyle w:val="Odlomakpopisa"/>
        <w:numPr>
          <w:ilvl w:val="0"/>
          <w:numId w:val="37"/>
        </w:numPr>
        <w:spacing w:after="0" w:line="240" w:lineRule="auto"/>
        <w:ind w:left="0"/>
        <w:jc w:val="both"/>
        <w:rPr>
          <w:rFonts w:ascii="Times New Roman" w:hAnsi="Times New Roman" w:cs="Times New Roman"/>
        </w:rPr>
      </w:pPr>
      <w:r w:rsidRPr="00CA5485">
        <w:rPr>
          <w:rFonts w:ascii="Times New Roman" w:hAnsi="Times New Roman" w:cs="Times New Roman"/>
        </w:rPr>
        <w:t>Grobnice moraju biti izgrađene od  beton</w:t>
      </w:r>
      <w:r w:rsidR="0033383A" w:rsidRPr="00CA5485">
        <w:rPr>
          <w:rFonts w:ascii="Times New Roman" w:hAnsi="Times New Roman" w:cs="Times New Roman"/>
        </w:rPr>
        <w:t>a</w:t>
      </w:r>
      <w:r w:rsidRPr="00CA5485">
        <w:rPr>
          <w:rFonts w:ascii="Times New Roman" w:hAnsi="Times New Roman" w:cs="Times New Roman"/>
        </w:rPr>
        <w:t>, a oprema i uređaji od trajnog materijala (kamen, beton, legura i sl.).</w:t>
      </w:r>
    </w:p>
    <w:p w14:paraId="792E3DF4" w14:textId="5E287966" w:rsidR="00B640A9" w:rsidRPr="00CA5485" w:rsidRDefault="00B640A9" w:rsidP="00CA5485">
      <w:pPr>
        <w:pStyle w:val="Odlomakpopisa"/>
        <w:numPr>
          <w:ilvl w:val="0"/>
          <w:numId w:val="37"/>
        </w:numPr>
        <w:spacing w:after="0" w:line="240" w:lineRule="auto"/>
        <w:ind w:left="0"/>
        <w:jc w:val="both"/>
        <w:rPr>
          <w:rFonts w:ascii="Times New Roman" w:hAnsi="Times New Roman" w:cs="Times New Roman"/>
        </w:rPr>
      </w:pPr>
      <w:r w:rsidRPr="00CA5485">
        <w:rPr>
          <w:rFonts w:ascii="Times New Roman" w:hAnsi="Times New Roman" w:cs="Times New Roman"/>
        </w:rPr>
        <w:t xml:space="preserve">Neto dimenzija </w:t>
      </w:r>
      <w:r w:rsidR="00682E37" w:rsidRPr="00CA5485">
        <w:rPr>
          <w:rFonts w:ascii="Times New Roman" w:hAnsi="Times New Roman" w:cs="Times New Roman"/>
        </w:rPr>
        <w:t xml:space="preserve">grobnog mjesta </w:t>
      </w:r>
      <w:r w:rsidRPr="00CA5485">
        <w:rPr>
          <w:rFonts w:ascii="Times New Roman" w:hAnsi="Times New Roman" w:cs="Times New Roman"/>
        </w:rPr>
        <w:t xml:space="preserve">za jednu urnu iznosi </w:t>
      </w:r>
      <w:r w:rsidR="0033383A" w:rsidRPr="00CA5485">
        <w:rPr>
          <w:rFonts w:ascii="Times New Roman" w:hAnsi="Times New Roman" w:cs="Times New Roman"/>
        </w:rPr>
        <w:t>5</w:t>
      </w:r>
      <w:r w:rsidRPr="00CA5485">
        <w:rPr>
          <w:rFonts w:ascii="Times New Roman" w:hAnsi="Times New Roman" w:cs="Times New Roman"/>
        </w:rPr>
        <w:t xml:space="preserve">0 x </w:t>
      </w:r>
      <w:r w:rsidR="0033383A" w:rsidRPr="00CA5485">
        <w:rPr>
          <w:rFonts w:ascii="Times New Roman" w:hAnsi="Times New Roman" w:cs="Times New Roman"/>
        </w:rPr>
        <w:t>5</w:t>
      </w:r>
      <w:r w:rsidRPr="00CA5485">
        <w:rPr>
          <w:rFonts w:ascii="Times New Roman" w:hAnsi="Times New Roman" w:cs="Times New Roman"/>
        </w:rPr>
        <w:t>0 cm</w:t>
      </w:r>
      <w:r w:rsidR="00682E37" w:rsidRPr="00CA5485">
        <w:rPr>
          <w:rFonts w:ascii="Times New Roman" w:hAnsi="Times New Roman" w:cs="Times New Roman"/>
        </w:rPr>
        <w:t xml:space="preserve"> i to je</w:t>
      </w:r>
      <w:r w:rsidRPr="00CA5485">
        <w:rPr>
          <w:rFonts w:ascii="Times New Roman" w:hAnsi="Times New Roman" w:cs="Times New Roman"/>
        </w:rPr>
        <w:t xml:space="preserve"> </w:t>
      </w:r>
      <w:r w:rsidR="00682E37" w:rsidRPr="00CA5485">
        <w:rPr>
          <w:rFonts w:ascii="Times New Roman" w:hAnsi="Times New Roman" w:cs="Times New Roman"/>
        </w:rPr>
        <w:t>dimenzija za polaganje</w:t>
      </w:r>
      <w:r w:rsidRPr="00CA5485">
        <w:rPr>
          <w:rFonts w:ascii="Times New Roman" w:hAnsi="Times New Roman" w:cs="Times New Roman"/>
        </w:rPr>
        <w:t xml:space="preserve"> četiri urne. </w:t>
      </w:r>
    </w:p>
    <w:p w14:paraId="3882146E" w14:textId="77777777" w:rsidR="00EF168D" w:rsidRPr="00CA5485" w:rsidRDefault="00EF168D" w:rsidP="00CA5485">
      <w:pPr>
        <w:spacing w:after="0" w:line="240" w:lineRule="auto"/>
        <w:jc w:val="both"/>
        <w:rPr>
          <w:rFonts w:ascii="Times New Roman" w:hAnsi="Times New Roman" w:cs="Times New Roman"/>
          <w:b/>
          <w:bCs/>
        </w:rPr>
      </w:pPr>
    </w:p>
    <w:p w14:paraId="4FFEC625" w14:textId="6FB55278" w:rsidR="00A562DF" w:rsidRPr="00CA5485" w:rsidRDefault="00A562DF" w:rsidP="00CA5485">
      <w:pPr>
        <w:spacing w:after="0" w:line="240" w:lineRule="auto"/>
        <w:jc w:val="both"/>
        <w:rPr>
          <w:rFonts w:ascii="Times New Roman" w:hAnsi="Times New Roman" w:cs="Times New Roman"/>
          <w:b/>
          <w:bCs/>
        </w:rPr>
      </w:pPr>
      <w:r w:rsidRPr="00CA5485">
        <w:rPr>
          <w:rFonts w:ascii="Times New Roman" w:hAnsi="Times New Roman" w:cs="Times New Roman"/>
          <w:b/>
          <w:bCs/>
        </w:rPr>
        <w:t>UVJETI UPRAVLJANJA GROBLJEM OD STRANE PRAVNE OSOBE KOJA UPRAVLJA GROBLJEM</w:t>
      </w:r>
    </w:p>
    <w:p w14:paraId="2B9A1D86" w14:textId="77777777" w:rsidR="00B325E0" w:rsidRPr="00CA5485" w:rsidRDefault="00B325E0" w:rsidP="00CA5485">
      <w:pPr>
        <w:spacing w:after="0" w:line="240" w:lineRule="auto"/>
        <w:jc w:val="both"/>
        <w:rPr>
          <w:rFonts w:ascii="Times New Roman" w:hAnsi="Times New Roman" w:cs="Times New Roman"/>
          <w:b/>
          <w:bCs/>
        </w:rPr>
      </w:pPr>
    </w:p>
    <w:p w14:paraId="7E0ECF6B" w14:textId="77777777" w:rsidR="00B325E0" w:rsidRPr="00CA5485" w:rsidRDefault="00B325E0" w:rsidP="00CA5485">
      <w:pPr>
        <w:pStyle w:val="Odlomakpopisa"/>
        <w:numPr>
          <w:ilvl w:val="0"/>
          <w:numId w:val="4"/>
        </w:numPr>
        <w:spacing w:after="0" w:line="240" w:lineRule="auto"/>
        <w:ind w:left="0"/>
        <w:jc w:val="center"/>
        <w:rPr>
          <w:rFonts w:ascii="Times New Roman" w:hAnsi="Times New Roman" w:cs="Times New Roman"/>
        </w:rPr>
      </w:pPr>
    </w:p>
    <w:p w14:paraId="08F4E53B" w14:textId="77777777" w:rsidR="00770D90" w:rsidRPr="00CA5485" w:rsidRDefault="00770D90" w:rsidP="00CA5485">
      <w:pPr>
        <w:spacing w:after="0" w:line="240" w:lineRule="auto"/>
        <w:jc w:val="both"/>
        <w:rPr>
          <w:rFonts w:ascii="Times New Roman" w:hAnsi="Times New Roman" w:cs="Times New Roman"/>
        </w:rPr>
      </w:pPr>
    </w:p>
    <w:p w14:paraId="71B896BF" w14:textId="406F4D4A" w:rsidR="00A562DF" w:rsidRPr="00CA5485" w:rsidRDefault="00A562DF" w:rsidP="00CA5485">
      <w:pPr>
        <w:pStyle w:val="Odlomakpopisa"/>
        <w:numPr>
          <w:ilvl w:val="0"/>
          <w:numId w:val="39"/>
        </w:numPr>
        <w:spacing w:after="0" w:line="240" w:lineRule="auto"/>
        <w:ind w:left="0"/>
        <w:jc w:val="both"/>
        <w:rPr>
          <w:rFonts w:ascii="Times New Roman" w:hAnsi="Times New Roman" w:cs="Times New Roman"/>
        </w:rPr>
      </w:pPr>
      <w:r w:rsidRPr="00CA5485">
        <w:rPr>
          <w:rFonts w:ascii="Times New Roman" w:hAnsi="Times New Roman" w:cs="Times New Roman"/>
        </w:rPr>
        <w:t xml:space="preserve">Uprava groblja obvezna je: </w:t>
      </w:r>
    </w:p>
    <w:p w14:paraId="517C1738" w14:textId="6D197D15" w:rsidR="00A562DF" w:rsidRPr="00CA5485" w:rsidRDefault="00A562DF" w:rsidP="00CA5485">
      <w:pPr>
        <w:pStyle w:val="Odlomakpopisa"/>
        <w:numPr>
          <w:ilvl w:val="0"/>
          <w:numId w:val="40"/>
        </w:numPr>
        <w:spacing w:after="0" w:line="240" w:lineRule="auto"/>
        <w:ind w:left="0"/>
        <w:jc w:val="both"/>
        <w:rPr>
          <w:rFonts w:ascii="Times New Roman" w:hAnsi="Times New Roman" w:cs="Times New Roman"/>
        </w:rPr>
      </w:pPr>
      <w:r w:rsidRPr="00CA5485">
        <w:rPr>
          <w:rFonts w:ascii="Times New Roman" w:hAnsi="Times New Roman" w:cs="Times New Roman"/>
        </w:rPr>
        <w:t>upravljati grobljem pažnjom dobrog gospodara</w:t>
      </w:r>
      <w:r w:rsidR="00991CA9" w:rsidRPr="00CA5485">
        <w:rPr>
          <w:rFonts w:ascii="Times New Roman" w:hAnsi="Times New Roman" w:cs="Times New Roman"/>
        </w:rPr>
        <w:t xml:space="preserve"> na način kojim se iskazuje poštovanje prema umrlim osobama koje na groblju počivaju, te sukladno programu uređenja i održavanja groblja,</w:t>
      </w:r>
    </w:p>
    <w:p w14:paraId="2093A6AC" w14:textId="45B74567" w:rsidR="00A562DF" w:rsidRPr="00CA5485" w:rsidRDefault="00850299" w:rsidP="00CA5485">
      <w:pPr>
        <w:pStyle w:val="Odlomakpopisa"/>
        <w:numPr>
          <w:ilvl w:val="0"/>
          <w:numId w:val="40"/>
        </w:numPr>
        <w:spacing w:after="0" w:line="240" w:lineRule="auto"/>
        <w:ind w:left="0"/>
        <w:jc w:val="both"/>
        <w:rPr>
          <w:rFonts w:ascii="Times New Roman" w:hAnsi="Times New Roman" w:cs="Times New Roman"/>
        </w:rPr>
      </w:pPr>
      <w:r w:rsidRPr="00CA5485">
        <w:rPr>
          <w:rFonts w:ascii="Times New Roman" w:hAnsi="Times New Roman" w:cs="Times New Roman"/>
        </w:rPr>
        <w:t>utvrđ</w:t>
      </w:r>
      <w:r w:rsidR="00991CA9" w:rsidRPr="00CA5485">
        <w:rPr>
          <w:rFonts w:ascii="Times New Roman" w:hAnsi="Times New Roman" w:cs="Times New Roman"/>
        </w:rPr>
        <w:t>ivati</w:t>
      </w:r>
      <w:r w:rsidRPr="00CA5485">
        <w:rPr>
          <w:rFonts w:ascii="Times New Roman" w:hAnsi="Times New Roman" w:cs="Times New Roman"/>
        </w:rPr>
        <w:t xml:space="preserve"> raspored grobnih mjesta,</w:t>
      </w:r>
    </w:p>
    <w:p w14:paraId="02393E05" w14:textId="13337336" w:rsidR="00850299" w:rsidRPr="00CA5485" w:rsidRDefault="00850299" w:rsidP="00CA5485">
      <w:pPr>
        <w:pStyle w:val="Odlomakpopisa"/>
        <w:numPr>
          <w:ilvl w:val="0"/>
          <w:numId w:val="40"/>
        </w:numPr>
        <w:spacing w:after="0" w:line="240" w:lineRule="auto"/>
        <w:ind w:left="0"/>
        <w:jc w:val="both"/>
        <w:rPr>
          <w:rFonts w:ascii="Times New Roman" w:hAnsi="Times New Roman" w:cs="Times New Roman"/>
        </w:rPr>
      </w:pPr>
      <w:r w:rsidRPr="00CA5485">
        <w:rPr>
          <w:rFonts w:ascii="Times New Roman" w:hAnsi="Times New Roman" w:cs="Times New Roman"/>
        </w:rPr>
        <w:t>dodjelj</w:t>
      </w:r>
      <w:r w:rsidR="00991CA9" w:rsidRPr="00CA5485">
        <w:rPr>
          <w:rFonts w:ascii="Times New Roman" w:hAnsi="Times New Roman" w:cs="Times New Roman"/>
        </w:rPr>
        <w:t>ivati</w:t>
      </w:r>
      <w:r w:rsidRPr="00CA5485">
        <w:rPr>
          <w:rFonts w:ascii="Times New Roman" w:hAnsi="Times New Roman" w:cs="Times New Roman"/>
        </w:rPr>
        <w:t xml:space="preserve"> grobna mjesta na korištenje, </w:t>
      </w:r>
    </w:p>
    <w:p w14:paraId="506055BD" w14:textId="648AEEB3" w:rsidR="00850299" w:rsidRPr="00CA5485" w:rsidRDefault="00850299" w:rsidP="00CA5485">
      <w:pPr>
        <w:pStyle w:val="Odlomakpopisa"/>
        <w:numPr>
          <w:ilvl w:val="0"/>
          <w:numId w:val="40"/>
        </w:numPr>
        <w:spacing w:after="0" w:line="240" w:lineRule="auto"/>
        <w:ind w:left="0"/>
        <w:jc w:val="both"/>
        <w:rPr>
          <w:rFonts w:ascii="Times New Roman" w:hAnsi="Times New Roman" w:cs="Times New Roman"/>
        </w:rPr>
      </w:pPr>
      <w:r w:rsidRPr="00CA5485">
        <w:rPr>
          <w:rFonts w:ascii="Times New Roman" w:hAnsi="Times New Roman" w:cs="Times New Roman"/>
        </w:rPr>
        <w:t>obavlja</w:t>
      </w:r>
      <w:r w:rsidR="00991CA9" w:rsidRPr="00CA5485">
        <w:rPr>
          <w:rFonts w:ascii="Times New Roman" w:hAnsi="Times New Roman" w:cs="Times New Roman"/>
        </w:rPr>
        <w:t>ti</w:t>
      </w:r>
      <w:r w:rsidRPr="00CA5485">
        <w:rPr>
          <w:rFonts w:ascii="Times New Roman" w:hAnsi="Times New Roman" w:cs="Times New Roman"/>
        </w:rPr>
        <w:t xml:space="preserve"> naplatu godišnje grobne naknade</w:t>
      </w:r>
    </w:p>
    <w:p w14:paraId="3B437164" w14:textId="2DACB3E2" w:rsidR="00850299" w:rsidRPr="00CA5485" w:rsidRDefault="00850299" w:rsidP="00CA5485">
      <w:pPr>
        <w:pStyle w:val="Odlomakpopisa"/>
        <w:numPr>
          <w:ilvl w:val="0"/>
          <w:numId w:val="40"/>
        </w:numPr>
        <w:spacing w:after="0" w:line="240" w:lineRule="auto"/>
        <w:ind w:left="0"/>
        <w:jc w:val="both"/>
        <w:rPr>
          <w:rFonts w:ascii="Times New Roman" w:hAnsi="Times New Roman" w:cs="Times New Roman"/>
        </w:rPr>
      </w:pPr>
      <w:r w:rsidRPr="00CA5485">
        <w:rPr>
          <w:rFonts w:ascii="Times New Roman" w:hAnsi="Times New Roman" w:cs="Times New Roman"/>
        </w:rPr>
        <w:t>predla</w:t>
      </w:r>
      <w:r w:rsidR="00991CA9" w:rsidRPr="00CA5485">
        <w:rPr>
          <w:rFonts w:ascii="Times New Roman" w:hAnsi="Times New Roman" w:cs="Times New Roman"/>
        </w:rPr>
        <w:t>gati</w:t>
      </w:r>
      <w:r w:rsidRPr="00CA5485">
        <w:rPr>
          <w:rFonts w:ascii="Times New Roman" w:hAnsi="Times New Roman" w:cs="Times New Roman"/>
        </w:rPr>
        <w:t xml:space="preserve"> godišnji program održavanja groblja</w:t>
      </w:r>
    </w:p>
    <w:p w14:paraId="630076D5" w14:textId="5291C68D" w:rsidR="00850299" w:rsidRPr="00CA5485" w:rsidRDefault="00850299" w:rsidP="00CA5485">
      <w:pPr>
        <w:pStyle w:val="Odlomakpopisa"/>
        <w:numPr>
          <w:ilvl w:val="0"/>
          <w:numId w:val="40"/>
        </w:numPr>
        <w:spacing w:after="0" w:line="240" w:lineRule="auto"/>
        <w:ind w:left="0"/>
        <w:jc w:val="both"/>
        <w:rPr>
          <w:rFonts w:ascii="Times New Roman" w:hAnsi="Times New Roman" w:cs="Times New Roman"/>
        </w:rPr>
      </w:pPr>
      <w:r w:rsidRPr="00CA5485">
        <w:rPr>
          <w:rFonts w:ascii="Times New Roman" w:hAnsi="Times New Roman" w:cs="Times New Roman"/>
        </w:rPr>
        <w:t>vodi</w:t>
      </w:r>
      <w:r w:rsidR="00991CA9" w:rsidRPr="00CA5485">
        <w:rPr>
          <w:rFonts w:ascii="Times New Roman" w:hAnsi="Times New Roman" w:cs="Times New Roman"/>
        </w:rPr>
        <w:t>ti</w:t>
      </w:r>
      <w:r w:rsidRPr="00CA5485">
        <w:rPr>
          <w:rFonts w:ascii="Times New Roman" w:hAnsi="Times New Roman" w:cs="Times New Roman"/>
        </w:rPr>
        <w:t xml:space="preserve"> brigu o uređenju, održavanju i rekonstrukciji groblja (promjena površine, razmještaj putova i slično) na način da odgovara tehničkim i sanitarnim uvjetima, pri čemu treba voditi računa o zaštiti okoliša, a osobito o krajobraznim i estetskim vrijednostima,</w:t>
      </w:r>
    </w:p>
    <w:p w14:paraId="61A79EFA" w14:textId="317F4323" w:rsidR="00850299" w:rsidRPr="00CA5485" w:rsidRDefault="00850299" w:rsidP="00CA5485">
      <w:pPr>
        <w:pStyle w:val="Odlomakpopisa"/>
        <w:numPr>
          <w:ilvl w:val="0"/>
          <w:numId w:val="40"/>
        </w:numPr>
        <w:spacing w:after="0" w:line="240" w:lineRule="auto"/>
        <w:ind w:left="0"/>
        <w:jc w:val="both"/>
        <w:rPr>
          <w:rFonts w:ascii="Times New Roman" w:hAnsi="Times New Roman" w:cs="Times New Roman"/>
        </w:rPr>
      </w:pPr>
      <w:r w:rsidRPr="00CA5485">
        <w:rPr>
          <w:rFonts w:ascii="Times New Roman" w:hAnsi="Times New Roman" w:cs="Times New Roman"/>
        </w:rPr>
        <w:t>vodi</w:t>
      </w:r>
      <w:r w:rsidR="00991CA9" w:rsidRPr="00CA5485">
        <w:rPr>
          <w:rFonts w:ascii="Times New Roman" w:hAnsi="Times New Roman" w:cs="Times New Roman"/>
        </w:rPr>
        <w:t>ti</w:t>
      </w:r>
      <w:r w:rsidRPr="00CA5485">
        <w:rPr>
          <w:rFonts w:ascii="Times New Roman" w:hAnsi="Times New Roman" w:cs="Times New Roman"/>
        </w:rPr>
        <w:t xml:space="preserve"> brigu o održavanju pratećih građevina i komunalne infrastrukture</w:t>
      </w:r>
    </w:p>
    <w:p w14:paraId="5B6DDA77" w14:textId="54CC3A64" w:rsidR="00A562DF" w:rsidRPr="00CA5485" w:rsidRDefault="00A562DF" w:rsidP="00CA5485">
      <w:pPr>
        <w:pStyle w:val="Odlomakpopisa"/>
        <w:numPr>
          <w:ilvl w:val="0"/>
          <w:numId w:val="40"/>
        </w:numPr>
        <w:spacing w:after="0" w:line="240" w:lineRule="auto"/>
        <w:ind w:left="0"/>
        <w:jc w:val="both"/>
        <w:rPr>
          <w:rFonts w:ascii="Times New Roman" w:hAnsi="Times New Roman" w:cs="Times New Roman"/>
        </w:rPr>
      </w:pPr>
      <w:r w:rsidRPr="00CA5485">
        <w:rPr>
          <w:rFonts w:ascii="Times New Roman" w:hAnsi="Times New Roman" w:cs="Times New Roman"/>
        </w:rPr>
        <w:t xml:space="preserve">pravovremeno obavijestiti Grad </w:t>
      </w:r>
      <w:r w:rsidR="00EF0EC1" w:rsidRPr="00CA5485">
        <w:rPr>
          <w:rFonts w:ascii="Times New Roman" w:hAnsi="Times New Roman" w:cs="Times New Roman"/>
        </w:rPr>
        <w:t>Županja</w:t>
      </w:r>
      <w:r w:rsidRPr="00CA5485">
        <w:rPr>
          <w:rFonts w:ascii="Times New Roman" w:hAnsi="Times New Roman" w:cs="Times New Roman"/>
        </w:rPr>
        <w:t xml:space="preserve"> o potrebi reguliranja proširenja groblja,</w:t>
      </w:r>
    </w:p>
    <w:p w14:paraId="2062FA19" w14:textId="3A66E588" w:rsidR="00A562DF" w:rsidRPr="00CA5485" w:rsidRDefault="00A562DF" w:rsidP="00CA5485">
      <w:pPr>
        <w:pStyle w:val="Odlomakpopisa"/>
        <w:numPr>
          <w:ilvl w:val="0"/>
          <w:numId w:val="40"/>
        </w:numPr>
        <w:spacing w:after="0" w:line="240" w:lineRule="auto"/>
        <w:ind w:left="0"/>
        <w:jc w:val="both"/>
        <w:rPr>
          <w:rFonts w:ascii="Times New Roman" w:hAnsi="Times New Roman" w:cs="Times New Roman"/>
        </w:rPr>
      </w:pPr>
      <w:r w:rsidRPr="00CA5485">
        <w:rPr>
          <w:rFonts w:ascii="Times New Roman" w:hAnsi="Times New Roman" w:cs="Times New Roman"/>
        </w:rPr>
        <w:t xml:space="preserve">voditi grobni očevidnik i registar umrlih osoba sukladno zakonu. </w:t>
      </w:r>
    </w:p>
    <w:p w14:paraId="1BB1A521" w14:textId="12DFBBD2" w:rsidR="00672484" w:rsidRPr="00CA5485" w:rsidRDefault="00672484" w:rsidP="00CA5485">
      <w:pPr>
        <w:pStyle w:val="Odlomakpopisa"/>
        <w:numPr>
          <w:ilvl w:val="0"/>
          <w:numId w:val="39"/>
        </w:numPr>
        <w:spacing w:after="0" w:line="240" w:lineRule="auto"/>
        <w:ind w:left="0"/>
        <w:jc w:val="both"/>
        <w:rPr>
          <w:rFonts w:ascii="Times New Roman" w:hAnsi="Times New Roman" w:cs="Times New Roman"/>
        </w:rPr>
      </w:pPr>
      <w:r w:rsidRPr="00CA5485">
        <w:rPr>
          <w:rFonts w:ascii="Times New Roman" w:hAnsi="Times New Roman" w:cs="Times New Roman"/>
        </w:rPr>
        <w:t>Uprava groblja dužna je pravovremeno poduzimati odgovarajuće mjere da se osiguraju slobodna grobna mjesta sukladno potrebama, a ako to nije moguće zbog nedostatka prostora na groblju, pravovremeno poduzimati odgovarajuće mjere radi rekonstrukcije, odnosno proširenja postojećeg ili izgradnje novog groblja.</w:t>
      </w:r>
    </w:p>
    <w:p w14:paraId="62B5B288" w14:textId="77777777" w:rsidR="004B4495" w:rsidRPr="00CA5485" w:rsidRDefault="004B4495" w:rsidP="00CA5485">
      <w:pPr>
        <w:spacing w:after="0" w:line="240" w:lineRule="auto"/>
        <w:jc w:val="both"/>
        <w:rPr>
          <w:rFonts w:ascii="Times New Roman" w:hAnsi="Times New Roman" w:cs="Times New Roman"/>
        </w:rPr>
      </w:pPr>
    </w:p>
    <w:p w14:paraId="260E6656" w14:textId="397E4E35" w:rsidR="00956313" w:rsidRPr="00CA5485" w:rsidRDefault="0043196F" w:rsidP="00CA5485">
      <w:pPr>
        <w:spacing w:after="0" w:line="240" w:lineRule="auto"/>
        <w:jc w:val="both"/>
        <w:rPr>
          <w:rFonts w:ascii="Times New Roman" w:hAnsi="Times New Roman" w:cs="Times New Roman"/>
          <w:b/>
          <w:bCs/>
        </w:rPr>
      </w:pPr>
      <w:r w:rsidRPr="00CA5485">
        <w:rPr>
          <w:rFonts w:ascii="Times New Roman" w:hAnsi="Times New Roman" w:cs="Times New Roman"/>
          <w:b/>
          <w:bCs/>
        </w:rPr>
        <w:t xml:space="preserve">UVJETI, NAČIN I MJESTO PROSIPANJA KREMIRANIH POSMRTNIH OSTATAKA UMRLE OSOBE </w:t>
      </w:r>
    </w:p>
    <w:p w14:paraId="69973A83" w14:textId="77777777" w:rsidR="007A56AA" w:rsidRPr="00CA5485" w:rsidRDefault="007A56AA" w:rsidP="00CA5485">
      <w:pPr>
        <w:spacing w:after="0" w:line="240" w:lineRule="auto"/>
        <w:jc w:val="both"/>
        <w:rPr>
          <w:rFonts w:ascii="Times New Roman" w:hAnsi="Times New Roman" w:cs="Times New Roman"/>
          <w:b/>
          <w:bCs/>
        </w:rPr>
      </w:pPr>
    </w:p>
    <w:p w14:paraId="1D2BF93D" w14:textId="77777777" w:rsidR="00B325E0" w:rsidRPr="00CA5485" w:rsidRDefault="00B325E0" w:rsidP="00CA5485">
      <w:pPr>
        <w:pStyle w:val="Odlomakpopisa"/>
        <w:numPr>
          <w:ilvl w:val="0"/>
          <w:numId w:val="4"/>
        </w:numPr>
        <w:spacing w:after="0" w:line="240" w:lineRule="auto"/>
        <w:ind w:left="0"/>
        <w:jc w:val="center"/>
        <w:rPr>
          <w:rFonts w:ascii="Times New Roman" w:hAnsi="Times New Roman" w:cs="Times New Roman"/>
        </w:rPr>
      </w:pPr>
    </w:p>
    <w:p w14:paraId="099727DC" w14:textId="77777777" w:rsidR="00770D90" w:rsidRPr="00CA5485" w:rsidRDefault="00770D90" w:rsidP="00CA5485">
      <w:pPr>
        <w:spacing w:after="0" w:line="240" w:lineRule="auto"/>
        <w:jc w:val="both"/>
        <w:rPr>
          <w:rFonts w:ascii="Times New Roman" w:hAnsi="Times New Roman" w:cs="Times New Roman"/>
        </w:rPr>
      </w:pPr>
    </w:p>
    <w:p w14:paraId="0824F2BD" w14:textId="4688CFC2" w:rsidR="007A56AA" w:rsidRPr="00CA5485" w:rsidRDefault="00AB1C18" w:rsidP="00CA5485">
      <w:pPr>
        <w:spacing w:after="0" w:line="240" w:lineRule="auto"/>
        <w:jc w:val="both"/>
        <w:rPr>
          <w:rFonts w:ascii="Times New Roman" w:hAnsi="Times New Roman" w:cs="Times New Roman"/>
        </w:rPr>
      </w:pPr>
      <w:r w:rsidRPr="00CA5485">
        <w:rPr>
          <w:rFonts w:ascii="Times New Roman" w:hAnsi="Times New Roman" w:cs="Times New Roman"/>
        </w:rPr>
        <w:t xml:space="preserve">Kremirane posmrtne ostatke tijela umrle osobe dopušteno je prosipati unutar Gradskog groblja u </w:t>
      </w:r>
      <w:r w:rsidR="00EF0EC1" w:rsidRPr="00CA5485">
        <w:rPr>
          <w:rFonts w:ascii="Times New Roman" w:hAnsi="Times New Roman" w:cs="Times New Roman"/>
        </w:rPr>
        <w:t>Županji</w:t>
      </w:r>
      <w:r w:rsidRPr="00CA5485">
        <w:rPr>
          <w:rFonts w:ascii="Times New Roman" w:hAnsi="Times New Roman" w:cs="Times New Roman"/>
        </w:rPr>
        <w:t xml:space="preserve"> na za to predviđeno mjesto na način kojim se iskazuje poštovanje prema umrlima.</w:t>
      </w:r>
      <w:r w:rsidR="007A56AA" w:rsidRPr="00CA5485">
        <w:rPr>
          <w:rFonts w:ascii="Times New Roman" w:hAnsi="Times New Roman" w:cs="Times New Roman"/>
        </w:rPr>
        <w:t xml:space="preserve"> </w:t>
      </w:r>
      <w:r w:rsidR="00D57B72" w:rsidRPr="00CA5485">
        <w:rPr>
          <w:rFonts w:ascii="Times New Roman" w:hAnsi="Times New Roman" w:cs="Times New Roman"/>
        </w:rPr>
        <w:t xml:space="preserve">Na području Grada </w:t>
      </w:r>
      <w:r w:rsidR="00EF0EC1" w:rsidRPr="00CA5485">
        <w:rPr>
          <w:rFonts w:ascii="Times New Roman" w:hAnsi="Times New Roman" w:cs="Times New Roman"/>
        </w:rPr>
        <w:t>Županja</w:t>
      </w:r>
      <w:r w:rsidR="00D57B72" w:rsidRPr="00CA5485">
        <w:rPr>
          <w:rFonts w:ascii="Times New Roman" w:hAnsi="Times New Roman" w:cs="Times New Roman"/>
        </w:rPr>
        <w:t xml:space="preserve">, iznimno je uz prethodno odobrenje Grada </w:t>
      </w:r>
      <w:r w:rsidR="00EF0EC1" w:rsidRPr="00CA5485">
        <w:rPr>
          <w:rFonts w:ascii="Times New Roman" w:hAnsi="Times New Roman" w:cs="Times New Roman"/>
        </w:rPr>
        <w:t>Županja</w:t>
      </w:r>
      <w:r w:rsidR="00D57B72" w:rsidRPr="00CA5485">
        <w:rPr>
          <w:rFonts w:ascii="Times New Roman" w:hAnsi="Times New Roman" w:cs="Times New Roman"/>
        </w:rPr>
        <w:t xml:space="preserve"> dopušteno prosipati pepeo umrle osobe i</w:t>
      </w:r>
      <w:r w:rsidR="007A56AA" w:rsidRPr="00CA5485">
        <w:rPr>
          <w:rFonts w:ascii="Times New Roman" w:hAnsi="Times New Roman" w:cs="Times New Roman"/>
        </w:rPr>
        <w:t xml:space="preserve">zvan navedenog mjesta na Gradskom groblju u </w:t>
      </w:r>
      <w:r w:rsidR="005A44B1" w:rsidRPr="00CA5485">
        <w:rPr>
          <w:rFonts w:ascii="Times New Roman" w:hAnsi="Times New Roman" w:cs="Times New Roman"/>
        </w:rPr>
        <w:t>Županji</w:t>
      </w:r>
      <w:r w:rsidR="00D57B72" w:rsidRPr="00CA5485">
        <w:rPr>
          <w:rFonts w:ascii="Times New Roman" w:hAnsi="Times New Roman" w:cs="Times New Roman"/>
        </w:rPr>
        <w:t xml:space="preserve">. </w:t>
      </w:r>
    </w:p>
    <w:p w14:paraId="1D25857B" w14:textId="77777777" w:rsidR="00927032" w:rsidRPr="00CA5485" w:rsidRDefault="00927032" w:rsidP="00CA5485">
      <w:pPr>
        <w:spacing w:after="0" w:line="240" w:lineRule="auto"/>
        <w:jc w:val="both"/>
        <w:rPr>
          <w:rFonts w:ascii="Times New Roman" w:hAnsi="Times New Roman" w:cs="Times New Roman"/>
          <w:b/>
          <w:bCs/>
        </w:rPr>
      </w:pPr>
    </w:p>
    <w:p w14:paraId="46CE6C04" w14:textId="78683D0D" w:rsidR="0054687D" w:rsidRPr="00CA5485" w:rsidRDefault="0054687D" w:rsidP="00CA5485">
      <w:pPr>
        <w:spacing w:after="0" w:line="240" w:lineRule="auto"/>
        <w:jc w:val="both"/>
        <w:rPr>
          <w:rFonts w:ascii="Times New Roman" w:hAnsi="Times New Roman" w:cs="Times New Roman"/>
          <w:b/>
          <w:bCs/>
        </w:rPr>
      </w:pPr>
      <w:r w:rsidRPr="00CA5485">
        <w:rPr>
          <w:rFonts w:ascii="Times New Roman" w:hAnsi="Times New Roman" w:cs="Times New Roman"/>
          <w:b/>
          <w:bCs/>
        </w:rPr>
        <w:t xml:space="preserve">UVJETI I MJERILA ZA PLAĆANJE NAKNADE </w:t>
      </w:r>
      <w:r w:rsidR="00D57B72" w:rsidRPr="00CA5485">
        <w:rPr>
          <w:rFonts w:ascii="Times New Roman" w:hAnsi="Times New Roman" w:cs="Times New Roman"/>
          <w:b/>
          <w:bCs/>
        </w:rPr>
        <w:t>PRI</w:t>
      </w:r>
      <w:r w:rsidRPr="00CA5485">
        <w:rPr>
          <w:rFonts w:ascii="Times New Roman" w:hAnsi="Times New Roman" w:cs="Times New Roman"/>
          <w:b/>
          <w:bCs/>
        </w:rPr>
        <w:t xml:space="preserve"> DODJEL</w:t>
      </w:r>
      <w:r w:rsidR="00D57B72" w:rsidRPr="00CA5485">
        <w:rPr>
          <w:rFonts w:ascii="Times New Roman" w:hAnsi="Times New Roman" w:cs="Times New Roman"/>
          <w:b/>
          <w:bCs/>
        </w:rPr>
        <w:t>I</w:t>
      </w:r>
      <w:r w:rsidRPr="00CA5485">
        <w:rPr>
          <w:rFonts w:ascii="Times New Roman" w:hAnsi="Times New Roman" w:cs="Times New Roman"/>
          <w:b/>
          <w:bCs/>
        </w:rPr>
        <w:t xml:space="preserve"> GROBNIH MJESTA I GODIŠNJE </w:t>
      </w:r>
      <w:r w:rsidR="00D57B72" w:rsidRPr="00CA5485">
        <w:rPr>
          <w:rFonts w:ascii="Times New Roman" w:hAnsi="Times New Roman" w:cs="Times New Roman"/>
          <w:b/>
          <w:bCs/>
        </w:rPr>
        <w:t xml:space="preserve">GROBNE </w:t>
      </w:r>
      <w:r w:rsidRPr="00CA5485">
        <w:rPr>
          <w:rFonts w:ascii="Times New Roman" w:hAnsi="Times New Roman" w:cs="Times New Roman"/>
          <w:b/>
          <w:bCs/>
        </w:rPr>
        <w:t>NAKNADE</w:t>
      </w:r>
      <w:r w:rsidR="00D57B72" w:rsidRPr="00CA5485">
        <w:rPr>
          <w:rFonts w:ascii="Times New Roman" w:hAnsi="Times New Roman" w:cs="Times New Roman"/>
          <w:b/>
          <w:bCs/>
        </w:rPr>
        <w:t>, KAO I MOGUĆNOST PLAĆANJA GODIŠNJE GROBNE NAKNADE UNAPRIJED</w:t>
      </w:r>
      <w:r w:rsidRPr="00CA5485">
        <w:rPr>
          <w:rFonts w:ascii="Times New Roman" w:hAnsi="Times New Roman" w:cs="Times New Roman"/>
          <w:b/>
          <w:bCs/>
        </w:rPr>
        <w:t xml:space="preserve"> </w:t>
      </w:r>
    </w:p>
    <w:p w14:paraId="7AF9F70C" w14:textId="77777777" w:rsidR="009D67B0" w:rsidRPr="00CA5485" w:rsidRDefault="009D67B0" w:rsidP="00CA5485">
      <w:pPr>
        <w:spacing w:after="0" w:line="240" w:lineRule="auto"/>
        <w:jc w:val="both"/>
        <w:rPr>
          <w:rFonts w:ascii="Times New Roman" w:hAnsi="Times New Roman" w:cs="Times New Roman"/>
          <w:b/>
          <w:bCs/>
        </w:rPr>
      </w:pPr>
    </w:p>
    <w:p w14:paraId="017FF27C" w14:textId="77777777" w:rsidR="009D67B0" w:rsidRPr="00CA5485" w:rsidRDefault="009D67B0" w:rsidP="00CA5485">
      <w:pPr>
        <w:pStyle w:val="Odlomakpopisa"/>
        <w:numPr>
          <w:ilvl w:val="0"/>
          <w:numId w:val="4"/>
        </w:numPr>
        <w:spacing w:after="0" w:line="240" w:lineRule="auto"/>
        <w:ind w:left="0"/>
        <w:jc w:val="center"/>
        <w:rPr>
          <w:rFonts w:ascii="Times New Roman" w:hAnsi="Times New Roman" w:cs="Times New Roman"/>
        </w:rPr>
      </w:pPr>
    </w:p>
    <w:p w14:paraId="47AAE5B8" w14:textId="77777777" w:rsidR="00770D90" w:rsidRPr="00CA5485" w:rsidRDefault="00770D90" w:rsidP="00CA5485">
      <w:pPr>
        <w:spacing w:after="0" w:line="240" w:lineRule="auto"/>
        <w:jc w:val="both"/>
        <w:rPr>
          <w:rFonts w:ascii="Times New Roman" w:hAnsi="Times New Roman" w:cs="Times New Roman"/>
          <w:color w:val="EE0000"/>
        </w:rPr>
      </w:pPr>
    </w:p>
    <w:p w14:paraId="0E4832BD" w14:textId="2D768613" w:rsidR="00505B11" w:rsidRPr="00CA5485" w:rsidRDefault="00DA1BD1" w:rsidP="00CA5485">
      <w:pPr>
        <w:pStyle w:val="Odlomakpopisa"/>
        <w:numPr>
          <w:ilvl w:val="0"/>
          <w:numId w:val="41"/>
        </w:numPr>
        <w:spacing w:after="0" w:line="240" w:lineRule="auto"/>
        <w:ind w:left="0"/>
        <w:jc w:val="both"/>
        <w:rPr>
          <w:rFonts w:ascii="Times New Roman" w:hAnsi="Times New Roman" w:cs="Times New Roman"/>
        </w:rPr>
      </w:pPr>
      <w:r w:rsidRPr="00CA5485">
        <w:rPr>
          <w:rFonts w:ascii="Times New Roman" w:hAnsi="Times New Roman" w:cs="Times New Roman"/>
        </w:rPr>
        <w:t>Visinu n</w:t>
      </w:r>
      <w:r w:rsidR="0054687D" w:rsidRPr="00CA5485">
        <w:rPr>
          <w:rFonts w:ascii="Times New Roman" w:hAnsi="Times New Roman" w:cs="Times New Roman"/>
        </w:rPr>
        <w:t>aknad</w:t>
      </w:r>
      <w:r w:rsidRPr="00CA5485">
        <w:rPr>
          <w:rFonts w:ascii="Times New Roman" w:hAnsi="Times New Roman" w:cs="Times New Roman"/>
        </w:rPr>
        <w:t>e</w:t>
      </w:r>
      <w:r w:rsidR="0054687D" w:rsidRPr="00CA5485">
        <w:rPr>
          <w:rFonts w:ascii="Times New Roman" w:hAnsi="Times New Roman" w:cs="Times New Roman"/>
        </w:rPr>
        <w:t xml:space="preserve"> za dodjelu grobnog mjesta na korištenje na neodređeno vrijeme </w:t>
      </w:r>
      <w:r w:rsidR="00442065" w:rsidRPr="00CA5485">
        <w:rPr>
          <w:rFonts w:ascii="Times New Roman" w:hAnsi="Times New Roman" w:cs="Times New Roman"/>
        </w:rPr>
        <w:t xml:space="preserve">utvrđuje Nadzorni odbor na prijedlog </w:t>
      </w:r>
      <w:r w:rsidRPr="00CA5485">
        <w:rPr>
          <w:rFonts w:ascii="Times New Roman" w:hAnsi="Times New Roman" w:cs="Times New Roman"/>
        </w:rPr>
        <w:t>Uprav</w:t>
      </w:r>
      <w:r w:rsidR="00442065" w:rsidRPr="00CA5485">
        <w:rPr>
          <w:rFonts w:ascii="Times New Roman" w:hAnsi="Times New Roman" w:cs="Times New Roman"/>
        </w:rPr>
        <w:t>e</w:t>
      </w:r>
      <w:r w:rsidRPr="00CA5485">
        <w:rPr>
          <w:rFonts w:ascii="Times New Roman" w:hAnsi="Times New Roman" w:cs="Times New Roman"/>
        </w:rPr>
        <w:t xml:space="preserve"> groblja uz prethodnu suglasnost  G</w:t>
      </w:r>
      <w:r w:rsidR="0054687D" w:rsidRPr="00CA5485">
        <w:rPr>
          <w:rFonts w:ascii="Times New Roman" w:hAnsi="Times New Roman" w:cs="Times New Roman"/>
        </w:rPr>
        <w:t>radonačelnik</w:t>
      </w:r>
      <w:r w:rsidRPr="00CA5485">
        <w:rPr>
          <w:rFonts w:ascii="Times New Roman" w:hAnsi="Times New Roman" w:cs="Times New Roman"/>
        </w:rPr>
        <w:t>a</w:t>
      </w:r>
      <w:r w:rsidR="0054687D" w:rsidRPr="00CA5485">
        <w:rPr>
          <w:rFonts w:ascii="Times New Roman" w:hAnsi="Times New Roman" w:cs="Times New Roman"/>
        </w:rPr>
        <w:t xml:space="preserve"> Grada </w:t>
      </w:r>
      <w:r w:rsidR="005A44B1" w:rsidRPr="00CA5485">
        <w:rPr>
          <w:rFonts w:ascii="Times New Roman" w:hAnsi="Times New Roman" w:cs="Times New Roman"/>
        </w:rPr>
        <w:t>Županja</w:t>
      </w:r>
      <w:r w:rsidR="00505B11" w:rsidRPr="00CA5485">
        <w:rPr>
          <w:rFonts w:ascii="Times New Roman" w:hAnsi="Times New Roman" w:cs="Times New Roman"/>
        </w:rPr>
        <w:t>.</w:t>
      </w:r>
    </w:p>
    <w:p w14:paraId="781EDCB2" w14:textId="185B74E4" w:rsidR="00505B11" w:rsidRPr="00CA5485" w:rsidRDefault="007D2870" w:rsidP="00CA5485">
      <w:pPr>
        <w:pStyle w:val="Odlomakpopisa"/>
        <w:numPr>
          <w:ilvl w:val="0"/>
          <w:numId w:val="41"/>
        </w:numPr>
        <w:spacing w:after="0" w:line="240" w:lineRule="auto"/>
        <w:ind w:left="0"/>
        <w:jc w:val="both"/>
        <w:rPr>
          <w:rFonts w:ascii="Times New Roman" w:hAnsi="Times New Roman" w:cs="Times New Roman"/>
        </w:rPr>
      </w:pPr>
      <w:r w:rsidRPr="00CA5485">
        <w:rPr>
          <w:rFonts w:ascii="Times New Roman" w:hAnsi="Times New Roman" w:cs="Times New Roman"/>
        </w:rPr>
        <w:lastRenderedPageBreak/>
        <w:t xml:space="preserve">Pri utvrđivanju visine naknade </w:t>
      </w:r>
      <w:r w:rsidR="00505B11" w:rsidRPr="00CA5485">
        <w:rPr>
          <w:rFonts w:ascii="Times New Roman" w:hAnsi="Times New Roman" w:cs="Times New Roman"/>
        </w:rPr>
        <w:t xml:space="preserve">za dodjelu grobnog mjesta na korištenje potrebno je voditi računa o lokaciji i opremljenosti groblja, o veličini grobnog mjesta, o planiranoj površini razvoja i uređenja groblja, o planiranim troškovima uređenja komunalne infrastrukture, nasada i pratećih objekata groblja i o sudjelovanju Grada </w:t>
      </w:r>
      <w:r w:rsidR="003E4F36" w:rsidRPr="00CA5485">
        <w:rPr>
          <w:rFonts w:ascii="Times New Roman" w:hAnsi="Times New Roman" w:cs="Times New Roman"/>
        </w:rPr>
        <w:t>Županja</w:t>
      </w:r>
      <w:r w:rsidR="00505B11" w:rsidRPr="00CA5485">
        <w:rPr>
          <w:rFonts w:ascii="Times New Roman" w:hAnsi="Times New Roman" w:cs="Times New Roman"/>
        </w:rPr>
        <w:t xml:space="preserve"> u troškovima izgradnje groblja.</w:t>
      </w:r>
    </w:p>
    <w:p w14:paraId="081AD3A0" w14:textId="36389687" w:rsidR="00505B11" w:rsidRPr="00CA5485" w:rsidRDefault="00505B11" w:rsidP="00CA5485">
      <w:pPr>
        <w:pStyle w:val="Odlomakpopisa"/>
        <w:numPr>
          <w:ilvl w:val="0"/>
          <w:numId w:val="41"/>
        </w:numPr>
        <w:spacing w:after="0" w:line="240" w:lineRule="auto"/>
        <w:ind w:left="0"/>
        <w:jc w:val="both"/>
        <w:rPr>
          <w:rFonts w:ascii="Times New Roman" w:hAnsi="Times New Roman" w:cs="Times New Roman"/>
        </w:rPr>
      </w:pPr>
      <w:r w:rsidRPr="00CA5485">
        <w:rPr>
          <w:rFonts w:ascii="Times New Roman" w:hAnsi="Times New Roman" w:cs="Times New Roman"/>
        </w:rPr>
        <w:t>Naknada za dodjelu grobnog mjesta na korištenje na neodređeno vrijeme plaća se prilikom dodjele grobnog mjesta na korištenje.</w:t>
      </w:r>
    </w:p>
    <w:p w14:paraId="106C248E" w14:textId="04EF0057" w:rsidR="00965F0B" w:rsidRPr="00CA5485" w:rsidRDefault="00965F0B" w:rsidP="00CA5485">
      <w:pPr>
        <w:pStyle w:val="Odlomakpopisa"/>
        <w:numPr>
          <w:ilvl w:val="0"/>
          <w:numId w:val="41"/>
        </w:numPr>
        <w:spacing w:after="0" w:line="240" w:lineRule="auto"/>
        <w:ind w:left="0"/>
        <w:jc w:val="both"/>
        <w:rPr>
          <w:rFonts w:ascii="Times New Roman" w:hAnsi="Times New Roman" w:cs="Times New Roman"/>
        </w:rPr>
      </w:pPr>
      <w:r w:rsidRPr="00CA5485">
        <w:rPr>
          <w:rFonts w:ascii="Times New Roman" w:hAnsi="Times New Roman" w:cs="Times New Roman"/>
        </w:rPr>
        <w:t>Prikupljena sredstva od naplaćenih naknada za dodjelu grobnog mjesta na korištenje, koriste se namjenski za opremanje i uređenje groblja u skladu s Planom investicijskog održavanja groblja</w:t>
      </w:r>
      <w:r w:rsidR="00027A68" w:rsidRPr="00CA5485">
        <w:rPr>
          <w:rFonts w:ascii="Times New Roman" w:hAnsi="Times New Roman" w:cs="Times New Roman"/>
        </w:rPr>
        <w:t>.</w:t>
      </w:r>
    </w:p>
    <w:p w14:paraId="4A363CE6" w14:textId="77777777" w:rsidR="009D67B0" w:rsidRPr="00CA5485" w:rsidRDefault="009D67B0" w:rsidP="00CA5485">
      <w:pPr>
        <w:spacing w:after="0" w:line="240" w:lineRule="auto"/>
        <w:jc w:val="both"/>
        <w:rPr>
          <w:rFonts w:ascii="Times New Roman" w:hAnsi="Times New Roman" w:cs="Times New Roman"/>
        </w:rPr>
      </w:pPr>
    </w:p>
    <w:p w14:paraId="1285C0AA" w14:textId="77777777" w:rsidR="009D67B0" w:rsidRPr="00CA5485" w:rsidRDefault="009D67B0" w:rsidP="00CA5485">
      <w:pPr>
        <w:pStyle w:val="Odlomakpopisa"/>
        <w:numPr>
          <w:ilvl w:val="0"/>
          <w:numId w:val="4"/>
        </w:numPr>
        <w:spacing w:after="0" w:line="240" w:lineRule="auto"/>
        <w:ind w:left="0"/>
        <w:jc w:val="center"/>
        <w:rPr>
          <w:rFonts w:ascii="Times New Roman" w:hAnsi="Times New Roman" w:cs="Times New Roman"/>
        </w:rPr>
      </w:pPr>
    </w:p>
    <w:p w14:paraId="343F8C84" w14:textId="77777777" w:rsidR="00770D90" w:rsidRPr="00CA5485" w:rsidRDefault="00770D90" w:rsidP="00CA5485">
      <w:pPr>
        <w:spacing w:after="0" w:line="240" w:lineRule="auto"/>
        <w:jc w:val="both"/>
        <w:rPr>
          <w:rFonts w:ascii="Times New Roman" w:hAnsi="Times New Roman" w:cs="Times New Roman"/>
          <w:color w:val="EE0000"/>
        </w:rPr>
      </w:pPr>
      <w:bookmarkStart w:id="1" w:name="_Hlk219209153"/>
    </w:p>
    <w:p w14:paraId="1F7616BE" w14:textId="5F8CCF7F" w:rsidR="00AE4970" w:rsidRPr="00CA5485" w:rsidRDefault="00DA1BD1" w:rsidP="00CA5485">
      <w:pPr>
        <w:pStyle w:val="Odlomakpopisa"/>
        <w:numPr>
          <w:ilvl w:val="0"/>
          <w:numId w:val="42"/>
        </w:numPr>
        <w:spacing w:after="0" w:line="240" w:lineRule="auto"/>
        <w:ind w:left="0"/>
        <w:jc w:val="both"/>
        <w:rPr>
          <w:rFonts w:ascii="Times New Roman" w:hAnsi="Times New Roman" w:cs="Times New Roman"/>
          <w:color w:val="000000" w:themeColor="text1"/>
        </w:rPr>
      </w:pPr>
      <w:r w:rsidRPr="00CA5485">
        <w:rPr>
          <w:rFonts w:ascii="Times New Roman" w:hAnsi="Times New Roman" w:cs="Times New Roman"/>
          <w:color w:val="000000" w:themeColor="text1"/>
        </w:rPr>
        <w:t>Visinu naknade za g</w:t>
      </w:r>
      <w:r w:rsidR="0054687D" w:rsidRPr="00CA5485">
        <w:rPr>
          <w:rFonts w:ascii="Times New Roman" w:hAnsi="Times New Roman" w:cs="Times New Roman"/>
          <w:color w:val="000000" w:themeColor="text1"/>
        </w:rPr>
        <w:t>odišnj</w:t>
      </w:r>
      <w:r w:rsidRPr="00CA5485">
        <w:rPr>
          <w:rFonts w:ascii="Times New Roman" w:hAnsi="Times New Roman" w:cs="Times New Roman"/>
          <w:color w:val="000000" w:themeColor="text1"/>
        </w:rPr>
        <w:t>u</w:t>
      </w:r>
      <w:r w:rsidR="0054687D" w:rsidRPr="00CA5485">
        <w:rPr>
          <w:rFonts w:ascii="Times New Roman" w:hAnsi="Times New Roman" w:cs="Times New Roman"/>
          <w:color w:val="000000" w:themeColor="text1"/>
        </w:rPr>
        <w:t xml:space="preserve"> grobn</w:t>
      </w:r>
      <w:r w:rsidRPr="00CA5485">
        <w:rPr>
          <w:rFonts w:ascii="Times New Roman" w:hAnsi="Times New Roman" w:cs="Times New Roman"/>
          <w:color w:val="000000" w:themeColor="text1"/>
        </w:rPr>
        <w:t>u</w:t>
      </w:r>
      <w:r w:rsidR="0054687D" w:rsidRPr="00CA5485">
        <w:rPr>
          <w:rFonts w:ascii="Times New Roman" w:hAnsi="Times New Roman" w:cs="Times New Roman"/>
          <w:color w:val="000000" w:themeColor="text1"/>
        </w:rPr>
        <w:t xml:space="preserve"> naknad</w:t>
      </w:r>
      <w:r w:rsidRPr="00CA5485">
        <w:rPr>
          <w:rFonts w:ascii="Times New Roman" w:hAnsi="Times New Roman" w:cs="Times New Roman"/>
          <w:color w:val="000000" w:themeColor="text1"/>
        </w:rPr>
        <w:t>u</w:t>
      </w:r>
      <w:r w:rsidR="0054687D" w:rsidRPr="00CA5485">
        <w:rPr>
          <w:rFonts w:ascii="Times New Roman" w:hAnsi="Times New Roman" w:cs="Times New Roman"/>
          <w:color w:val="000000" w:themeColor="text1"/>
        </w:rPr>
        <w:t xml:space="preserve"> </w:t>
      </w:r>
      <w:r w:rsidR="00AE4970" w:rsidRPr="00CA5485">
        <w:rPr>
          <w:rFonts w:ascii="Times New Roman" w:hAnsi="Times New Roman" w:cs="Times New Roman"/>
          <w:color w:val="000000" w:themeColor="text1"/>
        </w:rPr>
        <w:t>utvrđuje Nadzorni odbor na prijedlog Uprave groblja uz prethodnu suglasnost  Gradonačelnika Grada Županja</w:t>
      </w:r>
      <w:r w:rsidR="007D2870" w:rsidRPr="00CA5485">
        <w:rPr>
          <w:rFonts w:ascii="Times New Roman" w:hAnsi="Times New Roman" w:cs="Times New Roman"/>
          <w:color w:val="000000" w:themeColor="text1"/>
        </w:rPr>
        <w:t xml:space="preserve">, </w:t>
      </w:r>
      <w:r w:rsidR="00444B56" w:rsidRPr="00CA5485">
        <w:rPr>
          <w:rFonts w:ascii="Times New Roman" w:hAnsi="Times New Roman" w:cs="Times New Roman"/>
          <w:color w:val="000000" w:themeColor="text1"/>
        </w:rPr>
        <w:t>vodeći računa o pripadajućoj površini zemljišta koja obuhvaća grobno mjesto, te troškovima opremanja groblja odgovarajućom komunalnom i drugom infrastrukturom i sadržajima.</w:t>
      </w:r>
    </w:p>
    <w:bookmarkEnd w:id="1"/>
    <w:p w14:paraId="0CB1B97B" w14:textId="7D8034BB" w:rsidR="007B7071" w:rsidRPr="00CA5485" w:rsidRDefault="007B7071" w:rsidP="00CA5485">
      <w:pPr>
        <w:pStyle w:val="Odlomakpopisa"/>
        <w:numPr>
          <w:ilvl w:val="0"/>
          <w:numId w:val="42"/>
        </w:numPr>
        <w:spacing w:after="0" w:line="240" w:lineRule="auto"/>
        <w:ind w:left="0"/>
        <w:jc w:val="both"/>
        <w:rPr>
          <w:rFonts w:ascii="Times New Roman" w:hAnsi="Times New Roman" w:cs="Times New Roman"/>
        </w:rPr>
      </w:pPr>
      <w:r w:rsidRPr="00CA5485">
        <w:rPr>
          <w:rFonts w:ascii="Times New Roman" w:hAnsi="Times New Roman" w:cs="Times New Roman"/>
        </w:rPr>
        <w:t xml:space="preserve">Uprava groblja dužna je korisniku grobnog mjesta </w:t>
      </w:r>
      <w:r w:rsidR="00D632AD" w:rsidRPr="00CA5485">
        <w:rPr>
          <w:rFonts w:ascii="Times New Roman" w:hAnsi="Times New Roman" w:cs="Times New Roman"/>
        </w:rPr>
        <w:t>jednom godišnje</w:t>
      </w:r>
      <w:r w:rsidR="00173A06" w:rsidRPr="00CA5485">
        <w:rPr>
          <w:rFonts w:ascii="Times New Roman" w:hAnsi="Times New Roman" w:cs="Times New Roman"/>
        </w:rPr>
        <w:t xml:space="preserve"> </w:t>
      </w:r>
      <w:r w:rsidRPr="00CA5485">
        <w:rPr>
          <w:rFonts w:ascii="Times New Roman" w:hAnsi="Times New Roman" w:cs="Times New Roman"/>
        </w:rPr>
        <w:t>dostav</w:t>
      </w:r>
      <w:r w:rsidR="00D632AD" w:rsidRPr="00CA5485">
        <w:rPr>
          <w:rFonts w:ascii="Times New Roman" w:hAnsi="Times New Roman" w:cs="Times New Roman"/>
        </w:rPr>
        <w:t>i</w:t>
      </w:r>
      <w:r w:rsidR="00682E37" w:rsidRPr="00CA5485">
        <w:rPr>
          <w:rFonts w:ascii="Times New Roman" w:hAnsi="Times New Roman" w:cs="Times New Roman"/>
        </w:rPr>
        <w:t>ti</w:t>
      </w:r>
      <w:r w:rsidRPr="00CA5485">
        <w:rPr>
          <w:rFonts w:ascii="Times New Roman" w:hAnsi="Times New Roman" w:cs="Times New Roman"/>
        </w:rPr>
        <w:t xml:space="preserve"> uplatnice za plaćanje </w:t>
      </w:r>
      <w:r w:rsidR="00173A06" w:rsidRPr="00CA5485">
        <w:rPr>
          <w:rFonts w:ascii="Times New Roman" w:hAnsi="Times New Roman" w:cs="Times New Roman"/>
        </w:rPr>
        <w:t xml:space="preserve">godišnje grobne naknade. </w:t>
      </w:r>
    </w:p>
    <w:p w14:paraId="31F8FFC0" w14:textId="77777777" w:rsidR="00770D90" w:rsidRPr="00CA5485" w:rsidRDefault="00770D90" w:rsidP="00CA5485">
      <w:pPr>
        <w:pStyle w:val="Odlomakpopisa"/>
        <w:numPr>
          <w:ilvl w:val="0"/>
          <w:numId w:val="4"/>
        </w:numPr>
        <w:spacing w:after="0" w:line="240" w:lineRule="auto"/>
        <w:ind w:left="0"/>
        <w:jc w:val="center"/>
        <w:rPr>
          <w:rFonts w:ascii="Times New Roman" w:hAnsi="Times New Roman" w:cs="Times New Roman"/>
        </w:rPr>
      </w:pPr>
    </w:p>
    <w:p w14:paraId="2474E5F7" w14:textId="77777777" w:rsidR="00770D90" w:rsidRPr="00CA5485" w:rsidRDefault="00770D90" w:rsidP="00CA5485">
      <w:pPr>
        <w:spacing w:after="0" w:line="240" w:lineRule="auto"/>
        <w:jc w:val="both"/>
        <w:rPr>
          <w:rFonts w:ascii="Times New Roman" w:hAnsi="Times New Roman" w:cs="Times New Roman"/>
        </w:rPr>
      </w:pPr>
    </w:p>
    <w:p w14:paraId="1AA86D86" w14:textId="2D3A4D14" w:rsidR="00B17BCA" w:rsidRPr="00CA5485" w:rsidRDefault="00B17BCA" w:rsidP="00CA5485">
      <w:pPr>
        <w:pStyle w:val="Odlomakpopisa"/>
        <w:numPr>
          <w:ilvl w:val="0"/>
          <w:numId w:val="43"/>
        </w:numPr>
        <w:spacing w:after="0" w:line="240" w:lineRule="auto"/>
        <w:ind w:left="0"/>
        <w:jc w:val="both"/>
        <w:rPr>
          <w:rFonts w:ascii="Times New Roman" w:hAnsi="Times New Roman" w:cs="Times New Roman"/>
        </w:rPr>
      </w:pPr>
      <w:r w:rsidRPr="00CA5485">
        <w:rPr>
          <w:rFonts w:ascii="Times New Roman" w:hAnsi="Times New Roman" w:cs="Times New Roman"/>
        </w:rPr>
        <w:t>Korisnik grobnog mjesta može unaprijed platiti godišnju grobnu naknadu za razdoblje do 10 godina.</w:t>
      </w:r>
    </w:p>
    <w:p w14:paraId="4A7E6EF1" w14:textId="25E3FE88" w:rsidR="00B17BCA" w:rsidRPr="00CA5485" w:rsidRDefault="00801507" w:rsidP="00CA5485">
      <w:pPr>
        <w:pStyle w:val="Odlomakpopisa"/>
        <w:numPr>
          <w:ilvl w:val="0"/>
          <w:numId w:val="43"/>
        </w:numPr>
        <w:spacing w:after="0" w:line="240" w:lineRule="auto"/>
        <w:ind w:left="0"/>
        <w:jc w:val="both"/>
        <w:rPr>
          <w:rFonts w:ascii="Times New Roman" w:hAnsi="Times New Roman" w:cs="Times New Roman"/>
        </w:rPr>
      </w:pPr>
      <w:r w:rsidRPr="00CA5485">
        <w:rPr>
          <w:rFonts w:ascii="Times New Roman" w:hAnsi="Times New Roman" w:cs="Times New Roman"/>
        </w:rPr>
        <w:t xml:space="preserve">O </w:t>
      </w:r>
      <w:r w:rsidR="00B17BCA" w:rsidRPr="00CA5485">
        <w:rPr>
          <w:rFonts w:ascii="Times New Roman" w:hAnsi="Times New Roman" w:cs="Times New Roman"/>
        </w:rPr>
        <w:t>izvršenoj uplati iz stavka 1. ovoga članka, Uprava groblja korisniku izdaje Potvrdu o avansnom plaćanju godišnje grobne naknade.</w:t>
      </w:r>
    </w:p>
    <w:p w14:paraId="6F72F568" w14:textId="4A57AB1A" w:rsidR="00B17BCA" w:rsidRPr="00CA5485" w:rsidRDefault="00B17BCA" w:rsidP="00CA5485">
      <w:pPr>
        <w:pStyle w:val="Odlomakpopisa"/>
        <w:numPr>
          <w:ilvl w:val="0"/>
          <w:numId w:val="43"/>
        </w:numPr>
        <w:spacing w:after="0" w:line="240" w:lineRule="auto"/>
        <w:ind w:left="0"/>
        <w:jc w:val="both"/>
        <w:rPr>
          <w:rFonts w:ascii="Times New Roman" w:hAnsi="Times New Roman" w:cs="Times New Roman"/>
        </w:rPr>
      </w:pPr>
      <w:r w:rsidRPr="00CA5485">
        <w:rPr>
          <w:rFonts w:ascii="Times New Roman" w:hAnsi="Times New Roman" w:cs="Times New Roman"/>
        </w:rPr>
        <w:t>U slučaju promjene visine godišnje grobne naknade u razdoblju za koje je izvršeno avansno plaćanje, korisnik je dužan platiti razliku cijene prema važećem cjeniku Uprave groblja.</w:t>
      </w:r>
    </w:p>
    <w:p w14:paraId="0AD31433" w14:textId="77777777" w:rsidR="009D67B0" w:rsidRPr="00CA5485" w:rsidRDefault="009D67B0" w:rsidP="00CA5485">
      <w:pPr>
        <w:spacing w:after="0" w:line="240" w:lineRule="auto"/>
        <w:jc w:val="both"/>
        <w:rPr>
          <w:rFonts w:ascii="Times New Roman" w:hAnsi="Times New Roman" w:cs="Times New Roman"/>
        </w:rPr>
      </w:pPr>
    </w:p>
    <w:p w14:paraId="6EBEB26C" w14:textId="3E4FA705" w:rsidR="004560F9" w:rsidRPr="00CA5485" w:rsidRDefault="004560F9" w:rsidP="00CA5485">
      <w:pPr>
        <w:spacing w:after="0" w:line="240" w:lineRule="auto"/>
        <w:jc w:val="both"/>
        <w:rPr>
          <w:rFonts w:ascii="Times New Roman" w:hAnsi="Times New Roman" w:cs="Times New Roman"/>
          <w:b/>
          <w:bCs/>
        </w:rPr>
      </w:pPr>
      <w:r w:rsidRPr="00CA5485">
        <w:rPr>
          <w:rFonts w:ascii="Times New Roman" w:hAnsi="Times New Roman" w:cs="Times New Roman"/>
          <w:b/>
          <w:bCs/>
        </w:rPr>
        <w:t>UVJETI ZA USTUPANJE PRAVA KORIŠTENJA GROBNOG MJESTA TREĆIM OSOBAMA</w:t>
      </w:r>
    </w:p>
    <w:p w14:paraId="52570F62" w14:textId="77777777" w:rsidR="004560F9" w:rsidRPr="00CA5485" w:rsidRDefault="004560F9" w:rsidP="00CA5485">
      <w:pPr>
        <w:spacing w:after="0" w:line="240" w:lineRule="auto"/>
        <w:jc w:val="both"/>
        <w:rPr>
          <w:rFonts w:ascii="Times New Roman" w:hAnsi="Times New Roman" w:cs="Times New Roman"/>
        </w:rPr>
      </w:pPr>
    </w:p>
    <w:p w14:paraId="1995A874" w14:textId="77777777" w:rsidR="00770D90" w:rsidRPr="00CA5485" w:rsidRDefault="00770D90" w:rsidP="00CA5485">
      <w:pPr>
        <w:pStyle w:val="Odlomakpopisa"/>
        <w:numPr>
          <w:ilvl w:val="0"/>
          <w:numId w:val="4"/>
        </w:numPr>
        <w:spacing w:after="0" w:line="240" w:lineRule="auto"/>
        <w:ind w:left="0"/>
        <w:jc w:val="center"/>
        <w:rPr>
          <w:rFonts w:ascii="Times New Roman" w:hAnsi="Times New Roman" w:cs="Times New Roman"/>
        </w:rPr>
      </w:pPr>
    </w:p>
    <w:p w14:paraId="3DF378B5" w14:textId="77777777" w:rsidR="00770D90" w:rsidRPr="00CA5485" w:rsidRDefault="00770D90" w:rsidP="00CA5485">
      <w:pPr>
        <w:spacing w:after="0" w:line="240" w:lineRule="auto"/>
        <w:jc w:val="both"/>
        <w:rPr>
          <w:rFonts w:ascii="Times New Roman" w:hAnsi="Times New Roman" w:cs="Times New Roman"/>
        </w:rPr>
      </w:pPr>
    </w:p>
    <w:p w14:paraId="2A0E23CF" w14:textId="33A4378A" w:rsidR="0054687D" w:rsidRPr="00CA5485" w:rsidRDefault="0054687D" w:rsidP="00CA5485">
      <w:pPr>
        <w:spacing w:after="0" w:line="240" w:lineRule="auto"/>
        <w:jc w:val="both"/>
        <w:rPr>
          <w:rFonts w:ascii="Times New Roman" w:hAnsi="Times New Roman" w:cs="Times New Roman"/>
        </w:rPr>
      </w:pPr>
      <w:r w:rsidRPr="00CA5485">
        <w:rPr>
          <w:rFonts w:ascii="Times New Roman" w:hAnsi="Times New Roman" w:cs="Times New Roman"/>
        </w:rPr>
        <w:t xml:space="preserve">Kada se grobno mjesto smatra napuštenim sukladno Zakonu, prijašnji korisnik grobnog mjesta može raspolagati izgrađenom opremom i uređajima grobnog mjesta prije dodjele grobnog mjesta novom korisniku, </w:t>
      </w:r>
      <w:r w:rsidR="009B0639" w:rsidRPr="00CA5485">
        <w:rPr>
          <w:rFonts w:ascii="Times New Roman" w:hAnsi="Times New Roman" w:cs="Times New Roman"/>
        </w:rPr>
        <w:t>uz uvjet d</w:t>
      </w:r>
      <w:r w:rsidRPr="00CA5485">
        <w:rPr>
          <w:rFonts w:ascii="Times New Roman" w:hAnsi="Times New Roman" w:cs="Times New Roman"/>
        </w:rPr>
        <w:t>a</w:t>
      </w:r>
      <w:r w:rsidR="009B0639" w:rsidRPr="00CA5485">
        <w:rPr>
          <w:rFonts w:ascii="Times New Roman" w:hAnsi="Times New Roman" w:cs="Times New Roman"/>
        </w:rPr>
        <w:t xml:space="preserve"> je platio</w:t>
      </w:r>
      <w:r w:rsidRPr="00CA5485">
        <w:rPr>
          <w:rFonts w:ascii="Times New Roman" w:hAnsi="Times New Roman" w:cs="Times New Roman"/>
        </w:rPr>
        <w:t xml:space="preserve"> dužni iznos grobne naknade sa zakonskim zateznim kamatama.</w:t>
      </w:r>
    </w:p>
    <w:p w14:paraId="595ACF20" w14:textId="77777777" w:rsidR="00253425" w:rsidRPr="00CA5485" w:rsidRDefault="00253425" w:rsidP="00CA5485">
      <w:pPr>
        <w:spacing w:after="0" w:line="240" w:lineRule="auto"/>
        <w:jc w:val="both"/>
        <w:rPr>
          <w:rFonts w:ascii="Times New Roman" w:hAnsi="Times New Roman" w:cs="Times New Roman"/>
        </w:rPr>
      </w:pPr>
    </w:p>
    <w:p w14:paraId="4CF577BC" w14:textId="1F6AA579" w:rsidR="00253425" w:rsidRPr="00CA5485" w:rsidRDefault="00253425" w:rsidP="00CA5485">
      <w:pPr>
        <w:spacing w:after="0" w:line="240" w:lineRule="auto"/>
        <w:jc w:val="both"/>
        <w:rPr>
          <w:rFonts w:ascii="Times New Roman" w:hAnsi="Times New Roman" w:cs="Times New Roman"/>
          <w:b/>
          <w:bCs/>
          <w:color w:val="000000" w:themeColor="text1"/>
        </w:rPr>
      </w:pPr>
      <w:r w:rsidRPr="00CA5485">
        <w:rPr>
          <w:rFonts w:ascii="Times New Roman" w:hAnsi="Times New Roman" w:cs="Times New Roman"/>
          <w:b/>
          <w:bCs/>
          <w:color w:val="000000" w:themeColor="text1"/>
        </w:rPr>
        <w:t>MOGUĆNOST DA POJEDINI DIJELOVI GROBLJA SLUŽE ZA UKOPE ČLANOVA POJEDINIH VJERSKIH ZAJEDNICA TE MOGUĆNOST DA SE NA TIM DIJELOVIMA GROBLJA UKOP OBAVLJA UZ PRETHODNU SUGLASNOST PREDSTAVNIKA TIH VJERSKIH ZAJEDNICA</w:t>
      </w:r>
    </w:p>
    <w:p w14:paraId="2F4BDC1B" w14:textId="77777777" w:rsidR="00253425" w:rsidRPr="00CA5485" w:rsidRDefault="00253425" w:rsidP="00CA5485">
      <w:pPr>
        <w:spacing w:after="0" w:line="240" w:lineRule="auto"/>
        <w:jc w:val="both"/>
        <w:rPr>
          <w:rFonts w:ascii="Times New Roman" w:hAnsi="Times New Roman" w:cs="Times New Roman"/>
          <w:b/>
          <w:bCs/>
          <w:color w:val="000000" w:themeColor="text1"/>
        </w:rPr>
      </w:pPr>
    </w:p>
    <w:p w14:paraId="7AA239FF" w14:textId="77777777" w:rsidR="00093DBB" w:rsidRPr="00CA5485" w:rsidRDefault="00093DBB" w:rsidP="00CA5485">
      <w:pPr>
        <w:pStyle w:val="Odlomakpopisa"/>
        <w:numPr>
          <w:ilvl w:val="0"/>
          <w:numId w:val="4"/>
        </w:numPr>
        <w:spacing w:after="0" w:line="240" w:lineRule="auto"/>
        <w:ind w:left="0"/>
        <w:jc w:val="center"/>
        <w:rPr>
          <w:rFonts w:ascii="Times New Roman" w:hAnsi="Times New Roman" w:cs="Times New Roman"/>
          <w:color w:val="000000" w:themeColor="text1"/>
        </w:rPr>
      </w:pPr>
    </w:p>
    <w:p w14:paraId="33B4F3B6" w14:textId="77777777" w:rsidR="00770D90" w:rsidRPr="00CA5485" w:rsidRDefault="00770D90" w:rsidP="00CA5485">
      <w:pPr>
        <w:spacing w:after="0" w:line="240" w:lineRule="auto"/>
        <w:jc w:val="both"/>
        <w:rPr>
          <w:rFonts w:ascii="Times New Roman" w:hAnsi="Times New Roman" w:cs="Times New Roman"/>
          <w:strike/>
          <w:color w:val="000000" w:themeColor="text1"/>
        </w:rPr>
      </w:pPr>
    </w:p>
    <w:p w14:paraId="35F89061" w14:textId="0501DE2C" w:rsidR="00253425" w:rsidRPr="00CA5485" w:rsidRDefault="00253425" w:rsidP="00CA5485">
      <w:pPr>
        <w:spacing w:after="0" w:line="240" w:lineRule="auto"/>
        <w:jc w:val="both"/>
        <w:rPr>
          <w:rFonts w:ascii="Times New Roman" w:hAnsi="Times New Roman" w:cs="Times New Roman"/>
          <w:color w:val="000000" w:themeColor="text1"/>
        </w:rPr>
      </w:pPr>
      <w:r w:rsidRPr="00CA5485">
        <w:rPr>
          <w:rFonts w:ascii="Times New Roman" w:hAnsi="Times New Roman" w:cs="Times New Roman"/>
          <w:color w:val="000000" w:themeColor="text1"/>
        </w:rPr>
        <w:t xml:space="preserve">Na dijelovima groblja s obilježjima pojedinih vjerskih zajednica mogu se obavljati svi ukopi, bez obzira na vjeroispovijest, uz uvjet da se prilikom uređenja nadgrobnog uređaja sačuvaju obilježja, grobni znaci i natpisi kao i orijentacija i </w:t>
      </w:r>
      <w:r w:rsidR="008F4865" w:rsidRPr="00CA5485">
        <w:rPr>
          <w:rFonts w:ascii="Times New Roman" w:hAnsi="Times New Roman" w:cs="Times New Roman"/>
          <w:color w:val="000000" w:themeColor="text1"/>
        </w:rPr>
        <w:t>položaj grobnih mjesta prema specifičnosti polja</w:t>
      </w:r>
      <w:r w:rsidR="007423AD" w:rsidRPr="00CA5485">
        <w:rPr>
          <w:rFonts w:ascii="Times New Roman" w:hAnsi="Times New Roman" w:cs="Times New Roman"/>
          <w:color w:val="000000" w:themeColor="text1"/>
        </w:rPr>
        <w:t>.</w:t>
      </w:r>
    </w:p>
    <w:p w14:paraId="403BFB50" w14:textId="77777777" w:rsidR="00AF6EDB" w:rsidRPr="00CA5485" w:rsidRDefault="00AF6EDB" w:rsidP="00CA5485">
      <w:pPr>
        <w:spacing w:after="0" w:line="240" w:lineRule="auto"/>
        <w:jc w:val="both"/>
        <w:rPr>
          <w:rFonts w:ascii="Times New Roman" w:hAnsi="Times New Roman" w:cs="Times New Roman"/>
        </w:rPr>
      </w:pPr>
    </w:p>
    <w:p w14:paraId="0EA82636" w14:textId="2F74C9B4" w:rsidR="000C6272" w:rsidRPr="00CA5485" w:rsidRDefault="0086503E" w:rsidP="00CA5485">
      <w:pPr>
        <w:spacing w:after="0" w:line="240" w:lineRule="auto"/>
        <w:jc w:val="both"/>
        <w:rPr>
          <w:rFonts w:ascii="Times New Roman" w:hAnsi="Times New Roman" w:cs="Times New Roman"/>
          <w:b/>
          <w:bCs/>
        </w:rPr>
      </w:pPr>
      <w:r w:rsidRPr="00CA5485">
        <w:rPr>
          <w:rFonts w:ascii="Times New Roman" w:hAnsi="Times New Roman" w:cs="Times New Roman"/>
          <w:b/>
          <w:bCs/>
        </w:rPr>
        <w:lastRenderedPageBreak/>
        <w:t>MOGUĆNOST DA DIO GROBLJA USTUPI DRUGOJ JEDINICI LOKALNE SAMOUPRAVE ILI DA SKLOPI UGOVOR O ZAJEDNIČKOM KORIŠTENJU GROBLJA S DRUGOM JEDINICOM LOKALNE SAMOUPRAVE</w:t>
      </w:r>
    </w:p>
    <w:p w14:paraId="7D950F05" w14:textId="77777777" w:rsidR="00DB027F" w:rsidRPr="00CA5485" w:rsidRDefault="00DB027F" w:rsidP="00CA5485">
      <w:pPr>
        <w:spacing w:after="0" w:line="240" w:lineRule="auto"/>
        <w:jc w:val="both"/>
        <w:rPr>
          <w:rFonts w:ascii="Times New Roman" w:hAnsi="Times New Roman" w:cs="Times New Roman"/>
          <w:b/>
          <w:bCs/>
          <w:strike/>
        </w:rPr>
      </w:pPr>
    </w:p>
    <w:p w14:paraId="507A1AA2" w14:textId="77777777" w:rsidR="00DB027F" w:rsidRPr="00CA5485" w:rsidRDefault="00DB027F" w:rsidP="00CA5485">
      <w:pPr>
        <w:pStyle w:val="Odlomakpopisa"/>
        <w:numPr>
          <w:ilvl w:val="0"/>
          <w:numId w:val="4"/>
        </w:numPr>
        <w:spacing w:after="0" w:line="240" w:lineRule="auto"/>
        <w:ind w:left="0"/>
        <w:jc w:val="center"/>
        <w:rPr>
          <w:rFonts w:ascii="Times New Roman" w:hAnsi="Times New Roman" w:cs="Times New Roman"/>
        </w:rPr>
      </w:pPr>
    </w:p>
    <w:p w14:paraId="571FDE83" w14:textId="77777777" w:rsidR="00770D90" w:rsidRPr="00CA5485" w:rsidRDefault="00770D90" w:rsidP="00CA5485">
      <w:pPr>
        <w:spacing w:after="0" w:line="240" w:lineRule="auto"/>
        <w:jc w:val="both"/>
        <w:rPr>
          <w:rFonts w:ascii="Times New Roman" w:hAnsi="Times New Roman" w:cs="Times New Roman"/>
          <w:strike/>
          <w:color w:val="EE0000"/>
        </w:rPr>
      </w:pPr>
    </w:p>
    <w:p w14:paraId="7CADE4D4" w14:textId="2AF41D74" w:rsidR="00AF6EDB" w:rsidRPr="00CA5485" w:rsidRDefault="00972542" w:rsidP="00CA5485">
      <w:pPr>
        <w:spacing w:after="0" w:line="240" w:lineRule="auto"/>
        <w:jc w:val="both"/>
        <w:rPr>
          <w:rFonts w:ascii="Times New Roman" w:hAnsi="Times New Roman" w:cs="Times New Roman"/>
        </w:rPr>
      </w:pPr>
      <w:r w:rsidRPr="00CA5485">
        <w:rPr>
          <w:rFonts w:ascii="Times New Roman" w:hAnsi="Times New Roman" w:cs="Times New Roman"/>
        </w:rPr>
        <w:t xml:space="preserve">Gradsko vijeće </w:t>
      </w:r>
      <w:r w:rsidR="00AF6EDB" w:rsidRPr="00CA5485">
        <w:rPr>
          <w:rFonts w:ascii="Times New Roman" w:hAnsi="Times New Roman" w:cs="Times New Roman"/>
        </w:rPr>
        <w:t xml:space="preserve">donosi </w:t>
      </w:r>
      <w:r w:rsidR="00371BEB" w:rsidRPr="00CA5485">
        <w:rPr>
          <w:rFonts w:ascii="Times New Roman" w:hAnsi="Times New Roman" w:cs="Times New Roman"/>
        </w:rPr>
        <w:t xml:space="preserve">posebnu </w:t>
      </w:r>
      <w:r w:rsidR="00AF6EDB" w:rsidRPr="00CA5485">
        <w:rPr>
          <w:rFonts w:ascii="Times New Roman" w:hAnsi="Times New Roman" w:cs="Times New Roman"/>
        </w:rPr>
        <w:t>odluku o mogućnosti da dio groblja ustupi drugoj jedinici lokalne samouprave ili da sklopi ugovor o zajedničkom korištenju groblja s drugom jedinicom lokalne samouprave</w:t>
      </w:r>
      <w:r w:rsidR="002D74F1" w:rsidRPr="00CA5485">
        <w:rPr>
          <w:rFonts w:ascii="Times New Roman" w:hAnsi="Times New Roman" w:cs="Times New Roman"/>
        </w:rPr>
        <w:t>.</w:t>
      </w:r>
    </w:p>
    <w:p w14:paraId="10E6895F" w14:textId="77777777" w:rsidR="002D74F1" w:rsidRPr="00CA5485" w:rsidRDefault="002D74F1" w:rsidP="00CA5485">
      <w:pPr>
        <w:pStyle w:val="box480012"/>
        <w:shd w:val="clear" w:color="auto" w:fill="FFFFFF"/>
        <w:spacing w:before="0" w:beforeAutospacing="0" w:after="0" w:afterAutospacing="0"/>
        <w:jc w:val="both"/>
        <w:textAlignment w:val="baseline"/>
        <w:rPr>
          <w:rFonts w:ascii="Times New Roman" w:hAnsi="Times New Roman" w:cs="Times New Roman"/>
        </w:rPr>
      </w:pPr>
    </w:p>
    <w:p w14:paraId="0A915FD7" w14:textId="5FE5BD61" w:rsidR="000C6272" w:rsidRPr="00CA5485" w:rsidRDefault="000C6272" w:rsidP="00CA5485">
      <w:pPr>
        <w:spacing w:after="0" w:line="240" w:lineRule="auto"/>
        <w:jc w:val="both"/>
        <w:rPr>
          <w:rFonts w:ascii="Times New Roman" w:hAnsi="Times New Roman" w:cs="Times New Roman"/>
          <w:b/>
          <w:bCs/>
        </w:rPr>
      </w:pPr>
      <w:r w:rsidRPr="00CA5485">
        <w:rPr>
          <w:rFonts w:ascii="Times New Roman" w:hAnsi="Times New Roman" w:cs="Times New Roman"/>
          <w:b/>
          <w:bCs/>
        </w:rPr>
        <w:t xml:space="preserve">MOGUĆNOST DA SE GROBNO MJESTO DODIJELI NA KORIŠTENJE BEZ OBVEZE PREMJEŠTANJA OSTATAKA TIJELA UMRLIH OSOBA U ZAJEDNIČKU </w:t>
      </w:r>
      <w:r w:rsidR="006A3644" w:rsidRPr="00CA5485">
        <w:rPr>
          <w:rFonts w:ascii="Times New Roman" w:hAnsi="Times New Roman" w:cs="Times New Roman"/>
          <w:b/>
          <w:bCs/>
        </w:rPr>
        <w:t>GROBNICU</w:t>
      </w:r>
    </w:p>
    <w:p w14:paraId="276B3507" w14:textId="77777777" w:rsidR="00093DBB" w:rsidRPr="00CA5485" w:rsidRDefault="00093DBB" w:rsidP="00CA5485">
      <w:pPr>
        <w:spacing w:after="0" w:line="240" w:lineRule="auto"/>
        <w:jc w:val="both"/>
        <w:rPr>
          <w:rFonts w:ascii="Times New Roman" w:hAnsi="Times New Roman" w:cs="Times New Roman"/>
          <w:b/>
          <w:bCs/>
        </w:rPr>
      </w:pPr>
    </w:p>
    <w:p w14:paraId="237FCD70" w14:textId="77777777" w:rsidR="00093DBB" w:rsidRPr="00CA5485" w:rsidRDefault="00093DBB" w:rsidP="00CA5485">
      <w:pPr>
        <w:pStyle w:val="Odlomakpopisa"/>
        <w:numPr>
          <w:ilvl w:val="0"/>
          <w:numId w:val="4"/>
        </w:numPr>
        <w:spacing w:after="0" w:line="240" w:lineRule="auto"/>
        <w:ind w:left="0"/>
        <w:jc w:val="center"/>
        <w:rPr>
          <w:rFonts w:ascii="Times New Roman" w:hAnsi="Times New Roman" w:cs="Times New Roman"/>
        </w:rPr>
      </w:pPr>
    </w:p>
    <w:p w14:paraId="2EA2A4DA" w14:textId="77777777" w:rsidR="00770D90" w:rsidRPr="00CA5485" w:rsidRDefault="00770D90" w:rsidP="00CA5485">
      <w:pPr>
        <w:spacing w:after="0" w:line="240" w:lineRule="auto"/>
        <w:jc w:val="both"/>
        <w:rPr>
          <w:rFonts w:ascii="Times New Roman" w:hAnsi="Times New Roman" w:cs="Times New Roman"/>
        </w:rPr>
      </w:pPr>
    </w:p>
    <w:p w14:paraId="075FBEB1" w14:textId="69F31CBE" w:rsidR="00093DBB" w:rsidRPr="00CA5485" w:rsidRDefault="00DB4B93" w:rsidP="00CA5485">
      <w:pPr>
        <w:pStyle w:val="Odlomakpopisa"/>
        <w:numPr>
          <w:ilvl w:val="0"/>
          <w:numId w:val="44"/>
        </w:numPr>
        <w:spacing w:after="0" w:line="240" w:lineRule="auto"/>
        <w:ind w:left="0"/>
        <w:jc w:val="both"/>
        <w:rPr>
          <w:rFonts w:ascii="Times New Roman" w:hAnsi="Times New Roman" w:cs="Times New Roman"/>
        </w:rPr>
      </w:pPr>
      <w:r w:rsidRPr="00CA5485">
        <w:rPr>
          <w:rFonts w:ascii="Times New Roman" w:hAnsi="Times New Roman" w:cs="Times New Roman"/>
        </w:rPr>
        <w:t>Grobno mjesto bez korisnika grobnog mjesta može se dodijeliti na korištenje novom korisniku bez obveze premještanja ostataka tijela umrlih osoba u zajedničko grobno mjesto (zaj</w:t>
      </w:r>
      <w:r w:rsidR="008E192E" w:rsidRPr="00CA5485">
        <w:rPr>
          <w:rFonts w:ascii="Times New Roman" w:hAnsi="Times New Roman" w:cs="Times New Roman"/>
        </w:rPr>
        <w:t>e</w:t>
      </w:r>
      <w:r w:rsidRPr="00CA5485">
        <w:rPr>
          <w:rFonts w:ascii="Times New Roman" w:hAnsi="Times New Roman" w:cs="Times New Roman"/>
        </w:rPr>
        <w:t xml:space="preserve">dničku </w:t>
      </w:r>
      <w:r w:rsidR="006A3644" w:rsidRPr="00CA5485">
        <w:rPr>
          <w:rFonts w:ascii="Times New Roman" w:hAnsi="Times New Roman" w:cs="Times New Roman"/>
        </w:rPr>
        <w:t>grobnicu</w:t>
      </w:r>
      <w:r w:rsidRPr="00CA5485">
        <w:rPr>
          <w:rFonts w:ascii="Times New Roman" w:hAnsi="Times New Roman" w:cs="Times New Roman"/>
        </w:rPr>
        <w:t xml:space="preserve">) uz suglasnost novog korisnika.  </w:t>
      </w:r>
    </w:p>
    <w:p w14:paraId="74474E4A" w14:textId="78F919CD" w:rsidR="00DB4B93" w:rsidRPr="00CA5485" w:rsidRDefault="00DB4B93" w:rsidP="00CA5485">
      <w:pPr>
        <w:pStyle w:val="Odlomakpopisa"/>
        <w:numPr>
          <w:ilvl w:val="0"/>
          <w:numId w:val="44"/>
        </w:numPr>
        <w:spacing w:after="0" w:line="240" w:lineRule="auto"/>
        <w:ind w:left="0"/>
        <w:jc w:val="both"/>
        <w:rPr>
          <w:rFonts w:ascii="Times New Roman" w:hAnsi="Times New Roman" w:cs="Times New Roman"/>
        </w:rPr>
      </w:pPr>
      <w:r w:rsidRPr="00CA5485">
        <w:rPr>
          <w:rFonts w:ascii="Times New Roman" w:hAnsi="Times New Roman" w:cs="Times New Roman"/>
        </w:rPr>
        <w:t xml:space="preserve">Kada se grobno mjesto bez korisnika dodjeljuje na korištenje novom korisniku bez premještanja ostataka tijela umrlih osoba u zajedničko grobno mjesto (zajedničku </w:t>
      </w:r>
      <w:r w:rsidR="006A3644" w:rsidRPr="00CA5485">
        <w:rPr>
          <w:rFonts w:ascii="Times New Roman" w:hAnsi="Times New Roman" w:cs="Times New Roman"/>
        </w:rPr>
        <w:t>grobnicu</w:t>
      </w:r>
      <w:r w:rsidRPr="00CA5485">
        <w:rPr>
          <w:rFonts w:ascii="Times New Roman" w:hAnsi="Times New Roman" w:cs="Times New Roman"/>
        </w:rPr>
        <w:t>), posmrtni ostaci ukopanih umrlih osoba se preslaguju sukladno odredbama ove Odluke.</w:t>
      </w:r>
    </w:p>
    <w:p w14:paraId="08F8E873" w14:textId="77777777" w:rsidR="00093DBB" w:rsidRPr="00CA5485" w:rsidRDefault="00093DBB" w:rsidP="00CA5485">
      <w:pPr>
        <w:spacing w:after="0" w:line="240" w:lineRule="auto"/>
        <w:jc w:val="both"/>
        <w:rPr>
          <w:rFonts w:ascii="Times New Roman" w:hAnsi="Times New Roman" w:cs="Times New Roman"/>
        </w:rPr>
      </w:pPr>
    </w:p>
    <w:p w14:paraId="22CE89FD" w14:textId="6771D836" w:rsidR="00982ECB" w:rsidRPr="00CA5485" w:rsidRDefault="004560F9" w:rsidP="00CA5485">
      <w:pPr>
        <w:spacing w:after="0" w:line="240" w:lineRule="auto"/>
        <w:jc w:val="both"/>
        <w:rPr>
          <w:rFonts w:ascii="Times New Roman" w:hAnsi="Times New Roman" w:cs="Times New Roman"/>
          <w:b/>
          <w:bCs/>
        </w:rPr>
      </w:pPr>
      <w:r w:rsidRPr="00CA5485">
        <w:rPr>
          <w:rFonts w:ascii="Times New Roman" w:hAnsi="Times New Roman" w:cs="Times New Roman"/>
          <w:b/>
          <w:bCs/>
        </w:rPr>
        <w:t>PRAVILA ZA ODREĐIVANJE NAKNADE ZA STJECANJE OPREME I UREĐAJA KOJI SE NALAZE NA GROBNOM MJESTU BEZ KORISNIKA GROBNOG MJESTA</w:t>
      </w:r>
    </w:p>
    <w:p w14:paraId="486A07F6" w14:textId="77777777" w:rsidR="00770D90" w:rsidRPr="00CA5485" w:rsidRDefault="00770D90" w:rsidP="00CA5485">
      <w:pPr>
        <w:spacing w:after="0" w:line="240" w:lineRule="auto"/>
        <w:jc w:val="both"/>
        <w:rPr>
          <w:rFonts w:ascii="Times New Roman" w:hAnsi="Times New Roman" w:cs="Times New Roman"/>
        </w:rPr>
      </w:pPr>
    </w:p>
    <w:p w14:paraId="36B35435" w14:textId="77777777" w:rsidR="00770D90" w:rsidRPr="00CA5485" w:rsidRDefault="00770D90" w:rsidP="00CA5485">
      <w:pPr>
        <w:pStyle w:val="Odlomakpopisa"/>
        <w:numPr>
          <w:ilvl w:val="0"/>
          <w:numId w:val="4"/>
        </w:numPr>
        <w:spacing w:after="0" w:line="240" w:lineRule="auto"/>
        <w:ind w:left="0"/>
        <w:jc w:val="center"/>
        <w:rPr>
          <w:rFonts w:ascii="Times New Roman" w:hAnsi="Times New Roman" w:cs="Times New Roman"/>
        </w:rPr>
      </w:pPr>
    </w:p>
    <w:p w14:paraId="144C6B25" w14:textId="77777777" w:rsidR="00770D90" w:rsidRPr="00CA5485" w:rsidRDefault="00770D90" w:rsidP="00CA5485">
      <w:pPr>
        <w:spacing w:after="0" w:line="240" w:lineRule="auto"/>
        <w:jc w:val="both"/>
        <w:rPr>
          <w:rFonts w:ascii="Times New Roman" w:hAnsi="Times New Roman" w:cs="Times New Roman"/>
        </w:rPr>
      </w:pPr>
    </w:p>
    <w:p w14:paraId="6682BDBD" w14:textId="54F34935" w:rsidR="00972B0C" w:rsidRPr="00CA5485" w:rsidRDefault="00770D90" w:rsidP="00CA5485">
      <w:pPr>
        <w:spacing w:after="0" w:line="240" w:lineRule="auto"/>
        <w:jc w:val="both"/>
        <w:rPr>
          <w:rFonts w:ascii="Times New Roman" w:hAnsi="Times New Roman" w:cs="Times New Roman"/>
        </w:rPr>
      </w:pPr>
      <w:r w:rsidRPr="00CA5485">
        <w:rPr>
          <w:rFonts w:ascii="Times New Roman" w:hAnsi="Times New Roman" w:cs="Times New Roman"/>
        </w:rPr>
        <w:t>U</w:t>
      </w:r>
      <w:r w:rsidR="006B161B" w:rsidRPr="00CA5485">
        <w:rPr>
          <w:rFonts w:ascii="Times New Roman" w:hAnsi="Times New Roman" w:cs="Times New Roman"/>
        </w:rPr>
        <w:t xml:space="preserve">prava groblja je dužna </w:t>
      </w:r>
      <w:r w:rsidR="00253425" w:rsidRPr="00CA5485">
        <w:rPr>
          <w:rFonts w:ascii="Times New Roman" w:hAnsi="Times New Roman" w:cs="Times New Roman"/>
        </w:rPr>
        <w:t>utvrditi</w:t>
      </w:r>
      <w:r w:rsidR="006B161B" w:rsidRPr="00CA5485">
        <w:rPr>
          <w:rFonts w:ascii="Times New Roman" w:hAnsi="Times New Roman" w:cs="Times New Roman"/>
        </w:rPr>
        <w:t xml:space="preserve"> Pravil</w:t>
      </w:r>
      <w:r w:rsidR="004A342D" w:rsidRPr="00CA5485">
        <w:rPr>
          <w:rFonts w:ascii="Times New Roman" w:hAnsi="Times New Roman" w:cs="Times New Roman"/>
        </w:rPr>
        <w:t>a za procjenu vr</w:t>
      </w:r>
      <w:r w:rsidR="00253425" w:rsidRPr="00CA5485">
        <w:rPr>
          <w:rFonts w:ascii="Times New Roman" w:hAnsi="Times New Roman" w:cs="Times New Roman"/>
        </w:rPr>
        <w:t>ij</w:t>
      </w:r>
      <w:r w:rsidR="004A342D" w:rsidRPr="00CA5485">
        <w:rPr>
          <w:rFonts w:ascii="Times New Roman" w:hAnsi="Times New Roman" w:cs="Times New Roman"/>
        </w:rPr>
        <w:t xml:space="preserve">ednosti opreme i uređaja </w:t>
      </w:r>
      <w:r w:rsidR="00253425" w:rsidRPr="00CA5485">
        <w:rPr>
          <w:rFonts w:ascii="Times New Roman" w:hAnsi="Times New Roman" w:cs="Times New Roman"/>
        </w:rPr>
        <w:t xml:space="preserve">koji se nalaze na grobnom mjestu </w:t>
      </w:r>
      <w:r w:rsidR="004A342D" w:rsidRPr="00CA5485">
        <w:rPr>
          <w:rFonts w:ascii="Times New Roman" w:hAnsi="Times New Roman" w:cs="Times New Roman"/>
        </w:rPr>
        <w:t>bez korisnika grobnog mjesta</w:t>
      </w:r>
      <w:r w:rsidR="00253425" w:rsidRPr="00CA5485">
        <w:rPr>
          <w:rFonts w:ascii="Times New Roman" w:hAnsi="Times New Roman" w:cs="Times New Roman"/>
        </w:rPr>
        <w:t xml:space="preserve"> te pravila za </w:t>
      </w:r>
      <w:r w:rsidR="00DB4B93" w:rsidRPr="00CA5485">
        <w:rPr>
          <w:rFonts w:ascii="Times New Roman" w:hAnsi="Times New Roman" w:cs="Times New Roman"/>
        </w:rPr>
        <w:t>od</w:t>
      </w:r>
      <w:r w:rsidR="00253425" w:rsidRPr="00CA5485">
        <w:rPr>
          <w:rFonts w:ascii="Times New Roman" w:hAnsi="Times New Roman" w:cs="Times New Roman"/>
        </w:rPr>
        <w:t>r</w:t>
      </w:r>
      <w:r w:rsidR="00DB4B93" w:rsidRPr="00CA5485">
        <w:rPr>
          <w:rFonts w:ascii="Times New Roman" w:hAnsi="Times New Roman" w:cs="Times New Roman"/>
        </w:rPr>
        <w:t>e</w:t>
      </w:r>
      <w:r w:rsidR="00253425" w:rsidRPr="00CA5485">
        <w:rPr>
          <w:rFonts w:ascii="Times New Roman" w:hAnsi="Times New Roman" w:cs="Times New Roman"/>
        </w:rPr>
        <w:t xml:space="preserve">đivanje naknade za stjecanje takve opreme i uređaja. </w:t>
      </w:r>
    </w:p>
    <w:p w14:paraId="2E42C166" w14:textId="77777777" w:rsidR="00093DBB" w:rsidRPr="00CA5485" w:rsidRDefault="00093DBB" w:rsidP="00CA5485">
      <w:pPr>
        <w:spacing w:after="0" w:line="240" w:lineRule="auto"/>
        <w:jc w:val="both"/>
        <w:rPr>
          <w:rFonts w:ascii="Times New Roman" w:hAnsi="Times New Roman" w:cs="Times New Roman"/>
        </w:rPr>
      </w:pPr>
    </w:p>
    <w:p w14:paraId="16361258" w14:textId="77777777" w:rsidR="007C030D" w:rsidRPr="00CA5485" w:rsidRDefault="007C030D" w:rsidP="00CA5485">
      <w:pPr>
        <w:spacing w:after="0" w:line="240" w:lineRule="auto"/>
        <w:jc w:val="both"/>
        <w:rPr>
          <w:rFonts w:ascii="Times New Roman" w:hAnsi="Times New Roman" w:cs="Times New Roman"/>
          <w:b/>
          <w:bCs/>
        </w:rPr>
      </w:pPr>
      <w:r w:rsidRPr="00CA5485">
        <w:rPr>
          <w:rFonts w:ascii="Times New Roman" w:hAnsi="Times New Roman" w:cs="Times New Roman"/>
          <w:b/>
          <w:bCs/>
        </w:rPr>
        <w:t>GROBNA MJESTA POD POSEBNOM ZAŠTITOM</w:t>
      </w:r>
    </w:p>
    <w:p w14:paraId="336A8160" w14:textId="77777777" w:rsidR="007C030D" w:rsidRPr="00CA5485" w:rsidRDefault="007C030D" w:rsidP="00CA5485">
      <w:pPr>
        <w:spacing w:after="0" w:line="240" w:lineRule="auto"/>
        <w:jc w:val="both"/>
        <w:rPr>
          <w:rFonts w:ascii="Times New Roman" w:hAnsi="Times New Roman" w:cs="Times New Roman"/>
          <w:b/>
          <w:bCs/>
          <w:color w:val="EE0000"/>
        </w:rPr>
      </w:pPr>
    </w:p>
    <w:p w14:paraId="2BB6B960" w14:textId="77777777" w:rsidR="007C030D" w:rsidRPr="00CA5485" w:rsidRDefault="007C030D" w:rsidP="00CA5485">
      <w:pPr>
        <w:spacing w:after="0" w:line="240" w:lineRule="auto"/>
        <w:jc w:val="both"/>
        <w:rPr>
          <w:rFonts w:ascii="Times New Roman" w:hAnsi="Times New Roman" w:cs="Times New Roman"/>
          <w:b/>
          <w:bCs/>
        </w:rPr>
      </w:pPr>
    </w:p>
    <w:p w14:paraId="3F23C99A" w14:textId="77777777" w:rsidR="007C030D" w:rsidRPr="00CA5485" w:rsidRDefault="007C030D" w:rsidP="00CA5485">
      <w:pPr>
        <w:pStyle w:val="Odlomakpopisa"/>
        <w:numPr>
          <w:ilvl w:val="0"/>
          <w:numId w:val="4"/>
        </w:numPr>
        <w:spacing w:after="0" w:line="240" w:lineRule="auto"/>
        <w:ind w:left="0"/>
        <w:jc w:val="center"/>
        <w:rPr>
          <w:rFonts w:ascii="Times New Roman" w:hAnsi="Times New Roman" w:cs="Times New Roman"/>
        </w:rPr>
      </w:pPr>
    </w:p>
    <w:p w14:paraId="2A05B73C" w14:textId="77777777" w:rsidR="00BA2EE1" w:rsidRPr="00CA5485" w:rsidRDefault="00BA2EE1" w:rsidP="00CA5485">
      <w:pPr>
        <w:spacing w:after="0" w:line="240" w:lineRule="auto"/>
        <w:jc w:val="both"/>
        <w:rPr>
          <w:rFonts w:ascii="Times New Roman" w:hAnsi="Times New Roman" w:cs="Times New Roman"/>
        </w:rPr>
      </w:pPr>
    </w:p>
    <w:p w14:paraId="5AF9E73E" w14:textId="29046E3C" w:rsidR="007C030D" w:rsidRPr="00CA5485" w:rsidRDefault="007C030D" w:rsidP="00CA5485">
      <w:pPr>
        <w:spacing w:after="0" w:line="240" w:lineRule="auto"/>
        <w:jc w:val="both"/>
        <w:rPr>
          <w:rFonts w:ascii="Times New Roman" w:hAnsi="Times New Roman" w:cs="Times New Roman"/>
        </w:rPr>
      </w:pPr>
      <w:r w:rsidRPr="00CA5485">
        <w:rPr>
          <w:rFonts w:ascii="Times New Roman" w:hAnsi="Times New Roman" w:cs="Times New Roman"/>
        </w:rPr>
        <w:t>Grobna mjesta na kojima je prestalo pravo korištenja, a koja imaju status kulturnog dobra, uključujući i grobna mjesta koja je Grad Županja proglasio dobrima od lokalnog značaja, održava i obnavlja Grad Županja sukladno propisima o zaštiti i očuvanju kulturnih dobara i sukladno odluci o proglašenju kulturnog dobra od lokalnog značaja.</w:t>
      </w:r>
    </w:p>
    <w:p w14:paraId="40292E9C" w14:textId="77777777" w:rsidR="007C030D" w:rsidRPr="00CA5485" w:rsidRDefault="007C030D" w:rsidP="00CA5485">
      <w:pPr>
        <w:spacing w:after="0" w:line="240" w:lineRule="auto"/>
        <w:jc w:val="both"/>
        <w:rPr>
          <w:rFonts w:ascii="Times New Roman" w:hAnsi="Times New Roman" w:cs="Times New Roman"/>
        </w:rPr>
      </w:pPr>
    </w:p>
    <w:p w14:paraId="6E7EC24C" w14:textId="77777777" w:rsidR="007C030D" w:rsidRPr="00CA5485" w:rsidRDefault="007C030D" w:rsidP="00CA5485">
      <w:pPr>
        <w:pStyle w:val="Odlomakpopisa"/>
        <w:numPr>
          <w:ilvl w:val="0"/>
          <w:numId w:val="4"/>
        </w:numPr>
        <w:spacing w:after="0" w:line="240" w:lineRule="auto"/>
        <w:ind w:left="0"/>
        <w:jc w:val="center"/>
        <w:rPr>
          <w:rFonts w:ascii="Times New Roman" w:hAnsi="Times New Roman" w:cs="Times New Roman"/>
        </w:rPr>
      </w:pPr>
    </w:p>
    <w:p w14:paraId="701D4F80" w14:textId="77777777" w:rsidR="00BA2EE1" w:rsidRPr="00CA5485" w:rsidRDefault="00BA2EE1" w:rsidP="00CA5485">
      <w:pPr>
        <w:spacing w:after="0" w:line="240" w:lineRule="auto"/>
        <w:jc w:val="both"/>
        <w:rPr>
          <w:rFonts w:ascii="Times New Roman" w:hAnsi="Times New Roman" w:cs="Times New Roman"/>
        </w:rPr>
      </w:pPr>
    </w:p>
    <w:p w14:paraId="0FF0D4F9" w14:textId="39183105" w:rsidR="007C030D" w:rsidRPr="00CA5485" w:rsidRDefault="007C030D" w:rsidP="00CA5485">
      <w:pPr>
        <w:pStyle w:val="Odlomakpopisa"/>
        <w:numPr>
          <w:ilvl w:val="0"/>
          <w:numId w:val="45"/>
        </w:numPr>
        <w:spacing w:after="0" w:line="240" w:lineRule="auto"/>
        <w:ind w:left="0"/>
        <w:jc w:val="both"/>
        <w:rPr>
          <w:rFonts w:ascii="Times New Roman" w:hAnsi="Times New Roman" w:cs="Times New Roman"/>
        </w:rPr>
      </w:pPr>
      <w:r w:rsidRPr="00CA5485">
        <w:rPr>
          <w:rFonts w:ascii="Times New Roman" w:hAnsi="Times New Roman" w:cs="Times New Roman"/>
        </w:rPr>
        <w:t>Grobna mjesta u kojima su pokopani posmrtni ostaci znamenitih povijesnih osoba, posmrtni ostaci hrvatskih branitelja iz Domovinskog rata bez nasljednika ili posmrtni ostaci lokalno značajnih osoba, a na kojima je prestalo pravo korištenja grobnog mjesta, ne dodjeljuju se novom korisniku, već ga, ako se utvrdi da nema korisnika grobnog mjesta, održava i obnavlja Grad Županja.</w:t>
      </w:r>
    </w:p>
    <w:p w14:paraId="25271592" w14:textId="77777777" w:rsidR="007C030D" w:rsidRPr="00CA5485" w:rsidRDefault="007C030D" w:rsidP="00CA5485">
      <w:pPr>
        <w:pStyle w:val="Odlomakpopisa"/>
        <w:numPr>
          <w:ilvl w:val="0"/>
          <w:numId w:val="45"/>
        </w:numPr>
        <w:spacing w:after="0" w:line="240" w:lineRule="auto"/>
        <w:ind w:left="0"/>
        <w:jc w:val="both"/>
        <w:rPr>
          <w:rFonts w:ascii="Times New Roman" w:hAnsi="Times New Roman" w:cs="Times New Roman"/>
        </w:rPr>
      </w:pPr>
      <w:r w:rsidRPr="00CA5485">
        <w:rPr>
          <w:rFonts w:ascii="Times New Roman" w:hAnsi="Times New Roman" w:cs="Times New Roman"/>
        </w:rPr>
        <w:lastRenderedPageBreak/>
        <w:t xml:space="preserve">Odluku o proglašenju znamenite povijesne osobe iz stavka 2. ovoga članka donosi Gradsko vijeće Grada Županja uz prethodno pribavljeno mišljenje Hrvatske akademije znanosti i umjetnosti i Hrvatskog instituta za povijest. </w:t>
      </w:r>
    </w:p>
    <w:p w14:paraId="677355F5" w14:textId="77777777" w:rsidR="007C030D" w:rsidRPr="00CA5485" w:rsidRDefault="007C030D" w:rsidP="00CA5485">
      <w:pPr>
        <w:pStyle w:val="Odlomakpopisa"/>
        <w:numPr>
          <w:ilvl w:val="0"/>
          <w:numId w:val="45"/>
        </w:numPr>
        <w:spacing w:after="0" w:line="240" w:lineRule="auto"/>
        <w:ind w:left="0"/>
        <w:jc w:val="both"/>
        <w:rPr>
          <w:rFonts w:ascii="Times New Roman" w:hAnsi="Times New Roman" w:cs="Times New Roman"/>
        </w:rPr>
      </w:pPr>
      <w:r w:rsidRPr="00CA5485">
        <w:rPr>
          <w:rFonts w:ascii="Times New Roman" w:hAnsi="Times New Roman" w:cs="Times New Roman"/>
        </w:rPr>
        <w:t>Mišljenje o značenju znamenite povijesne osobe iz stavka 3. ovoga članka potrebno je zatražiti prilikom utvrđivanja grobnih mjesta kojima je prestalo pravo korištenja.</w:t>
      </w:r>
    </w:p>
    <w:p w14:paraId="4EB582A0" w14:textId="77777777" w:rsidR="007C030D" w:rsidRPr="00CA5485" w:rsidRDefault="007C030D" w:rsidP="00CA5485">
      <w:pPr>
        <w:pStyle w:val="Odlomakpopisa"/>
        <w:numPr>
          <w:ilvl w:val="0"/>
          <w:numId w:val="45"/>
        </w:numPr>
        <w:spacing w:after="0" w:line="240" w:lineRule="auto"/>
        <w:ind w:left="0"/>
        <w:jc w:val="both"/>
        <w:rPr>
          <w:rFonts w:ascii="Times New Roman" w:hAnsi="Times New Roman" w:cs="Times New Roman"/>
        </w:rPr>
      </w:pPr>
      <w:r w:rsidRPr="00CA5485">
        <w:rPr>
          <w:rFonts w:ascii="Times New Roman" w:hAnsi="Times New Roman" w:cs="Times New Roman"/>
        </w:rPr>
        <w:t>Mišljenje iz stavka 3. ovoga članka daje se na temelju obrazloženog prijedloga Gradskog vijeća Grada Županja.</w:t>
      </w:r>
    </w:p>
    <w:p w14:paraId="2461202C" w14:textId="77777777" w:rsidR="007C030D" w:rsidRPr="00CA5485" w:rsidRDefault="007C030D" w:rsidP="00CA5485">
      <w:pPr>
        <w:pStyle w:val="Odlomakpopisa"/>
        <w:numPr>
          <w:ilvl w:val="0"/>
          <w:numId w:val="45"/>
        </w:numPr>
        <w:spacing w:after="0" w:line="240" w:lineRule="auto"/>
        <w:ind w:left="0"/>
        <w:jc w:val="both"/>
        <w:rPr>
          <w:rFonts w:ascii="Times New Roman" w:hAnsi="Times New Roman" w:cs="Times New Roman"/>
        </w:rPr>
      </w:pPr>
      <w:r w:rsidRPr="00CA5485">
        <w:rPr>
          <w:rFonts w:ascii="Times New Roman" w:hAnsi="Times New Roman" w:cs="Times New Roman"/>
        </w:rPr>
        <w:t>Odluku o lokalno značajnoj osobi iz stavka 2. ovog članka donosi Gradsko vijeće Grada Županja.</w:t>
      </w:r>
    </w:p>
    <w:p w14:paraId="132DB310" w14:textId="77777777" w:rsidR="007C030D" w:rsidRPr="00CA5485" w:rsidRDefault="007C030D" w:rsidP="00CA5485">
      <w:pPr>
        <w:spacing w:after="0" w:line="240" w:lineRule="auto"/>
        <w:jc w:val="both"/>
        <w:rPr>
          <w:rFonts w:ascii="Times New Roman" w:hAnsi="Times New Roman" w:cs="Times New Roman"/>
        </w:rPr>
      </w:pPr>
    </w:p>
    <w:p w14:paraId="77C0B0F6" w14:textId="77777777" w:rsidR="004560F9" w:rsidRPr="00CA5485" w:rsidRDefault="004560F9" w:rsidP="00CA5485">
      <w:pPr>
        <w:spacing w:after="0" w:line="240" w:lineRule="auto"/>
        <w:jc w:val="both"/>
        <w:rPr>
          <w:rFonts w:ascii="Times New Roman" w:hAnsi="Times New Roman" w:cs="Times New Roman"/>
          <w:b/>
          <w:bCs/>
        </w:rPr>
      </w:pPr>
      <w:r w:rsidRPr="00CA5485">
        <w:rPr>
          <w:rFonts w:ascii="Times New Roman" w:hAnsi="Times New Roman" w:cs="Times New Roman"/>
          <w:b/>
          <w:bCs/>
        </w:rPr>
        <w:t>NADZOR</w:t>
      </w:r>
    </w:p>
    <w:p w14:paraId="36C53AA1" w14:textId="77777777" w:rsidR="00093DBB" w:rsidRPr="00CA5485" w:rsidRDefault="00093DBB" w:rsidP="00CA5485">
      <w:pPr>
        <w:spacing w:after="0" w:line="240" w:lineRule="auto"/>
        <w:jc w:val="both"/>
        <w:rPr>
          <w:rFonts w:ascii="Times New Roman" w:hAnsi="Times New Roman" w:cs="Times New Roman"/>
          <w:b/>
          <w:bCs/>
        </w:rPr>
      </w:pPr>
    </w:p>
    <w:p w14:paraId="560E5EA4" w14:textId="77777777" w:rsidR="00BA2EE1" w:rsidRPr="00CA5485" w:rsidRDefault="00BA2EE1" w:rsidP="00CA5485">
      <w:pPr>
        <w:pStyle w:val="Odlomakpopisa"/>
        <w:numPr>
          <w:ilvl w:val="0"/>
          <w:numId w:val="4"/>
        </w:numPr>
        <w:spacing w:after="0" w:line="240" w:lineRule="auto"/>
        <w:ind w:left="0"/>
        <w:jc w:val="center"/>
        <w:rPr>
          <w:rFonts w:ascii="Times New Roman" w:hAnsi="Times New Roman" w:cs="Times New Roman"/>
        </w:rPr>
      </w:pPr>
    </w:p>
    <w:p w14:paraId="53C52AB9" w14:textId="77777777" w:rsidR="00BA2EE1" w:rsidRPr="00CA5485" w:rsidRDefault="00BA2EE1" w:rsidP="00CA5485">
      <w:pPr>
        <w:spacing w:after="0" w:line="240" w:lineRule="auto"/>
        <w:jc w:val="both"/>
        <w:rPr>
          <w:rFonts w:ascii="Times New Roman" w:hAnsi="Times New Roman" w:cs="Times New Roman"/>
          <w:b/>
          <w:bCs/>
        </w:rPr>
      </w:pPr>
    </w:p>
    <w:p w14:paraId="7987BFF5" w14:textId="5B33D755" w:rsidR="004560F9" w:rsidRPr="00CA5485" w:rsidRDefault="004560F9" w:rsidP="00CA5485">
      <w:pPr>
        <w:pStyle w:val="Odlomakpopisa"/>
        <w:numPr>
          <w:ilvl w:val="0"/>
          <w:numId w:val="46"/>
        </w:numPr>
        <w:spacing w:after="0" w:line="240" w:lineRule="auto"/>
        <w:ind w:left="0"/>
        <w:jc w:val="both"/>
        <w:rPr>
          <w:rFonts w:ascii="Times New Roman" w:hAnsi="Times New Roman" w:cs="Times New Roman"/>
        </w:rPr>
      </w:pPr>
      <w:r w:rsidRPr="00CA5485">
        <w:rPr>
          <w:rFonts w:ascii="Times New Roman" w:hAnsi="Times New Roman" w:cs="Times New Roman"/>
        </w:rPr>
        <w:t xml:space="preserve">Nadzor nad primjenom ove Odluke obavljaju komunalni redari u </w:t>
      </w:r>
      <w:r w:rsidR="007423AD" w:rsidRPr="00CA5485">
        <w:rPr>
          <w:rFonts w:ascii="Times New Roman" w:hAnsi="Times New Roman" w:cs="Times New Roman"/>
        </w:rPr>
        <w:t>Upravnom o</w:t>
      </w:r>
      <w:r w:rsidRPr="00CA5485">
        <w:rPr>
          <w:rFonts w:ascii="Times New Roman" w:hAnsi="Times New Roman" w:cs="Times New Roman"/>
        </w:rPr>
        <w:t xml:space="preserve">djelu za komunalno </w:t>
      </w:r>
      <w:r w:rsidR="007423AD" w:rsidRPr="00CA5485">
        <w:rPr>
          <w:rFonts w:ascii="Times New Roman" w:hAnsi="Times New Roman" w:cs="Times New Roman"/>
        </w:rPr>
        <w:t>gospod</w:t>
      </w:r>
      <w:r w:rsidRPr="00CA5485">
        <w:rPr>
          <w:rFonts w:ascii="Times New Roman" w:hAnsi="Times New Roman" w:cs="Times New Roman"/>
        </w:rPr>
        <w:t>arstvo, izgradnju grada i upravljanje nekretninama.</w:t>
      </w:r>
    </w:p>
    <w:p w14:paraId="67DC176F" w14:textId="77777777" w:rsidR="004560F9" w:rsidRPr="00CA5485" w:rsidRDefault="004560F9" w:rsidP="00CA5485">
      <w:pPr>
        <w:pStyle w:val="Odlomakpopisa"/>
        <w:numPr>
          <w:ilvl w:val="0"/>
          <w:numId w:val="46"/>
        </w:numPr>
        <w:spacing w:after="0" w:line="240" w:lineRule="auto"/>
        <w:ind w:left="0"/>
        <w:jc w:val="both"/>
        <w:rPr>
          <w:rFonts w:ascii="Times New Roman" w:hAnsi="Times New Roman" w:cs="Times New Roman"/>
        </w:rPr>
      </w:pPr>
      <w:r w:rsidRPr="00CA5485">
        <w:rPr>
          <w:rFonts w:ascii="Times New Roman" w:hAnsi="Times New Roman" w:cs="Times New Roman"/>
        </w:rPr>
        <w:t>U obavljanju nadzora iz stavka 1. ovoga članka, komunalni redar ovlašten je poduzeti radnje u suglasju sa zakonom kojim se uređuje komunalno gospodarstvo, zakonom kojim se uređuju groblja, općim aktom Grada kojom se propisuje komunalni red te ovom Odlukom.</w:t>
      </w:r>
    </w:p>
    <w:p w14:paraId="3FEBA275" w14:textId="77777777" w:rsidR="00AA4CE5" w:rsidRPr="00CA5485" w:rsidRDefault="00AA4CE5" w:rsidP="00CA5485">
      <w:pPr>
        <w:spacing w:after="0" w:line="240" w:lineRule="auto"/>
        <w:jc w:val="both"/>
        <w:rPr>
          <w:rFonts w:ascii="Times New Roman" w:hAnsi="Times New Roman" w:cs="Times New Roman"/>
        </w:rPr>
      </w:pPr>
    </w:p>
    <w:p w14:paraId="67507331" w14:textId="6A5CC5EF" w:rsidR="00082B1A" w:rsidRPr="00CA5485" w:rsidRDefault="00082B1A" w:rsidP="00CA5485">
      <w:pPr>
        <w:spacing w:after="0" w:line="240" w:lineRule="auto"/>
        <w:jc w:val="both"/>
        <w:rPr>
          <w:rFonts w:ascii="Times New Roman" w:hAnsi="Times New Roman" w:cs="Times New Roman"/>
          <w:b/>
          <w:bCs/>
        </w:rPr>
      </w:pPr>
      <w:r w:rsidRPr="00CA5485">
        <w:rPr>
          <w:rFonts w:ascii="Times New Roman" w:hAnsi="Times New Roman" w:cs="Times New Roman"/>
          <w:b/>
          <w:bCs/>
        </w:rPr>
        <w:t xml:space="preserve">PREKRŠAJNE </w:t>
      </w:r>
      <w:r w:rsidR="009168B3" w:rsidRPr="00CA5485">
        <w:rPr>
          <w:rFonts w:ascii="Times New Roman" w:hAnsi="Times New Roman" w:cs="Times New Roman"/>
          <w:b/>
          <w:bCs/>
        </w:rPr>
        <w:t>SANKCIJE ZA PREKRŠITELJE ODREDBI</w:t>
      </w:r>
      <w:r w:rsidRPr="00CA5485">
        <w:rPr>
          <w:rFonts w:ascii="Times New Roman" w:hAnsi="Times New Roman" w:cs="Times New Roman"/>
          <w:b/>
          <w:bCs/>
        </w:rPr>
        <w:t xml:space="preserve"> </w:t>
      </w:r>
      <w:r w:rsidR="009168B3" w:rsidRPr="00CA5485">
        <w:rPr>
          <w:rFonts w:ascii="Times New Roman" w:hAnsi="Times New Roman" w:cs="Times New Roman"/>
          <w:b/>
          <w:bCs/>
        </w:rPr>
        <w:t>OVE ODLUKE</w:t>
      </w:r>
    </w:p>
    <w:p w14:paraId="7908E943" w14:textId="77777777" w:rsidR="00AA4CE5" w:rsidRPr="00CA5485" w:rsidRDefault="00AA4CE5" w:rsidP="00CA5485">
      <w:pPr>
        <w:spacing w:after="0" w:line="240" w:lineRule="auto"/>
        <w:jc w:val="center"/>
        <w:rPr>
          <w:rFonts w:ascii="Times New Roman" w:hAnsi="Times New Roman" w:cs="Times New Roman"/>
          <w:b/>
          <w:bCs/>
        </w:rPr>
      </w:pPr>
    </w:p>
    <w:p w14:paraId="79A28C4A" w14:textId="77777777" w:rsidR="00AA4CE5" w:rsidRPr="00CA5485" w:rsidRDefault="00AA4CE5" w:rsidP="00CA5485">
      <w:pPr>
        <w:pStyle w:val="Odlomakpopisa"/>
        <w:numPr>
          <w:ilvl w:val="0"/>
          <w:numId w:val="4"/>
        </w:numPr>
        <w:spacing w:after="0" w:line="240" w:lineRule="auto"/>
        <w:ind w:left="0"/>
        <w:jc w:val="center"/>
        <w:rPr>
          <w:rFonts w:ascii="Times New Roman" w:hAnsi="Times New Roman" w:cs="Times New Roman"/>
        </w:rPr>
      </w:pPr>
    </w:p>
    <w:p w14:paraId="09117B06" w14:textId="77777777" w:rsidR="00BA2EE1" w:rsidRPr="00CA5485" w:rsidRDefault="00BA2EE1" w:rsidP="00CA5485">
      <w:pPr>
        <w:spacing w:after="0" w:line="240" w:lineRule="auto"/>
        <w:jc w:val="both"/>
        <w:rPr>
          <w:rFonts w:ascii="Times New Roman" w:hAnsi="Times New Roman" w:cs="Times New Roman"/>
        </w:rPr>
      </w:pPr>
    </w:p>
    <w:p w14:paraId="298EE80A" w14:textId="59335996" w:rsidR="00C27F58" w:rsidRPr="00CA5485" w:rsidRDefault="00C27F58" w:rsidP="00CA5485">
      <w:pPr>
        <w:pStyle w:val="Odlomakpopisa"/>
        <w:numPr>
          <w:ilvl w:val="0"/>
          <w:numId w:val="47"/>
        </w:numPr>
        <w:spacing w:after="0" w:line="240" w:lineRule="auto"/>
        <w:ind w:left="0"/>
        <w:jc w:val="both"/>
        <w:rPr>
          <w:rFonts w:ascii="Times New Roman" w:hAnsi="Times New Roman" w:cs="Times New Roman"/>
        </w:rPr>
      </w:pPr>
      <w:r w:rsidRPr="00CA5485">
        <w:rPr>
          <w:rFonts w:ascii="Times New Roman" w:hAnsi="Times New Roman" w:cs="Times New Roman"/>
        </w:rPr>
        <w:t>Novčanom kaznom u iznosu od 100,00 eura kaznit će se za prekršaj korisnik ako ne uređuje, čisti i održava grobno mjesto i prostor oko njega na način kojim se iskazuje poštovanje prema umrlim osobama bez narušavanja cjelokupnog izgleda groblja i/ili izazivanja opasnosti za sigurnost posjetitelja i/ili bez narušavanja sigurnosti sigurnost i stabilnost drugih grobnih mjesta (članak 1</w:t>
      </w:r>
      <w:r w:rsidR="00024356" w:rsidRPr="00CA5485">
        <w:rPr>
          <w:rFonts w:ascii="Times New Roman" w:hAnsi="Times New Roman" w:cs="Times New Roman"/>
        </w:rPr>
        <w:t>1</w:t>
      </w:r>
      <w:r w:rsidRPr="00CA5485">
        <w:rPr>
          <w:rFonts w:ascii="Times New Roman" w:hAnsi="Times New Roman" w:cs="Times New Roman"/>
        </w:rPr>
        <w:t>. st. 1. alineja 2. ove Odluke).</w:t>
      </w:r>
    </w:p>
    <w:p w14:paraId="48A0F8E5" w14:textId="643349D9" w:rsidR="00E653AF" w:rsidRPr="00CA5485" w:rsidRDefault="00E653AF" w:rsidP="00CA5485">
      <w:pPr>
        <w:pStyle w:val="Odlomakpopisa"/>
        <w:numPr>
          <w:ilvl w:val="0"/>
          <w:numId w:val="47"/>
        </w:numPr>
        <w:spacing w:after="0" w:line="240" w:lineRule="auto"/>
        <w:ind w:left="0"/>
        <w:jc w:val="both"/>
        <w:rPr>
          <w:rFonts w:ascii="Times New Roman" w:hAnsi="Times New Roman" w:cs="Times New Roman"/>
        </w:rPr>
      </w:pPr>
      <w:r w:rsidRPr="00CA5485">
        <w:rPr>
          <w:rFonts w:ascii="Times New Roman" w:hAnsi="Times New Roman" w:cs="Times New Roman"/>
        </w:rPr>
        <w:t xml:space="preserve">Novčanom kaznom u iznosu od </w:t>
      </w:r>
      <w:r w:rsidR="00C27F58" w:rsidRPr="00CA5485">
        <w:rPr>
          <w:rFonts w:ascii="Times New Roman" w:hAnsi="Times New Roman" w:cs="Times New Roman"/>
        </w:rPr>
        <w:t>100,00</w:t>
      </w:r>
      <w:r w:rsidRPr="00CA5485">
        <w:rPr>
          <w:rFonts w:ascii="Times New Roman" w:hAnsi="Times New Roman" w:cs="Times New Roman"/>
        </w:rPr>
        <w:t xml:space="preserve"> eura kaznit će se za prekršaj</w:t>
      </w:r>
      <w:r w:rsidR="00C27F58" w:rsidRPr="00CA5485">
        <w:rPr>
          <w:rFonts w:ascii="Times New Roman" w:hAnsi="Times New Roman" w:cs="Times New Roman"/>
        </w:rPr>
        <w:t xml:space="preserve"> </w:t>
      </w:r>
      <w:r w:rsidRPr="00CA5485">
        <w:rPr>
          <w:rFonts w:ascii="Times New Roman" w:hAnsi="Times New Roman" w:cs="Times New Roman"/>
        </w:rPr>
        <w:t xml:space="preserve">bilo koja osoba ako se ne pridržava pravila ponašanja na groblju utvrđenih </w:t>
      </w:r>
      <w:r w:rsidR="00C27F58" w:rsidRPr="00CA5485">
        <w:rPr>
          <w:rFonts w:ascii="Times New Roman" w:hAnsi="Times New Roman" w:cs="Times New Roman"/>
        </w:rPr>
        <w:t>Odlukom o ponašanju na groblju</w:t>
      </w:r>
      <w:r w:rsidRPr="00CA5485">
        <w:rPr>
          <w:rFonts w:ascii="Times New Roman" w:hAnsi="Times New Roman" w:cs="Times New Roman"/>
        </w:rPr>
        <w:t xml:space="preserve"> Uprave groblja (članak </w:t>
      </w:r>
      <w:r w:rsidR="00C27F58" w:rsidRPr="00CA5485">
        <w:rPr>
          <w:rFonts w:ascii="Times New Roman" w:hAnsi="Times New Roman" w:cs="Times New Roman"/>
        </w:rPr>
        <w:t>1</w:t>
      </w:r>
      <w:r w:rsidR="00024356" w:rsidRPr="00CA5485">
        <w:rPr>
          <w:rFonts w:ascii="Times New Roman" w:hAnsi="Times New Roman" w:cs="Times New Roman"/>
        </w:rPr>
        <w:t>1</w:t>
      </w:r>
      <w:r w:rsidRPr="00CA5485">
        <w:rPr>
          <w:rFonts w:ascii="Times New Roman" w:hAnsi="Times New Roman" w:cs="Times New Roman"/>
        </w:rPr>
        <w:t xml:space="preserve">. </w:t>
      </w:r>
      <w:r w:rsidR="00C27F58" w:rsidRPr="00CA5485">
        <w:rPr>
          <w:rFonts w:ascii="Times New Roman" w:hAnsi="Times New Roman" w:cs="Times New Roman"/>
        </w:rPr>
        <w:t xml:space="preserve">st. 1.  alineja 3. ove </w:t>
      </w:r>
      <w:r w:rsidRPr="00CA5485">
        <w:rPr>
          <w:rFonts w:ascii="Times New Roman" w:hAnsi="Times New Roman" w:cs="Times New Roman"/>
        </w:rPr>
        <w:t>Odluke)</w:t>
      </w:r>
      <w:r w:rsidR="00C27F58" w:rsidRPr="00CA5485">
        <w:rPr>
          <w:rFonts w:ascii="Times New Roman" w:hAnsi="Times New Roman" w:cs="Times New Roman"/>
        </w:rPr>
        <w:t>.</w:t>
      </w:r>
    </w:p>
    <w:p w14:paraId="2173BA05" w14:textId="39822F58" w:rsidR="00982ECB" w:rsidRPr="00CA5485" w:rsidRDefault="00E653AF" w:rsidP="00CA5485">
      <w:pPr>
        <w:pStyle w:val="Odlomakpopisa"/>
        <w:numPr>
          <w:ilvl w:val="0"/>
          <w:numId w:val="47"/>
        </w:numPr>
        <w:spacing w:after="0" w:line="240" w:lineRule="auto"/>
        <w:ind w:left="0"/>
        <w:jc w:val="both"/>
        <w:rPr>
          <w:rFonts w:ascii="Times New Roman" w:hAnsi="Times New Roman" w:cs="Times New Roman"/>
        </w:rPr>
      </w:pPr>
      <w:r w:rsidRPr="00CA5485">
        <w:rPr>
          <w:rFonts w:ascii="Times New Roman" w:hAnsi="Times New Roman" w:cs="Times New Roman"/>
        </w:rPr>
        <w:t xml:space="preserve">Novčanom kaznom u iznosu od </w:t>
      </w:r>
      <w:r w:rsidR="00107592" w:rsidRPr="00CA5485">
        <w:rPr>
          <w:rFonts w:ascii="Times New Roman" w:hAnsi="Times New Roman" w:cs="Times New Roman"/>
        </w:rPr>
        <w:t>100,00</w:t>
      </w:r>
      <w:r w:rsidRPr="00CA5485">
        <w:rPr>
          <w:rFonts w:ascii="Times New Roman" w:hAnsi="Times New Roman" w:cs="Times New Roman"/>
        </w:rPr>
        <w:t xml:space="preserve"> eura kaznit će se za prekršaj</w:t>
      </w:r>
      <w:r w:rsidR="00033E8A" w:rsidRPr="00CA5485">
        <w:rPr>
          <w:rFonts w:ascii="Times New Roman" w:hAnsi="Times New Roman" w:cs="Times New Roman"/>
        </w:rPr>
        <w:t xml:space="preserve"> </w:t>
      </w:r>
      <w:r w:rsidRPr="00CA5485">
        <w:rPr>
          <w:rFonts w:ascii="Times New Roman" w:hAnsi="Times New Roman" w:cs="Times New Roman"/>
        </w:rPr>
        <w:t xml:space="preserve">korisnik ako </w:t>
      </w:r>
      <w:r w:rsidR="00982ECB" w:rsidRPr="00CA5485">
        <w:rPr>
          <w:rFonts w:ascii="Times New Roman" w:hAnsi="Times New Roman" w:cs="Times New Roman"/>
        </w:rPr>
        <w:t xml:space="preserve">korisnik koji za gradnju i preinaku odnosno za odstranjivanje opreme ili uređaja grobnog mjesta nije ishodio prethodnu pisanu suglasnost Uprave groblja </w:t>
      </w:r>
      <w:r w:rsidR="00033E8A" w:rsidRPr="00CA5485">
        <w:rPr>
          <w:rFonts w:ascii="Times New Roman" w:hAnsi="Times New Roman" w:cs="Times New Roman"/>
        </w:rPr>
        <w:t>(članak 2</w:t>
      </w:r>
      <w:r w:rsidR="00024356" w:rsidRPr="00CA5485">
        <w:rPr>
          <w:rFonts w:ascii="Times New Roman" w:hAnsi="Times New Roman" w:cs="Times New Roman"/>
        </w:rPr>
        <w:t>2</w:t>
      </w:r>
      <w:r w:rsidR="00033E8A" w:rsidRPr="00CA5485">
        <w:rPr>
          <w:rFonts w:ascii="Times New Roman" w:hAnsi="Times New Roman" w:cs="Times New Roman"/>
        </w:rPr>
        <w:t>. st. 1. ove Odluke).</w:t>
      </w:r>
    </w:p>
    <w:p w14:paraId="18C2C39B" w14:textId="60E76DC1" w:rsidR="00A92AE5" w:rsidRPr="00CA5485" w:rsidRDefault="00A92AE5" w:rsidP="00CA5485">
      <w:pPr>
        <w:pStyle w:val="Odlomakpopisa"/>
        <w:numPr>
          <w:ilvl w:val="0"/>
          <w:numId w:val="47"/>
        </w:numPr>
        <w:spacing w:after="0" w:line="240" w:lineRule="auto"/>
        <w:ind w:left="0"/>
        <w:jc w:val="both"/>
        <w:rPr>
          <w:rFonts w:ascii="Times New Roman" w:hAnsi="Times New Roman" w:cs="Times New Roman"/>
        </w:rPr>
      </w:pPr>
      <w:r w:rsidRPr="00CA5485">
        <w:rPr>
          <w:rFonts w:ascii="Times New Roman" w:hAnsi="Times New Roman" w:cs="Times New Roman"/>
        </w:rPr>
        <w:t>Novčanom kaznom u iznosu od 200,00 eura kaznit će se za prekršaj  korisnik i izvođač radova ako se izvode radovi protivn</w:t>
      </w:r>
      <w:r w:rsidR="009168B3" w:rsidRPr="00CA5485">
        <w:rPr>
          <w:rFonts w:ascii="Times New Roman" w:hAnsi="Times New Roman" w:cs="Times New Roman"/>
        </w:rPr>
        <w:t>o</w:t>
      </w:r>
      <w:r w:rsidR="00A02B81" w:rsidRPr="00CA5485">
        <w:rPr>
          <w:rFonts w:ascii="Times New Roman" w:hAnsi="Times New Roman" w:cs="Times New Roman"/>
        </w:rPr>
        <w:t xml:space="preserve"> dobivene suglasnosti Uprave groblja (</w:t>
      </w:r>
      <w:r w:rsidRPr="00CA5485">
        <w:rPr>
          <w:rFonts w:ascii="Times New Roman" w:hAnsi="Times New Roman" w:cs="Times New Roman"/>
        </w:rPr>
        <w:t>član</w:t>
      </w:r>
      <w:r w:rsidR="00B13B08" w:rsidRPr="00CA5485">
        <w:rPr>
          <w:rFonts w:ascii="Times New Roman" w:hAnsi="Times New Roman" w:cs="Times New Roman"/>
        </w:rPr>
        <w:t>a</w:t>
      </w:r>
      <w:r w:rsidRPr="00CA5485">
        <w:rPr>
          <w:rFonts w:ascii="Times New Roman" w:hAnsi="Times New Roman" w:cs="Times New Roman"/>
        </w:rPr>
        <w:t>k 2</w:t>
      </w:r>
      <w:r w:rsidR="00B13B08" w:rsidRPr="00CA5485">
        <w:rPr>
          <w:rFonts w:ascii="Times New Roman" w:hAnsi="Times New Roman" w:cs="Times New Roman"/>
        </w:rPr>
        <w:t>2</w:t>
      </w:r>
      <w:r w:rsidRPr="00CA5485">
        <w:rPr>
          <w:rFonts w:ascii="Times New Roman" w:hAnsi="Times New Roman" w:cs="Times New Roman"/>
        </w:rPr>
        <w:t>. ove Odluke</w:t>
      </w:r>
      <w:r w:rsidR="00A02B81" w:rsidRPr="00CA5485">
        <w:rPr>
          <w:rFonts w:ascii="Times New Roman" w:hAnsi="Times New Roman" w:cs="Times New Roman"/>
        </w:rPr>
        <w:t>)</w:t>
      </w:r>
      <w:r w:rsidRPr="00CA5485">
        <w:rPr>
          <w:rFonts w:ascii="Times New Roman" w:hAnsi="Times New Roman" w:cs="Times New Roman"/>
        </w:rPr>
        <w:t>.</w:t>
      </w:r>
    </w:p>
    <w:p w14:paraId="3C467FFD" w14:textId="73C905C8" w:rsidR="00A81AEF" w:rsidRPr="00CA5485" w:rsidRDefault="00A81AEF" w:rsidP="00CA5485">
      <w:pPr>
        <w:pStyle w:val="Odlomakpopisa"/>
        <w:numPr>
          <w:ilvl w:val="0"/>
          <w:numId w:val="47"/>
        </w:numPr>
        <w:spacing w:after="0" w:line="240" w:lineRule="auto"/>
        <w:ind w:left="0"/>
        <w:jc w:val="both"/>
        <w:rPr>
          <w:rFonts w:ascii="Times New Roman" w:hAnsi="Times New Roman" w:cs="Times New Roman"/>
        </w:rPr>
      </w:pPr>
      <w:r w:rsidRPr="00CA5485">
        <w:rPr>
          <w:rFonts w:ascii="Times New Roman" w:hAnsi="Times New Roman" w:cs="Times New Roman"/>
        </w:rPr>
        <w:t>Novčanom kaznom u iznosu od 200,00 eura kaznit će se za prekršaj izvođač radova na groblju koji se ne pridržava pravila iz Odluke o ponašanju na groblju Uprave groblja i koji postupa protivno članku 2</w:t>
      </w:r>
      <w:r w:rsidR="00B13B08" w:rsidRPr="00CA5485">
        <w:rPr>
          <w:rFonts w:ascii="Times New Roman" w:hAnsi="Times New Roman" w:cs="Times New Roman"/>
        </w:rPr>
        <w:t>4</w:t>
      </w:r>
      <w:r w:rsidRPr="00CA5485">
        <w:rPr>
          <w:rFonts w:ascii="Times New Roman" w:hAnsi="Times New Roman" w:cs="Times New Roman"/>
        </w:rPr>
        <w:t>. st. 2. ove Odluke.</w:t>
      </w:r>
    </w:p>
    <w:p w14:paraId="0D77BB37" w14:textId="7A52D906" w:rsidR="00053968" w:rsidRPr="00CA5485" w:rsidRDefault="00053968" w:rsidP="00CA5485">
      <w:pPr>
        <w:pStyle w:val="Odlomakpopisa"/>
        <w:numPr>
          <w:ilvl w:val="0"/>
          <w:numId w:val="47"/>
        </w:numPr>
        <w:spacing w:after="0" w:line="240" w:lineRule="auto"/>
        <w:ind w:left="0"/>
        <w:jc w:val="both"/>
        <w:rPr>
          <w:rFonts w:ascii="Times New Roman" w:hAnsi="Times New Roman" w:cs="Times New Roman"/>
        </w:rPr>
      </w:pPr>
      <w:r w:rsidRPr="00CA5485">
        <w:rPr>
          <w:rFonts w:ascii="Times New Roman" w:hAnsi="Times New Roman" w:cs="Times New Roman"/>
        </w:rPr>
        <w:t>Novčanom kaznom u iznosu od 200,00 eura kaznit će se za prekršaj izvođač radova na groblju koji</w:t>
      </w:r>
      <w:r w:rsidR="00542989" w:rsidRPr="00CA5485">
        <w:rPr>
          <w:rFonts w:ascii="Times New Roman" w:hAnsi="Times New Roman" w:cs="Times New Roman"/>
        </w:rPr>
        <w:t xml:space="preserve"> započne s izvođenjem radova na groblju bez prethodne prijave početka radova Upravi groblja i davanje osiguranja za namirenje troškova (članak 2</w:t>
      </w:r>
      <w:r w:rsidR="00B535CC" w:rsidRPr="00CA5485">
        <w:rPr>
          <w:rFonts w:ascii="Times New Roman" w:hAnsi="Times New Roman" w:cs="Times New Roman"/>
        </w:rPr>
        <w:t>5</w:t>
      </w:r>
      <w:r w:rsidR="00542989" w:rsidRPr="00CA5485">
        <w:rPr>
          <w:rFonts w:ascii="Times New Roman" w:hAnsi="Times New Roman" w:cs="Times New Roman"/>
        </w:rPr>
        <w:t>. st. 1. ove Odluke).</w:t>
      </w:r>
    </w:p>
    <w:p w14:paraId="6526CCA6" w14:textId="77777777" w:rsidR="00825ABF" w:rsidRPr="00CA5485" w:rsidRDefault="00825ABF" w:rsidP="00CA5485">
      <w:pPr>
        <w:spacing w:after="0" w:line="240" w:lineRule="auto"/>
        <w:jc w:val="both"/>
        <w:rPr>
          <w:rFonts w:ascii="Times New Roman" w:hAnsi="Times New Roman" w:cs="Times New Roman"/>
        </w:rPr>
      </w:pPr>
    </w:p>
    <w:p w14:paraId="0769E796" w14:textId="4017A766" w:rsidR="00082B1A" w:rsidRPr="00CA5485" w:rsidRDefault="00082B1A" w:rsidP="00CA5485">
      <w:pPr>
        <w:spacing w:after="0" w:line="240" w:lineRule="auto"/>
        <w:jc w:val="both"/>
        <w:rPr>
          <w:rFonts w:ascii="Times New Roman" w:hAnsi="Times New Roman" w:cs="Times New Roman"/>
          <w:b/>
          <w:bCs/>
        </w:rPr>
      </w:pPr>
      <w:r w:rsidRPr="00CA5485">
        <w:rPr>
          <w:rFonts w:ascii="Times New Roman" w:hAnsi="Times New Roman" w:cs="Times New Roman"/>
          <w:b/>
          <w:bCs/>
        </w:rPr>
        <w:t>PRIJELAZNE I ZAVRŠNE ODREDBE</w:t>
      </w:r>
    </w:p>
    <w:p w14:paraId="4D7F6198" w14:textId="77777777" w:rsidR="00AA4CE5" w:rsidRPr="00CA5485" w:rsidRDefault="00AA4CE5" w:rsidP="00CA5485">
      <w:pPr>
        <w:spacing w:after="0" w:line="240" w:lineRule="auto"/>
        <w:jc w:val="both"/>
        <w:rPr>
          <w:rFonts w:ascii="Times New Roman" w:hAnsi="Times New Roman" w:cs="Times New Roman"/>
          <w:b/>
          <w:bCs/>
        </w:rPr>
      </w:pPr>
    </w:p>
    <w:p w14:paraId="5F33953D" w14:textId="77777777" w:rsidR="00AA4CE5" w:rsidRPr="00CA5485" w:rsidRDefault="00AA4CE5" w:rsidP="00CA5485">
      <w:pPr>
        <w:pStyle w:val="Odlomakpopisa"/>
        <w:numPr>
          <w:ilvl w:val="0"/>
          <w:numId w:val="4"/>
        </w:numPr>
        <w:spacing w:after="0" w:line="240" w:lineRule="auto"/>
        <w:ind w:left="0"/>
        <w:jc w:val="center"/>
        <w:rPr>
          <w:rFonts w:ascii="Times New Roman" w:hAnsi="Times New Roman" w:cs="Times New Roman"/>
        </w:rPr>
      </w:pPr>
    </w:p>
    <w:p w14:paraId="2A7BD20D" w14:textId="77777777" w:rsidR="00BA2EE1" w:rsidRPr="00CA5485" w:rsidRDefault="00BA2EE1" w:rsidP="00CA5485">
      <w:pPr>
        <w:spacing w:after="0" w:line="240" w:lineRule="auto"/>
        <w:jc w:val="both"/>
        <w:rPr>
          <w:rFonts w:ascii="Times New Roman" w:hAnsi="Times New Roman" w:cs="Times New Roman"/>
        </w:rPr>
      </w:pPr>
    </w:p>
    <w:p w14:paraId="6A25C18C" w14:textId="6A3CC31F" w:rsidR="006B161B" w:rsidRPr="00CA5485" w:rsidRDefault="006B161B" w:rsidP="00CA5485">
      <w:pPr>
        <w:spacing w:after="0" w:line="240" w:lineRule="auto"/>
        <w:jc w:val="both"/>
        <w:rPr>
          <w:rFonts w:ascii="Times New Roman" w:hAnsi="Times New Roman" w:cs="Times New Roman"/>
        </w:rPr>
      </w:pPr>
      <w:r w:rsidRPr="00CA5485">
        <w:rPr>
          <w:rFonts w:ascii="Times New Roman" w:hAnsi="Times New Roman" w:cs="Times New Roman"/>
        </w:rPr>
        <w:t xml:space="preserve">Danom stupanja na snagu ove Odluke prestaje važiti Odluka o grobljima (Službeni </w:t>
      </w:r>
      <w:r w:rsidR="00C551A8" w:rsidRPr="00CA5485">
        <w:rPr>
          <w:rFonts w:ascii="Times New Roman" w:hAnsi="Times New Roman" w:cs="Times New Roman"/>
        </w:rPr>
        <w:t>vjesnik</w:t>
      </w:r>
      <w:r w:rsidRPr="00CA5485">
        <w:rPr>
          <w:rFonts w:ascii="Times New Roman" w:hAnsi="Times New Roman" w:cs="Times New Roman"/>
        </w:rPr>
        <w:t xml:space="preserve"> Grada </w:t>
      </w:r>
      <w:r w:rsidR="00C551A8" w:rsidRPr="00CA5485">
        <w:rPr>
          <w:rFonts w:ascii="Times New Roman" w:hAnsi="Times New Roman" w:cs="Times New Roman"/>
        </w:rPr>
        <w:t>Županja</w:t>
      </w:r>
      <w:r w:rsidRPr="00CA5485">
        <w:rPr>
          <w:rFonts w:ascii="Times New Roman" w:hAnsi="Times New Roman" w:cs="Times New Roman"/>
        </w:rPr>
        <w:t xml:space="preserve"> broj </w:t>
      </w:r>
      <w:r w:rsidR="00C551A8" w:rsidRPr="00CA5485">
        <w:rPr>
          <w:rFonts w:ascii="Times New Roman" w:hAnsi="Times New Roman" w:cs="Times New Roman"/>
        </w:rPr>
        <w:t>8</w:t>
      </w:r>
      <w:r w:rsidRPr="00CA5485">
        <w:rPr>
          <w:rFonts w:ascii="Times New Roman" w:hAnsi="Times New Roman" w:cs="Times New Roman"/>
        </w:rPr>
        <w:t>/1</w:t>
      </w:r>
      <w:r w:rsidR="00C551A8" w:rsidRPr="00CA5485">
        <w:rPr>
          <w:rFonts w:ascii="Times New Roman" w:hAnsi="Times New Roman" w:cs="Times New Roman"/>
        </w:rPr>
        <w:t>5</w:t>
      </w:r>
      <w:r w:rsidRPr="00CA5485">
        <w:rPr>
          <w:rFonts w:ascii="Times New Roman" w:hAnsi="Times New Roman" w:cs="Times New Roman"/>
        </w:rPr>
        <w:t>).</w:t>
      </w:r>
    </w:p>
    <w:p w14:paraId="01B7EBF2" w14:textId="77777777" w:rsidR="00AA4CE5" w:rsidRPr="00CA5485" w:rsidRDefault="00AA4CE5" w:rsidP="00CA5485">
      <w:pPr>
        <w:spacing w:after="0" w:line="240" w:lineRule="auto"/>
        <w:jc w:val="both"/>
        <w:rPr>
          <w:rFonts w:ascii="Times New Roman" w:hAnsi="Times New Roman" w:cs="Times New Roman"/>
        </w:rPr>
      </w:pPr>
    </w:p>
    <w:p w14:paraId="3916D940" w14:textId="77777777" w:rsidR="00AA4CE5" w:rsidRPr="00CA5485" w:rsidRDefault="00AA4CE5" w:rsidP="00CA5485">
      <w:pPr>
        <w:pStyle w:val="Odlomakpopisa"/>
        <w:numPr>
          <w:ilvl w:val="0"/>
          <w:numId w:val="4"/>
        </w:numPr>
        <w:spacing w:after="0" w:line="240" w:lineRule="auto"/>
        <w:ind w:left="0"/>
        <w:jc w:val="center"/>
        <w:rPr>
          <w:rFonts w:ascii="Times New Roman" w:hAnsi="Times New Roman" w:cs="Times New Roman"/>
        </w:rPr>
      </w:pPr>
    </w:p>
    <w:p w14:paraId="0DC8282A" w14:textId="77777777" w:rsidR="00B535CC" w:rsidRPr="00CA5485" w:rsidRDefault="00B535CC" w:rsidP="00CA5485">
      <w:pPr>
        <w:spacing w:after="0" w:line="240" w:lineRule="auto"/>
        <w:jc w:val="both"/>
        <w:rPr>
          <w:rFonts w:ascii="Times New Roman" w:hAnsi="Times New Roman" w:cs="Times New Roman"/>
        </w:rPr>
      </w:pPr>
    </w:p>
    <w:p w14:paraId="44D7EEAB" w14:textId="42FD62E8" w:rsidR="00082B1A" w:rsidRDefault="00082B1A" w:rsidP="00CA5485">
      <w:pPr>
        <w:spacing w:after="0" w:line="240" w:lineRule="auto"/>
        <w:jc w:val="both"/>
        <w:rPr>
          <w:rFonts w:ascii="Times New Roman" w:hAnsi="Times New Roman" w:cs="Times New Roman"/>
        </w:rPr>
      </w:pPr>
      <w:r w:rsidRPr="00CA5485">
        <w:rPr>
          <w:rFonts w:ascii="Times New Roman" w:hAnsi="Times New Roman" w:cs="Times New Roman"/>
        </w:rPr>
        <w:t xml:space="preserve">Ova Odluka stupa na snagu osmog dana od dana objave u Službenom </w:t>
      </w:r>
      <w:r w:rsidR="00C551A8" w:rsidRPr="00CA5485">
        <w:rPr>
          <w:rFonts w:ascii="Times New Roman" w:hAnsi="Times New Roman" w:cs="Times New Roman"/>
        </w:rPr>
        <w:t>vjesnik</w:t>
      </w:r>
      <w:r w:rsidRPr="00CA5485">
        <w:rPr>
          <w:rFonts w:ascii="Times New Roman" w:hAnsi="Times New Roman" w:cs="Times New Roman"/>
        </w:rPr>
        <w:t xml:space="preserve">u Grada </w:t>
      </w:r>
      <w:r w:rsidR="00C551A8" w:rsidRPr="00CA5485">
        <w:rPr>
          <w:rFonts w:ascii="Times New Roman" w:hAnsi="Times New Roman" w:cs="Times New Roman"/>
        </w:rPr>
        <w:t>Županja</w:t>
      </w:r>
      <w:r w:rsidRPr="00CA5485">
        <w:rPr>
          <w:rFonts w:ascii="Times New Roman" w:hAnsi="Times New Roman" w:cs="Times New Roman"/>
        </w:rPr>
        <w:t>.</w:t>
      </w:r>
    </w:p>
    <w:p w14:paraId="0B9EAAED" w14:textId="77777777" w:rsidR="00B7452D" w:rsidRDefault="00B7452D" w:rsidP="00CA5485">
      <w:pPr>
        <w:spacing w:after="0" w:line="240" w:lineRule="auto"/>
        <w:jc w:val="both"/>
        <w:rPr>
          <w:rFonts w:ascii="Times New Roman" w:hAnsi="Times New Roman" w:cs="Times New Roman"/>
        </w:rPr>
      </w:pPr>
    </w:p>
    <w:p w14:paraId="3AA1A833" w14:textId="77777777" w:rsidR="00B7452D" w:rsidRDefault="00B7452D" w:rsidP="00CA5485">
      <w:pPr>
        <w:spacing w:after="0" w:line="240" w:lineRule="auto"/>
        <w:jc w:val="both"/>
        <w:rPr>
          <w:rFonts w:ascii="Times New Roman" w:hAnsi="Times New Roman" w:cs="Times New Roman"/>
        </w:rPr>
      </w:pPr>
    </w:p>
    <w:p w14:paraId="70BBD847" w14:textId="77777777" w:rsidR="00B7452D" w:rsidRDefault="00B7452D" w:rsidP="00CA5485">
      <w:pPr>
        <w:spacing w:after="0" w:line="240" w:lineRule="auto"/>
        <w:jc w:val="both"/>
        <w:rPr>
          <w:rFonts w:ascii="Times New Roman" w:hAnsi="Times New Roman" w:cs="Times New Roman"/>
        </w:rPr>
      </w:pPr>
    </w:p>
    <w:tbl>
      <w:tblPr>
        <w:tblStyle w:val="Reetkatablice"/>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495"/>
        <w:gridCol w:w="3793"/>
      </w:tblGrid>
      <w:tr w:rsidR="00B7452D" w14:paraId="51A94097" w14:textId="77777777" w:rsidTr="00666715">
        <w:tc>
          <w:tcPr>
            <w:tcW w:w="5495" w:type="dxa"/>
            <w:hideMark/>
          </w:tcPr>
          <w:p w14:paraId="217550AF" w14:textId="77777777" w:rsidR="00B7452D" w:rsidRDefault="00B7452D">
            <w:pPr>
              <w:rPr>
                <w:rFonts w:ascii="Times New Roman" w:hAnsi="Times New Roman" w:cs="Times New Roman"/>
                <w:sz w:val="24"/>
                <w:szCs w:val="24"/>
              </w:rPr>
            </w:pPr>
            <w:r>
              <w:rPr>
                <w:rFonts w:ascii="Times New Roman" w:hAnsi="Times New Roman" w:cs="Times New Roman"/>
                <w:sz w:val="24"/>
                <w:szCs w:val="24"/>
              </w:rPr>
              <w:t>REPUBLIKA HRVATSKA</w:t>
            </w:r>
          </w:p>
        </w:tc>
        <w:tc>
          <w:tcPr>
            <w:tcW w:w="3793" w:type="dxa"/>
          </w:tcPr>
          <w:p w14:paraId="2CA50478" w14:textId="77777777" w:rsidR="00B7452D" w:rsidRDefault="00B7452D">
            <w:pPr>
              <w:jc w:val="center"/>
              <w:rPr>
                <w:rFonts w:ascii="Times New Roman" w:hAnsi="Times New Roman" w:cs="Times New Roman"/>
                <w:sz w:val="24"/>
                <w:szCs w:val="24"/>
              </w:rPr>
            </w:pPr>
          </w:p>
        </w:tc>
      </w:tr>
      <w:tr w:rsidR="00B7452D" w14:paraId="652A6AD7" w14:textId="77777777" w:rsidTr="00666715">
        <w:tc>
          <w:tcPr>
            <w:tcW w:w="5495" w:type="dxa"/>
            <w:hideMark/>
          </w:tcPr>
          <w:p w14:paraId="651FC841" w14:textId="77777777" w:rsidR="00B7452D" w:rsidRDefault="00B7452D">
            <w:pPr>
              <w:rPr>
                <w:rFonts w:ascii="Times New Roman" w:hAnsi="Times New Roman" w:cs="Times New Roman"/>
                <w:sz w:val="24"/>
                <w:szCs w:val="24"/>
              </w:rPr>
            </w:pPr>
            <w:r>
              <w:rPr>
                <w:rFonts w:ascii="Times New Roman" w:hAnsi="Times New Roman" w:cs="Times New Roman"/>
                <w:sz w:val="24"/>
                <w:szCs w:val="24"/>
              </w:rPr>
              <w:t>VUKOVARSKO-SRIJEMSKA ŽUPANIJA</w:t>
            </w:r>
          </w:p>
        </w:tc>
        <w:tc>
          <w:tcPr>
            <w:tcW w:w="3793" w:type="dxa"/>
          </w:tcPr>
          <w:p w14:paraId="0F5258EE" w14:textId="77777777" w:rsidR="00B7452D" w:rsidRDefault="00B7452D">
            <w:pPr>
              <w:jc w:val="center"/>
              <w:rPr>
                <w:rFonts w:ascii="Times New Roman" w:hAnsi="Times New Roman" w:cs="Times New Roman"/>
                <w:sz w:val="24"/>
                <w:szCs w:val="24"/>
              </w:rPr>
            </w:pPr>
          </w:p>
        </w:tc>
      </w:tr>
      <w:tr w:rsidR="00B7452D" w14:paraId="101FD1DD" w14:textId="77777777" w:rsidTr="00666715">
        <w:tc>
          <w:tcPr>
            <w:tcW w:w="5495" w:type="dxa"/>
            <w:hideMark/>
          </w:tcPr>
          <w:p w14:paraId="2751A5C7" w14:textId="77777777" w:rsidR="00B7452D" w:rsidRDefault="00B7452D">
            <w:pPr>
              <w:rPr>
                <w:rFonts w:ascii="Times New Roman" w:hAnsi="Times New Roman" w:cs="Times New Roman"/>
                <w:sz w:val="24"/>
                <w:szCs w:val="24"/>
              </w:rPr>
            </w:pPr>
            <w:r>
              <w:rPr>
                <w:rFonts w:ascii="Times New Roman" w:hAnsi="Times New Roman" w:cs="Times New Roman"/>
                <w:sz w:val="24"/>
                <w:szCs w:val="24"/>
              </w:rPr>
              <w:t>GRAD ŽUPANJA</w:t>
            </w:r>
          </w:p>
        </w:tc>
        <w:tc>
          <w:tcPr>
            <w:tcW w:w="3793" w:type="dxa"/>
          </w:tcPr>
          <w:p w14:paraId="02519DCF" w14:textId="77777777" w:rsidR="00B7452D" w:rsidRDefault="00B7452D">
            <w:pPr>
              <w:jc w:val="center"/>
              <w:rPr>
                <w:rFonts w:ascii="Times New Roman" w:hAnsi="Times New Roman" w:cs="Times New Roman"/>
                <w:sz w:val="24"/>
                <w:szCs w:val="24"/>
              </w:rPr>
            </w:pPr>
          </w:p>
        </w:tc>
      </w:tr>
      <w:tr w:rsidR="00B7452D" w14:paraId="7F885012" w14:textId="77777777" w:rsidTr="00666715">
        <w:tc>
          <w:tcPr>
            <w:tcW w:w="5495" w:type="dxa"/>
            <w:hideMark/>
          </w:tcPr>
          <w:p w14:paraId="2FC2BF97" w14:textId="77777777" w:rsidR="00B7452D" w:rsidRDefault="00B7452D">
            <w:pPr>
              <w:rPr>
                <w:rFonts w:ascii="Times New Roman" w:hAnsi="Times New Roman" w:cs="Times New Roman"/>
                <w:sz w:val="24"/>
                <w:szCs w:val="24"/>
              </w:rPr>
            </w:pPr>
            <w:r>
              <w:rPr>
                <w:rFonts w:ascii="Times New Roman" w:hAnsi="Times New Roman" w:cs="Times New Roman"/>
                <w:sz w:val="24"/>
                <w:szCs w:val="24"/>
              </w:rPr>
              <w:t>GRADSKO VIJEĆE</w:t>
            </w:r>
          </w:p>
        </w:tc>
        <w:tc>
          <w:tcPr>
            <w:tcW w:w="3793" w:type="dxa"/>
            <w:hideMark/>
          </w:tcPr>
          <w:p w14:paraId="5D3CC617" w14:textId="77777777" w:rsidR="00B7452D" w:rsidRDefault="00B7452D">
            <w:pPr>
              <w:jc w:val="center"/>
              <w:rPr>
                <w:rFonts w:ascii="Times New Roman" w:hAnsi="Times New Roman" w:cs="Times New Roman"/>
                <w:sz w:val="24"/>
                <w:szCs w:val="24"/>
              </w:rPr>
            </w:pPr>
            <w:r>
              <w:rPr>
                <w:rFonts w:ascii="Times New Roman" w:hAnsi="Times New Roman" w:cs="Times New Roman"/>
                <w:sz w:val="24"/>
                <w:szCs w:val="24"/>
              </w:rPr>
              <w:t>PREDSJEDNICA</w:t>
            </w:r>
          </w:p>
        </w:tc>
      </w:tr>
      <w:tr w:rsidR="00B7452D" w14:paraId="5394A986" w14:textId="77777777" w:rsidTr="00666715">
        <w:tc>
          <w:tcPr>
            <w:tcW w:w="5495" w:type="dxa"/>
            <w:hideMark/>
          </w:tcPr>
          <w:p w14:paraId="2B74BC13" w14:textId="77777777" w:rsidR="00B7452D" w:rsidRDefault="00B7452D">
            <w:pPr>
              <w:rPr>
                <w:rFonts w:ascii="Times New Roman" w:hAnsi="Times New Roman" w:cs="Times New Roman"/>
                <w:sz w:val="24"/>
                <w:szCs w:val="24"/>
              </w:rPr>
            </w:pPr>
            <w:r>
              <w:rPr>
                <w:rFonts w:ascii="Times New Roman" w:hAnsi="Times New Roman" w:cs="Times New Roman"/>
                <w:sz w:val="24"/>
                <w:szCs w:val="24"/>
              </w:rPr>
              <w:t>KLASA:</w:t>
            </w:r>
          </w:p>
        </w:tc>
        <w:tc>
          <w:tcPr>
            <w:tcW w:w="3793" w:type="dxa"/>
            <w:hideMark/>
          </w:tcPr>
          <w:p w14:paraId="385FF05B" w14:textId="77777777" w:rsidR="00B7452D" w:rsidRDefault="00B7452D">
            <w:pPr>
              <w:jc w:val="center"/>
              <w:rPr>
                <w:rFonts w:ascii="Times New Roman" w:hAnsi="Times New Roman" w:cs="Times New Roman"/>
                <w:sz w:val="24"/>
                <w:szCs w:val="24"/>
              </w:rPr>
            </w:pPr>
            <w:r>
              <w:rPr>
                <w:rFonts w:ascii="Times New Roman" w:hAnsi="Times New Roman" w:cs="Times New Roman"/>
                <w:sz w:val="24"/>
                <w:szCs w:val="24"/>
              </w:rPr>
              <w:t>GRADSKOG VIJEĆA</w:t>
            </w:r>
          </w:p>
        </w:tc>
      </w:tr>
      <w:tr w:rsidR="00B7452D" w14:paraId="545032F8" w14:textId="77777777" w:rsidTr="00666715">
        <w:tc>
          <w:tcPr>
            <w:tcW w:w="5495" w:type="dxa"/>
            <w:hideMark/>
          </w:tcPr>
          <w:p w14:paraId="09386B0D" w14:textId="77777777" w:rsidR="00B7452D" w:rsidRDefault="00B7452D">
            <w:pPr>
              <w:rPr>
                <w:rFonts w:ascii="Times New Roman" w:hAnsi="Times New Roman" w:cs="Times New Roman"/>
                <w:sz w:val="24"/>
                <w:szCs w:val="24"/>
              </w:rPr>
            </w:pPr>
            <w:r>
              <w:rPr>
                <w:rFonts w:ascii="Times New Roman" w:hAnsi="Times New Roman" w:cs="Times New Roman"/>
                <w:sz w:val="24"/>
                <w:szCs w:val="24"/>
              </w:rPr>
              <w:t>URBROJ:</w:t>
            </w:r>
          </w:p>
        </w:tc>
        <w:tc>
          <w:tcPr>
            <w:tcW w:w="3793" w:type="dxa"/>
          </w:tcPr>
          <w:p w14:paraId="546F7E61" w14:textId="77777777" w:rsidR="00B7452D" w:rsidRDefault="00B7452D">
            <w:pPr>
              <w:jc w:val="center"/>
              <w:rPr>
                <w:rFonts w:ascii="Times New Roman" w:hAnsi="Times New Roman" w:cs="Times New Roman"/>
                <w:sz w:val="24"/>
                <w:szCs w:val="24"/>
              </w:rPr>
            </w:pPr>
          </w:p>
        </w:tc>
      </w:tr>
      <w:tr w:rsidR="00B7452D" w14:paraId="1AAB03C2" w14:textId="77777777" w:rsidTr="00666715">
        <w:tc>
          <w:tcPr>
            <w:tcW w:w="5495" w:type="dxa"/>
            <w:hideMark/>
          </w:tcPr>
          <w:p w14:paraId="23C024DE" w14:textId="77777777" w:rsidR="00B7452D" w:rsidRDefault="00B7452D">
            <w:pPr>
              <w:rPr>
                <w:rFonts w:ascii="Times New Roman" w:hAnsi="Times New Roman" w:cs="Times New Roman"/>
                <w:sz w:val="24"/>
                <w:szCs w:val="24"/>
              </w:rPr>
            </w:pPr>
            <w:r>
              <w:rPr>
                <w:rFonts w:ascii="Times New Roman" w:hAnsi="Times New Roman" w:cs="Times New Roman"/>
                <w:sz w:val="24"/>
                <w:szCs w:val="24"/>
              </w:rPr>
              <w:t xml:space="preserve">Županja, </w:t>
            </w:r>
          </w:p>
        </w:tc>
        <w:tc>
          <w:tcPr>
            <w:tcW w:w="3793" w:type="dxa"/>
            <w:hideMark/>
          </w:tcPr>
          <w:p w14:paraId="1D532B26" w14:textId="77777777" w:rsidR="00B7452D" w:rsidRDefault="00B7452D">
            <w:pPr>
              <w:jc w:val="center"/>
              <w:rPr>
                <w:rFonts w:ascii="Times New Roman" w:hAnsi="Times New Roman" w:cs="Times New Roman"/>
                <w:sz w:val="24"/>
                <w:szCs w:val="24"/>
              </w:rPr>
            </w:pPr>
            <w:r>
              <w:rPr>
                <w:rFonts w:ascii="Times New Roman" w:hAnsi="Times New Roman" w:cs="Times New Roman"/>
                <w:sz w:val="24"/>
                <w:szCs w:val="24"/>
              </w:rPr>
              <w:t>Irena Kuprešak, dipl.oec.</w:t>
            </w:r>
          </w:p>
        </w:tc>
      </w:tr>
    </w:tbl>
    <w:p w14:paraId="4AFEE4B4" w14:textId="77777777" w:rsidR="00B7452D" w:rsidRPr="00CA5485" w:rsidRDefault="00B7452D" w:rsidP="00CA5485">
      <w:pPr>
        <w:spacing w:after="0" w:line="240" w:lineRule="auto"/>
        <w:jc w:val="both"/>
        <w:rPr>
          <w:rFonts w:ascii="Times New Roman" w:hAnsi="Times New Roman" w:cs="Times New Roman"/>
        </w:rPr>
      </w:pPr>
    </w:p>
    <w:sectPr w:rsidR="00B7452D" w:rsidRPr="00CA5485" w:rsidSect="006C7B9C">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208A86" w14:textId="77777777" w:rsidR="00CB14FB" w:rsidRDefault="00CB14FB" w:rsidP="00061032">
      <w:pPr>
        <w:spacing w:after="0" w:line="240" w:lineRule="auto"/>
      </w:pPr>
      <w:r>
        <w:separator/>
      </w:r>
    </w:p>
  </w:endnote>
  <w:endnote w:type="continuationSeparator" w:id="0">
    <w:p w14:paraId="2DCEBE8C" w14:textId="77777777" w:rsidR="00CB14FB" w:rsidRDefault="00CB14FB" w:rsidP="000610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93C8B" w14:textId="77777777" w:rsidR="006C7B9C" w:rsidRDefault="006C7B9C">
    <w:pPr>
      <w:pStyle w:val="Podnoj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1202570"/>
      <w:docPartObj>
        <w:docPartGallery w:val="Page Numbers (Bottom of Page)"/>
        <w:docPartUnique/>
      </w:docPartObj>
    </w:sdtPr>
    <w:sdtContent>
      <w:p w14:paraId="6B62C2A2" w14:textId="77BA9FF9" w:rsidR="00061032" w:rsidRDefault="00061032">
        <w:pPr>
          <w:pStyle w:val="Podnoje"/>
          <w:jc w:val="right"/>
        </w:pPr>
        <w:r>
          <w:fldChar w:fldCharType="begin"/>
        </w:r>
        <w:r>
          <w:instrText>PAGE   \* MERGEFORMAT</w:instrText>
        </w:r>
        <w:r>
          <w:fldChar w:fldCharType="separate"/>
        </w:r>
        <w:r>
          <w:t>2</w:t>
        </w:r>
        <w:r>
          <w:fldChar w:fldCharType="end"/>
        </w:r>
      </w:p>
    </w:sdtContent>
  </w:sdt>
  <w:p w14:paraId="34DCBAA5" w14:textId="77777777" w:rsidR="00061032" w:rsidRDefault="00061032">
    <w:pPr>
      <w:pStyle w:val="Podnoj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1E37F" w14:textId="77777777" w:rsidR="006C7B9C" w:rsidRDefault="006C7B9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A59423" w14:textId="77777777" w:rsidR="00CB14FB" w:rsidRDefault="00CB14FB" w:rsidP="00061032">
      <w:pPr>
        <w:spacing w:after="0" w:line="240" w:lineRule="auto"/>
      </w:pPr>
      <w:r>
        <w:separator/>
      </w:r>
    </w:p>
  </w:footnote>
  <w:footnote w:type="continuationSeparator" w:id="0">
    <w:p w14:paraId="23E3A3C8" w14:textId="77777777" w:rsidR="00CB14FB" w:rsidRDefault="00CB14FB" w:rsidP="000610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2BC44" w14:textId="77777777" w:rsidR="006C7B9C" w:rsidRDefault="006C7B9C">
    <w:pPr>
      <w:pStyle w:val="Zaglavlj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D9468" w14:textId="77777777" w:rsidR="00D8560A" w:rsidRDefault="00D8560A">
    <w:pPr>
      <w:pStyle w:val="Zaglavlj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C38A3" w14:textId="6FCDF2ED" w:rsidR="006C7B9C" w:rsidRPr="006C7B9C" w:rsidRDefault="006C7B9C">
    <w:pPr>
      <w:pStyle w:val="Zaglavlje"/>
      <w:rPr>
        <w:i/>
        <w:iCs/>
        <w:sz w:val="22"/>
        <w:szCs w:val="22"/>
      </w:rPr>
    </w:pPr>
    <w:r>
      <w:tab/>
    </w:r>
    <w:r>
      <w:tab/>
    </w:r>
    <w:r w:rsidRPr="006C7B9C">
      <w:rPr>
        <w:i/>
        <w:iCs/>
        <w:sz w:val="22"/>
        <w:szCs w:val="22"/>
      </w:rPr>
      <w:t>NACRT</w:t>
    </w:r>
    <w:r>
      <w:rPr>
        <w:i/>
        <w:iCs/>
        <w:sz w:val="22"/>
        <w:szCs w:val="22"/>
      </w:rPr>
      <w:t xml:space="preserve"> ODLUKE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84A58"/>
    <w:multiLevelType w:val="hybridMultilevel"/>
    <w:tmpl w:val="B0BEF908"/>
    <w:lvl w:ilvl="0" w:tplc="04090011">
      <w:start w:val="1"/>
      <w:numFmt w:val="decimal"/>
      <w:lvlText w:val="%1)"/>
      <w:lvlJc w:val="left"/>
      <w:pPr>
        <w:ind w:left="720" w:hanging="360"/>
      </w:pPr>
    </w:lvl>
    <w:lvl w:ilvl="1" w:tplc="71FE7C04">
      <w:numFmt w:val="bullet"/>
      <w:lvlText w:val="-"/>
      <w:lvlJc w:val="left"/>
      <w:pPr>
        <w:ind w:left="1440" w:hanging="360"/>
      </w:pPr>
      <w:rPr>
        <w:rFonts w:ascii="Calibri Light" w:eastAsiaTheme="minorHAnsi" w:hAnsi="Calibri Light" w:cs="Calibri Light"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3C021A"/>
    <w:multiLevelType w:val="hybridMultilevel"/>
    <w:tmpl w:val="AB0219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9A48DB"/>
    <w:multiLevelType w:val="multilevel"/>
    <w:tmpl w:val="78A2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5D35B5"/>
    <w:multiLevelType w:val="hybridMultilevel"/>
    <w:tmpl w:val="54FEF10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BF50E2"/>
    <w:multiLevelType w:val="hybridMultilevel"/>
    <w:tmpl w:val="8CCAC7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B371D5"/>
    <w:multiLevelType w:val="hybridMultilevel"/>
    <w:tmpl w:val="AE00D6A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AE59C8"/>
    <w:multiLevelType w:val="hybridMultilevel"/>
    <w:tmpl w:val="50E0239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050BA4"/>
    <w:multiLevelType w:val="hybridMultilevel"/>
    <w:tmpl w:val="AAB0CC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BA5F50"/>
    <w:multiLevelType w:val="hybridMultilevel"/>
    <w:tmpl w:val="CBDC3BA8"/>
    <w:lvl w:ilvl="0" w:tplc="0409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AC57C01"/>
    <w:multiLevelType w:val="hybridMultilevel"/>
    <w:tmpl w:val="1770853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B8B27A9"/>
    <w:multiLevelType w:val="hybridMultilevel"/>
    <w:tmpl w:val="70087DC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A75E9D"/>
    <w:multiLevelType w:val="hybridMultilevel"/>
    <w:tmpl w:val="11369AC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6C25B0"/>
    <w:multiLevelType w:val="hybridMultilevel"/>
    <w:tmpl w:val="7ACEBF8E"/>
    <w:lvl w:ilvl="0" w:tplc="04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3707E93"/>
    <w:multiLevelType w:val="hybridMultilevel"/>
    <w:tmpl w:val="3F0E647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776E09"/>
    <w:multiLevelType w:val="hybridMultilevel"/>
    <w:tmpl w:val="38161E4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7D10F65"/>
    <w:multiLevelType w:val="hybridMultilevel"/>
    <w:tmpl w:val="DED06E7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7F32164"/>
    <w:multiLevelType w:val="hybridMultilevel"/>
    <w:tmpl w:val="7E46C574"/>
    <w:lvl w:ilvl="0" w:tplc="D7BCC772">
      <w:numFmt w:val="bullet"/>
      <w:lvlText w:val="-"/>
      <w:lvlJc w:val="left"/>
      <w:pPr>
        <w:ind w:left="1428" w:hanging="360"/>
      </w:pPr>
      <w:rPr>
        <w:rFonts w:ascii="Arial" w:eastAsia="Times New Roman" w:hAnsi="Arial" w:cs="Aria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7" w15:restartNumberingAfterBreak="0">
    <w:nsid w:val="3B334E15"/>
    <w:multiLevelType w:val="hybridMultilevel"/>
    <w:tmpl w:val="82DEE78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AF381F"/>
    <w:multiLevelType w:val="hybridMultilevel"/>
    <w:tmpl w:val="75DE30F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483BCB"/>
    <w:multiLevelType w:val="hybridMultilevel"/>
    <w:tmpl w:val="3236C8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8605BF6"/>
    <w:multiLevelType w:val="hybridMultilevel"/>
    <w:tmpl w:val="460EE79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A1A0665"/>
    <w:multiLevelType w:val="hybridMultilevel"/>
    <w:tmpl w:val="A5B81E7E"/>
    <w:lvl w:ilvl="0" w:tplc="F36ABCC0">
      <w:start w:val="6"/>
      <w:numFmt w:val="bullet"/>
      <w:lvlText w:val=""/>
      <w:lvlJc w:val="left"/>
      <w:pPr>
        <w:ind w:left="720" w:hanging="360"/>
      </w:pPr>
      <w:rPr>
        <w:rFonts w:ascii="Symbol" w:eastAsiaTheme="minorHAnsi" w:hAnsi="Symbol"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DB02D1"/>
    <w:multiLevelType w:val="hybridMultilevel"/>
    <w:tmpl w:val="10E8F1B8"/>
    <w:lvl w:ilvl="0" w:tplc="A522A8F4">
      <w:start w:val="1"/>
      <w:numFmt w:val="decimal"/>
      <w:lvlText w:val="Članak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B001571"/>
    <w:multiLevelType w:val="hybridMultilevel"/>
    <w:tmpl w:val="630AD588"/>
    <w:lvl w:ilvl="0" w:tplc="FFFFFFFF">
      <w:start w:val="1"/>
      <w:numFmt w:val="decimal"/>
      <w:lvlText w:val="Članak %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D450660"/>
    <w:multiLevelType w:val="hybridMultilevel"/>
    <w:tmpl w:val="3168E736"/>
    <w:lvl w:ilvl="0" w:tplc="FFFFFFFF">
      <w:start w:val="1"/>
      <w:numFmt w:val="decimal"/>
      <w:lvlText w:val="Članak %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E0561C9"/>
    <w:multiLevelType w:val="hybridMultilevel"/>
    <w:tmpl w:val="CEAE9912"/>
    <w:lvl w:ilvl="0" w:tplc="04090011">
      <w:start w:val="1"/>
      <w:numFmt w:val="decimal"/>
      <w:lvlText w:val="%1)"/>
      <w:lvlJc w:val="left"/>
      <w:pPr>
        <w:ind w:left="720" w:hanging="360"/>
      </w:pPr>
    </w:lvl>
    <w:lvl w:ilvl="1" w:tplc="CD12A016">
      <w:numFmt w:val="bullet"/>
      <w:lvlText w:val="–"/>
      <w:lvlJc w:val="left"/>
      <w:pPr>
        <w:ind w:left="1440" w:hanging="360"/>
      </w:pPr>
      <w:rPr>
        <w:rFonts w:ascii="Calibri Light" w:eastAsiaTheme="minorHAnsi" w:hAnsi="Calibri Light" w:cs="Calibri Light"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33552C4"/>
    <w:multiLevelType w:val="hybridMultilevel"/>
    <w:tmpl w:val="B1F8EC82"/>
    <w:lvl w:ilvl="0" w:tplc="04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4AF03CD"/>
    <w:multiLevelType w:val="hybridMultilevel"/>
    <w:tmpl w:val="17B845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53A68AB"/>
    <w:multiLevelType w:val="hybridMultilevel"/>
    <w:tmpl w:val="5A70F5B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5E7524B"/>
    <w:multiLevelType w:val="hybridMultilevel"/>
    <w:tmpl w:val="DABE6DC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5F60312"/>
    <w:multiLevelType w:val="hybridMultilevel"/>
    <w:tmpl w:val="EA9634E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904465C"/>
    <w:multiLevelType w:val="hybridMultilevel"/>
    <w:tmpl w:val="E25A327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AE3787B"/>
    <w:multiLevelType w:val="hybridMultilevel"/>
    <w:tmpl w:val="9BCA133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B0F20EB"/>
    <w:multiLevelType w:val="hybridMultilevel"/>
    <w:tmpl w:val="25DEFB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C556C2A"/>
    <w:multiLevelType w:val="hybridMultilevel"/>
    <w:tmpl w:val="CA34DE3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D432112"/>
    <w:multiLevelType w:val="hybridMultilevel"/>
    <w:tmpl w:val="3F4E14C2"/>
    <w:lvl w:ilvl="0" w:tplc="FFFFFFFF">
      <w:start w:val="1"/>
      <w:numFmt w:val="decimal"/>
      <w:lvlText w:val="Članak %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DB770EB"/>
    <w:multiLevelType w:val="hybridMultilevel"/>
    <w:tmpl w:val="48C64BD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DE56871"/>
    <w:multiLevelType w:val="hybridMultilevel"/>
    <w:tmpl w:val="8EA2417C"/>
    <w:lvl w:ilvl="0" w:tplc="FFFFFFFF">
      <w:start w:val="1"/>
      <w:numFmt w:val="decimal"/>
      <w:lvlText w:val="Članak %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E507C83"/>
    <w:multiLevelType w:val="hybridMultilevel"/>
    <w:tmpl w:val="0C56959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EC72FF1"/>
    <w:multiLevelType w:val="hybridMultilevel"/>
    <w:tmpl w:val="7116F2E8"/>
    <w:lvl w:ilvl="0" w:tplc="FFFFFFFF">
      <w:start w:val="1"/>
      <w:numFmt w:val="decimal"/>
      <w:lvlText w:val="Članak %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5275B4F"/>
    <w:multiLevelType w:val="hybridMultilevel"/>
    <w:tmpl w:val="58E6C7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7E9298A"/>
    <w:multiLevelType w:val="multilevel"/>
    <w:tmpl w:val="B1D60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D20467D"/>
    <w:multiLevelType w:val="hybridMultilevel"/>
    <w:tmpl w:val="C008A8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14707BA"/>
    <w:multiLevelType w:val="hybridMultilevel"/>
    <w:tmpl w:val="43F8006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3472CAE"/>
    <w:multiLevelType w:val="multilevel"/>
    <w:tmpl w:val="7FF200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5B14ECC"/>
    <w:multiLevelType w:val="hybridMultilevel"/>
    <w:tmpl w:val="61380C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86F0889"/>
    <w:multiLevelType w:val="hybridMultilevel"/>
    <w:tmpl w:val="332A3F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D0B585D"/>
    <w:multiLevelType w:val="hybridMultilevel"/>
    <w:tmpl w:val="5B6211AE"/>
    <w:lvl w:ilvl="0" w:tplc="04090011">
      <w:start w:val="1"/>
      <w:numFmt w:val="decimal"/>
      <w:lvlText w:val="%1)"/>
      <w:lvlJc w:val="left"/>
      <w:pPr>
        <w:ind w:left="720" w:hanging="360"/>
      </w:pPr>
    </w:lvl>
    <w:lvl w:ilvl="1" w:tplc="B5C4B3CC">
      <w:start w:val="6"/>
      <w:numFmt w:val="bullet"/>
      <w:lvlText w:val=""/>
      <w:lvlJc w:val="left"/>
      <w:pPr>
        <w:ind w:left="1440" w:hanging="360"/>
      </w:pPr>
      <w:rPr>
        <w:rFonts w:ascii="Symbol" w:eastAsiaTheme="minorHAnsi" w:hAnsi="Symbol" w:cs="Calibri Light"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5707365">
    <w:abstractNumId w:val="44"/>
  </w:num>
  <w:num w:numId="2" w16cid:durableId="834875981">
    <w:abstractNumId w:val="2"/>
  </w:num>
  <w:num w:numId="3" w16cid:durableId="1347712566">
    <w:abstractNumId w:val="41"/>
  </w:num>
  <w:num w:numId="4" w16cid:durableId="73011989">
    <w:abstractNumId w:val="22"/>
  </w:num>
  <w:num w:numId="5" w16cid:durableId="426585588">
    <w:abstractNumId w:val="16"/>
  </w:num>
  <w:num w:numId="6" w16cid:durableId="1099252315">
    <w:abstractNumId w:val="42"/>
  </w:num>
  <w:num w:numId="7" w16cid:durableId="5444605">
    <w:abstractNumId w:val="39"/>
  </w:num>
  <w:num w:numId="8" w16cid:durableId="242840977">
    <w:abstractNumId w:val="37"/>
  </w:num>
  <w:num w:numId="9" w16cid:durableId="1129783708">
    <w:abstractNumId w:val="23"/>
  </w:num>
  <w:num w:numId="10" w16cid:durableId="862985169">
    <w:abstractNumId w:val="24"/>
  </w:num>
  <w:num w:numId="11" w16cid:durableId="1693066762">
    <w:abstractNumId w:val="35"/>
  </w:num>
  <w:num w:numId="12" w16cid:durableId="998777726">
    <w:abstractNumId w:val="33"/>
  </w:num>
  <w:num w:numId="13" w16cid:durableId="986131013">
    <w:abstractNumId w:val="38"/>
  </w:num>
  <w:num w:numId="14" w16cid:durableId="1767143958">
    <w:abstractNumId w:val="45"/>
  </w:num>
  <w:num w:numId="15" w16cid:durableId="1378168096">
    <w:abstractNumId w:val="30"/>
  </w:num>
  <w:num w:numId="16" w16cid:durableId="1288969722">
    <w:abstractNumId w:val="13"/>
  </w:num>
  <w:num w:numId="17" w16cid:durableId="1075588978">
    <w:abstractNumId w:val="34"/>
  </w:num>
  <w:num w:numId="18" w16cid:durableId="1040712905">
    <w:abstractNumId w:val="15"/>
  </w:num>
  <w:num w:numId="19" w16cid:durableId="1287084757">
    <w:abstractNumId w:val="8"/>
  </w:num>
  <w:num w:numId="20" w16cid:durableId="309945423">
    <w:abstractNumId w:val="0"/>
  </w:num>
  <w:num w:numId="21" w16cid:durableId="330723641">
    <w:abstractNumId w:val="36"/>
  </w:num>
  <w:num w:numId="22" w16cid:durableId="1684210559">
    <w:abstractNumId w:val="27"/>
  </w:num>
  <w:num w:numId="23" w16cid:durableId="962493129">
    <w:abstractNumId w:val="25"/>
  </w:num>
  <w:num w:numId="24" w16cid:durableId="575865697">
    <w:abstractNumId w:val="31"/>
  </w:num>
  <w:num w:numId="25" w16cid:durableId="852457384">
    <w:abstractNumId w:val="14"/>
  </w:num>
  <w:num w:numId="26" w16cid:durableId="357705972">
    <w:abstractNumId w:val="19"/>
  </w:num>
  <w:num w:numId="27" w16cid:durableId="1568034311">
    <w:abstractNumId w:val="11"/>
  </w:num>
  <w:num w:numId="28" w16cid:durableId="187767199">
    <w:abstractNumId w:val="3"/>
  </w:num>
  <w:num w:numId="29" w16cid:durableId="1893227393">
    <w:abstractNumId w:val="6"/>
  </w:num>
  <w:num w:numId="30" w16cid:durableId="265041083">
    <w:abstractNumId w:val="7"/>
  </w:num>
  <w:num w:numId="31" w16cid:durableId="1372413239">
    <w:abstractNumId w:val="29"/>
  </w:num>
  <w:num w:numId="32" w16cid:durableId="568002855">
    <w:abstractNumId w:val="32"/>
  </w:num>
  <w:num w:numId="33" w16cid:durableId="687952954">
    <w:abstractNumId w:val="1"/>
  </w:num>
  <w:num w:numId="34" w16cid:durableId="367989990">
    <w:abstractNumId w:val="21"/>
  </w:num>
  <w:num w:numId="35" w16cid:durableId="493108562">
    <w:abstractNumId w:val="9"/>
  </w:num>
  <w:num w:numId="36" w16cid:durableId="257099663">
    <w:abstractNumId w:val="5"/>
  </w:num>
  <w:num w:numId="37" w16cid:durableId="2109962733">
    <w:abstractNumId w:val="18"/>
  </w:num>
  <w:num w:numId="38" w16cid:durableId="1805615024">
    <w:abstractNumId w:val="26"/>
  </w:num>
  <w:num w:numId="39" w16cid:durableId="1952197717">
    <w:abstractNumId w:val="46"/>
  </w:num>
  <w:num w:numId="40" w16cid:durableId="483200602">
    <w:abstractNumId w:val="12"/>
  </w:num>
  <w:num w:numId="41" w16cid:durableId="1890145707">
    <w:abstractNumId w:val="17"/>
  </w:num>
  <w:num w:numId="42" w16cid:durableId="1845052533">
    <w:abstractNumId w:val="43"/>
  </w:num>
  <w:num w:numId="43" w16cid:durableId="660738098">
    <w:abstractNumId w:val="47"/>
  </w:num>
  <w:num w:numId="44" w16cid:durableId="135146815">
    <w:abstractNumId w:val="4"/>
  </w:num>
  <w:num w:numId="45" w16cid:durableId="450252063">
    <w:abstractNumId w:val="28"/>
  </w:num>
  <w:num w:numId="46" w16cid:durableId="771320918">
    <w:abstractNumId w:val="40"/>
  </w:num>
  <w:num w:numId="47" w16cid:durableId="1327633617">
    <w:abstractNumId w:val="20"/>
  </w:num>
  <w:num w:numId="48" w16cid:durableId="151935205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2B1A"/>
    <w:rsid w:val="00003B7B"/>
    <w:rsid w:val="00012536"/>
    <w:rsid w:val="0002244A"/>
    <w:rsid w:val="00024356"/>
    <w:rsid w:val="00027A68"/>
    <w:rsid w:val="00030FCB"/>
    <w:rsid w:val="00033A87"/>
    <w:rsid w:val="00033E8A"/>
    <w:rsid w:val="00041145"/>
    <w:rsid w:val="000430E5"/>
    <w:rsid w:val="00044556"/>
    <w:rsid w:val="000509EC"/>
    <w:rsid w:val="0005379E"/>
    <w:rsid w:val="00053968"/>
    <w:rsid w:val="00053E6C"/>
    <w:rsid w:val="00060438"/>
    <w:rsid w:val="0006056D"/>
    <w:rsid w:val="00061032"/>
    <w:rsid w:val="000721B4"/>
    <w:rsid w:val="00082B1A"/>
    <w:rsid w:val="00093DBB"/>
    <w:rsid w:val="000A001D"/>
    <w:rsid w:val="000C6272"/>
    <w:rsid w:val="00103C34"/>
    <w:rsid w:val="00107592"/>
    <w:rsid w:val="00124CCB"/>
    <w:rsid w:val="00136A21"/>
    <w:rsid w:val="00144640"/>
    <w:rsid w:val="0014654D"/>
    <w:rsid w:val="00146CA9"/>
    <w:rsid w:val="00164051"/>
    <w:rsid w:val="001720E0"/>
    <w:rsid w:val="00173A06"/>
    <w:rsid w:val="00175EDE"/>
    <w:rsid w:val="001960A7"/>
    <w:rsid w:val="001C3D47"/>
    <w:rsid w:val="001C419C"/>
    <w:rsid w:val="001C5D0A"/>
    <w:rsid w:val="001D1561"/>
    <w:rsid w:val="001E119D"/>
    <w:rsid w:val="001F5B2F"/>
    <w:rsid w:val="00200B85"/>
    <w:rsid w:val="0020297E"/>
    <w:rsid w:val="00214472"/>
    <w:rsid w:val="00223879"/>
    <w:rsid w:val="00224496"/>
    <w:rsid w:val="00232240"/>
    <w:rsid w:val="00241129"/>
    <w:rsid w:val="00246E2F"/>
    <w:rsid w:val="00253425"/>
    <w:rsid w:val="0028572A"/>
    <w:rsid w:val="002920D7"/>
    <w:rsid w:val="002A1294"/>
    <w:rsid w:val="002A6E7D"/>
    <w:rsid w:val="002C31A4"/>
    <w:rsid w:val="002C41C2"/>
    <w:rsid w:val="002D6B07"/>
    <w:rsid w:val="002D74F1"/>
    <w:rsid w:val="002E73B1"/>
    <w:rsid w:val="00301601"/>
    <w:rsid w:val="00311252"/>
    <w:rsid w:val="00313509"/>
    <w:rsid w:val="003231FF"/>
    <w:rsid w:val="0033383A"/>
    <w:rsid w:val="003349FD"/>
    <w:rsid w:val="003479D1"/>
    <w:rsid w:val="00361740"/>
    <w:rsid w:val="00362D6C"/>
    <w:rsid w:val="00366A9A"/>
    <w:rsid w:val="00371BEB"/>
    <w:rsid w:val="0037536B"/>
    <w:rsid w:val="003755C1"/>
    <w:rsid w:val="003C3001"/>
    <w:rsid w:val="003C75B5"/>
    <w:rsid w:val="003D19BE"/>
    <w:rsid w:val="003D3617"/>
    <w:rsid w:val="003D4557"/>
    <w:rsid w:val="003D56A9"/>
    <w:rsid w:val="003E4F36"/>
    <w:rsid w:val="003F4DD0"/>
    <w:rsid w:val="0041094D"/>
    <w:rsid w:val="004117F5"/>
    <w:rsid w:val="00417AFC"/>
    <w:rsid w:val="004200D7"/>
    <w:rsid w:val="0042338F"/>
    <w:rsid w:val="0043196F"/>
    <w:rsid w:val="004371CE"/>
    <w:rsid w:val="00442065"/>
    <w:rsid w:val="00443D20"/>
    <w:rsid w:val="00444B56"/>
    <w:rsid w:val="00446116"/>
    <w:rsid w:val="00454776"/>
    <w:rsid w:val="00454B9F"/>
    <w:rsid w:val="004560F9"/>
    <w:rsid w:val="0046540B"/>
    <w:rsid w:val="004724FE"/>
    <w:rsid w:val="00473DF9"/>
    <w:rsid w:val="00475EDF"/>
    <w:rsid w:val="00477474"/>
    <w:rsid w:val="004A342D"/>
    <w:rsid w:val="004B4495"/>
    <w:rsid w:val="004B68D7"/>
    <w:rsid w:val="004E1560"/>
    <w:rsid w:val="004F3247"/>
    <w:rsid w:val="00505B11"/>
    <w:rsid w:val="005234B7"/>
    <w:rsid w:val="0053182B"/>
    <w:rsid w:val="005367AF"/>
    <w:rsid w:val="005420E6"/>
    <w:rsid w:val="00542989"/>
    <w:rsid w:val="0054687D"/>
    <w:rsid w:val="00582CDB"/>
    <w:rsid w:val="00584BB1"/>
    <w:rsid w:val="005934CE"/>
    <w:rsid w:val="005A44B1"/>
    <w:rsid w:val="005A512A"/>
    <w:rsid w:val="005A622F"/>
    <w:rsid w:val="005D19B4"/>
    <w:rsid w:val="005D3B0A"/>
    <w:rsid w:val="00601378"/>
    <w:rsid w:val="0062073A"/>
    <w:rsid w:val="006376F7"/>
    <w:rsid w:val="0063775A"/>
    <w:rsid w:val="00642B81"/>
    <w:rsid w:val="006574D2"/>
    <w:rsid w:val="00666715"/>
    <w:rsid w:val="00670277"/>
    <w:rsid w:val="00672484"/>
    <w:rsid w:val="00677E30"/>
    <w:rsid w:val="00682CD6"/>
    <w:rsid w:val="00682E37"/>
    <w:rsid w:val="0069630A"/>
    <w:rsid w:val="006A068D"/>
    <w:rsid w:val="006A3644"/>
    <w:rsid w:val="006B161B"/>
    <w:rsid w:val="006C7B9C"/>
    <w:rsid w:val="006E7F21"/>
    <w:rsid w:val="00700942"/>
    <w:rsid w:val="00714013"/>
    <w:rsid w:val="00720563"/>
    <w:rsid w:val="00721CDC"/>
    <w:rsid w:val="00742369"/>
    <w:rsid w:val="007423AD"/>
    <w:rsid w:val="0074390C"/>
    <w:rsid w:val="00751F97"/>
    <w:rsid w:val="00765357"/>
    <w:rsid w:val="0077057F"/>
    <w:rsid w:val="00770D90"/>
    <w:rsid w:val="007A1D21"/>
    <w:rsid w:val="007A1D56"/>
    <w:rsid w:val="007A56AA"/>
    <w:rsid w:val="007B191D"/>
    <w:rsid w:val="007B7071"/>
    <w:rsid w:val="007C030D"/>
    <w:rsid w:val="007C6D78"/>
    <w:rsid w:val="007C7F3C"/>
    <w:rsid w:val="007D2870"/>
    <w:rsid w:val="007D4443"/>
    <w:rsid w:val="007F73FE"/>
    <w:rsid w:val="00800824"/>
    <w:rsid w:val="00801507"/>
    <w:rsid w:val="008078B9"/>
    <w:rsid w:val="00814A16"/>
    <w:rsid w:val="00816ACB"/>
    <w:rsid w:val="0082050F"/>
    <w:rsid w:val="00825ABF"/>
    <w:rsid w:val="008336BD"/>
    <w:rsid w:val="00833835"/>
    <w:rsid w:val="00840C76"/>
    <w:rsid w:val="00841EFA"/>
    <w:rsid w:val="00842725"/>
    <w:rsid w:val="00850299"/>
    <w:rsid w:val="008612B5"/>
    <w:rsid w:val="0086503E"/>
    <w:rsid w:val="008705A5"/>
    <w:rsid w:val="008756D5"/>
    <w:rsid w:val="0088240D"/>
    <w:rsid w:val="00896A5E"/>
    <w:rsid w:val="008B2CCA"/>
    <w:rsid w:val="008D7B5C"/>
    <w:rsid w:val="008E192E"/>
    <w:rsid w:val="008E3FA9"/>
    <w:rsid w:val="008E5E8D"/>
    <w:rsid w:val="008F4865"/>
    <w:rsid w:val="00902329"/>
    <w:rsid w:val="0090317B"/>
    <w:rsid w:val="009168B3"/>
    <w:rsid w:val="00927032"/>
    <w:rsid w:val="009274C4"/>
    <w:rsid w:val="00940006"/>
    <w:rsid w:val="009459BE"/>
    <w:rsid w:val="00956313"/>
    <w:rsid w:val="00964E5A"/>
    <w:rsid w:val="00965F0B"/>
    <w:rsid w:val="00972542"/>
    <w:rsid w:val="00972B0C"/>
    <w:rsid w:val="00977FEA"/>
    <w:rsid w:val="009808BD"/>
    <w:rsid w:val="00982ECB"/>
    <w:rsid w:val="00983432"/>
    <w:rsid w:val="009907F9"/>
    <w:rsid w:val="00991CA9"/>
    <w:rsid w:val="009B04C7"/>
    <w:rsid w:val="009B0639"/>
    <w:rsid w:val="009B113A"/>
    <w:rsid w:val="009B33D8"/>
    <w:rsid w:val="009B5D2B"/>
    <w:rsid w:val="009C093D"/>
    <w:rsid w:val="009C1A32"/>
    <w:rsid w:val="009C1AD0"/>
    <w:rsid w:val="009C2415"/>
    <w:rsid w:val="009D0F87"/>
    <w:rsid w:val="009D3E46"/>
    <w:rsid w:val="009D487E"/>
    <w:rsid w:val="009D6239"/>
    <w:rsid w:val="009D67B0"/>
    <w:rsid w:val="009E52F8"/>
    <w:rsid w:val="009F02DB"/>
    <w:rsid w:val="009F46F9"/>
    <w:rsid w:val="009F63AC"/>
    <w:rsid w:val="00A02B81"/>
    <w:rsid w:val="00A035D2"/>
    <w:rsid w:val="00A30B38"/>
    <w:rsid w:val="00A52902"/>
    <w:rsid w:val="00A54EDE"/>
    <w:rsid w:val="00A562DF"/>
    <w:rsid w:val="00A61EE0"/>
    <w:rsid w:val="00A62BC3"/>
    <w:rsid w:val="00A767FE"/>
    <w:rsid w:val="00A811D4"/>
    <w:rsid w:val="00A81AEF"/>
    <w:rsid w:val="00A842FB"/>
    <w:rsid w:val="00A87F14"/>
    <w:rsid w:val="00A92AE5"/>
    <w:rsid w:val="00A942B7"/>
    <w:rsid w:val="00A95749"/>
    <w:rsid w:val="00A959B6"/>
    <w:rsid w:val="00AA2E57"/>
    <w:rsid w:val="00AA4034"/>
    <w:rsid w:val="00AA4CE5"/>
    <w:rsid w:val="00AB1C18"/>
    <w:rsid w:val="00AB64EE"/>
    <w:rsid w:val="00AD0621"/>
    <w:rsid w:val="00AE4970"/>
    <w:rsid w:val="00AE5F65"/>
    <w:rsid w:val="00AF5419"/>
    <w:rsid w:val="00AF6EDB"/>
    <w:rsid w:val="00B02E59"/>
    <w:rsid w:val="00B07A4A"/>
    <w:rsid w:val="00B12A4C"/>
    <w:rsid w:val="00B13B08"/>
    <w:rsid w:val="00B16655"/>
    <w:rsid w:val="00B16D74"/>
    <w:rsid w:val="00B17BCA"/>
    <w:rsid w:val="00B21356"/>
    <w:rsid w:val="00B325E0"/>
    <w:rsid w:val="00B447E2"/>
    <w:rsid w:val="00B45FE0"/>
    <w:rsid w:val="00B535CC"/>
    <w:rsid w:val="00B629AB"/>
    <w:rsid w:val="00B640A9"/>
    <w:rsid w:val="00B67302"/>
    <w:rsid w:val="00B7141E"/>
    <w:rsid w:val="00B7452D"/>
    <w:rsid w:val="00BA2EE1"/>
    <w:rsid w:val="00BA3577"/>
    <w:rsid w:val="00BA4AF0"/>
    <w:rsid w:val="00BC353E"/>
    <w:rsid w:val="00BD3DB6"/>
    <w:rsid w:val="00BF7DEB"/>
    <w:rsid w:val="00C07468"/>
    <w:rsid w:val="00C0791A"/>
    <w:rsid w:val="00C27F58"/>
    <w:rsid w:val="00C3171C"/>
    <w:rsid w:val="00C32970"/>
    <w:rsid w:val="00C40423"/>
    <w:rsid w:val="00C4270E"/>
    <w:rsid w:val="00C5430C"/>
    <w:rsid w:val="00C551A8"/>
    <w:rsid w:val="00C569BD"/>
    <w:rsid w:val="00C72CCE"/>
    <w:rsid w:val="00C75DC8"/>
    <w:rsid w:val="00C85582"/>
    <w:rsid w:val="00C97AC5"/>
    <w:rsid w:val="00CA327D"/>
    <w:rsid w:val="00CA5485"/>
    <w:rsid w:val="00CB002B"/>
    <w:rsid w:val="00CB02EC"/>
    <w:rsid w:val="00CB14FB"/>
    <w:rsid w:val="00CC56CE"/>
    <w:rsid w:val="00CD4122"/>
    <w:rsid w:val="00CD5005"/>
    <w:rsid w:val="00CE04A5"/>
    <w:rsid w:val="00CE777A"/>
    <w:rsid w:val="00D118D7"/>
    <w:rsid w:val="00D23F63"/>
    <w:rsid w:val="00D57735"/>
    <w:rsid w:val="00D57B72"/>
    <w:rsid w:val="00D62157"/>
    <w:rsid w:val="00D632AD"/>
    <w:rsid w:val="00D75907"/>
    <w:rsid w:val="00D8560A"/>
    <w:rsid w:val="00D872C2"/>
    <w:rsid w:val="00D946F8"/>
    <w:rsid w:val="00D971A2"/>
    <w:rsid w:val="00DA1BD1"/>
    <w:rsid w:val="00DB027F"/>
    <w:rsid w:val="00DB4B93"/>
    <w:rsid w:val="00DC353B"/>
    <w:rsid w:val="00DD5D77"/>
    <w:rsid w:val="00DE2DA8"/>
    <w:rsid w:val="00DF2A83"/>
    <w:rsid w:val="00E07F8F"/>
    <w:rsid w:val="00E14841"/>
    <w:rsid w:val="00E30D7B"/>
    <w:rsid w:val="00E32BBC"/>
    <w:rsid w:val="00E338D6"/>
    <w:rsid w:val="00E41716"/>
    <w:rsid w:val="00E54B13"/>
    <w:rsid w:val="00E6095F"/>
    <w:rsid w:val="00E60DE6"/>
    <w:rsid w:val="00E64510"/>
    <w:rsid w:val="00E653AF"/>
    <w:rsid w:val="00E721A7"/>
    <w:rsid w:val="00E76BC2"/>
    <w:rsid w:val="00E8009A"/>
    <w:rsid w:val="00E90058"/>
    <w:rsid w:val="00EA5BB5"/>
    <w:rsid w:val="00EB438D"/>
    <w:rsid w:val="00ED3710"/>
    <w:rsid w:val="00EE1615"/>
    <w:rsid w:val="00EF0C3A"/>
    <w:rsid w:val="00EF0CA2"/>
    <w:rsid w:val="00EF0EC1"/>
    <w:rsid w:val="00EF168D"/>
    <w:rsid w:val="00F0662C"/>
    <w:rsid w:val="00F1288A"/>
    <w:rsid w:val="00F16502"/>
    <w:rsid w:val="00F416B8"/>
    <w:rsid w:val="00F4319C"/>
    <w:rsid w:val="00F43A7A"/>
    <w:rsid w:val="00F67490"/>
    <w:rsid w:val="00F71FA3"/>
    <w:rsid w:val="00F91E15"/>
    <w:rsid w:val="00FB41FD"/>
    <w:rsid w:val="00FB53BB"/>
    <w:rsid w:val="00FC442D"/>
    <w:rsid w:val="00FE57AE"/>
    <w:rsid w:val="00FE5806"/>
    <w:rsid w:val="00FF4C7F"/>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A0F02"/>
  <w15:chartTrackingRefBased/>
  <w15:docId w15:val="{6786B236-DD2F-4FC4-A53C-C82558B30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hr-H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082B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ormal"/>
    <w:next w:val="Normal"/>
    <w:link w:val="Naslov2Char"/>
    <w:uiPriority w:val="9"/>
    <w:semiHidden/>
    <w:unhideWhenUsed/>
    <w:qFormat/>
    <w:rsid w:val="00082B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ormal"/>
    <w:next w:val="Normal"/>
    <w:link w:val="Naslov3Char"/>
    <w:uiPriority w:val="9"/>
    <w:semiHidden/>
    <w:unhideWhenUsed/>
    <w:qFormat/>
    <w:rsid w:val="00082B1A"/>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ormal"/>
    <w:next w:val="Normal"/>
    <w:link w:val="Naslov4Char"/>
    <w:uiPriority w:val="9"/>
    <w:semiHidden/>
    <w:unhideWhenUsed/>
    <w:qFormat/>
    <w:rsid w:val="00082B1A"/>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ormal"/>
    <w:next w:val="Normal"/>
    <w:link w:val="Naslov5Char"/>
    <w:uiPriority w:val="9"/>
    <w:semiHidden/>
    <w:unhideWhenUsed/>
    <w:qFormat/>
    <w:rsid w:val="00082B1A"/>
    <w:pPr>
      <w:keepNext/>
      <w:keepLines/>
      <w:spacing w:before="80" w:after="40"/>
      <w:outlineLvl w:val="4"/>
    </w:pPr>
    <w:rPr>
      <w:rFonts w:eastAsiaTheme="majorEastAsia" w:cstheme="majorBidi"/>
      <w:color w:val="0F4761" w:themeColor="accent1" w:themeShade="BF"/>
    </w:rPr>
  </w:style>
  <w:style w:type="paragraph" w:styleId="Naslov6">
    <w:name w:val="heading 6"/>
    <w:basedOn w:val="Normal"/>
    <w:next w:val="Normal"/>
    <w:link w:val="Naslov6Char"/>
    <w:uiPriority w:val="9"/>
    <w:semiHidden/>
    <w:unhideWhenUsed/>
    <w:qFormat/>
    <w:rsid w:val="00082B1A"/>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082B1A"/>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082B1A"/>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082B1A"/>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082B1A"/>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uiPriority w:val="9"/>
    <w:semiHidden/>
    <w:rsid w:val="00082B1A"/>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uiPriority w:val="9"/>
    <w:semiHidden/>
    <w:rsid w:val="00082B1A"/>
    <w:rPr>
      <w:rFonts w:eastAsiaTheme="majorEastAsia" w:cstheme="majorBidi"/>
      <w:color w:val="0F4761" w:themeColor="accent1" w:themeShade="BF"/>
      <w:sz w:val="28"/>
      <w:szCs w:val="28"/>
    </w:rPr>
  </w:style>
  <w:style w:type="character" w:customStyle="1" w:styleId="Naslov4Char">
    <w:name w:val="Naslov 4 Char"/>
    <w:basedOn w:val="Zadanifontodlomka"/>
    <w:link w:val="Naslov4"/>
    <w:uiPriority w:val="9"/>
    <w:semiHidden/>
    <w:rsid w:val="00082B1A"/>
    <w:rPr>
      <w:rFonts w:eastAsiaTheme="majorEastAsia" w:cstheme="majorBidi"/>
      <w:i/>
      <w:iCs/>
      <w:color w:val="0F4761" w:themeColor="accent1" w:themeShade="BF"/>
    </w:rPr>
  </w:style>
  <w:style w:type="character" w:customStyle="1" w:styleId="Naslov5Char">
    <w:name w:val="Naslov 5 Char"/>
    <w:basedOn w:val="Zadanifontodlomka"/>
    <w:link w:val="Naslov5"/>
    <w:uiPriority w:val="9"/>
    <w:semiHidden/>
    <w:rsid w:val="00082B1A"/>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082B1A"/>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082B1A"/>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082B1A"/>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082B1A"/>
    <w:rPr>
      <w:rFonts w:eastAsiaTheme="majorEastAsia" w:cstheme="majorBidi"/>
      <w:color w:val="272727" w:themeColor="text1" w:themeTint="D8"/>
    </w:rPr>
  </w:style>
  <w:style w:type="paragraph" w:styleId="Naslov">
    <w:name w:val="Title"/>
    <w:basedOn w:val="Normal"/>
    <w:next w:val="Normal"/>
    <w:link w:val="NaslovChar"/>
    <w:uiPriority w:val="10"/>
    <w:qFormat/>
    <w:rsid w:val="00082B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082B1A"/>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082B1A"/>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082B1A"/>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082B1A"/>
    <w:pPr>
      <w:spacing w:before="160"/>
      <w:jc w:val="center"/>
    </w:pPr>
    <w:rPr>
      <w:i/>
      <w:iCs/>
      <w:color w:val="404040" w:themeColor="text1" w:themeTint="BF"/>
    </w:rPr>
  </w:style>
  <w:style w:type="character" w:customStyle="1" w:styleId="CitatChar">
    <w:name w:val="Citat Char"/>
    <w:basedOn w:val="Zadanifontodlomka"/>
    <w:link w:val="Citat"/>
    <w:uiPriority w:val="29"/>
    <w:rsid w:val="00082B1A"/>
    <w:rPr>
      <w:i/>
      <w:iCs/>
      <w:color w:val="404040" w:themeColor="text1" w:themeTint="BF"/>
    </w:rPr>
  </w:style>
  <w:style w:type="paragraph" w:styleId="Odlomakpopisa">
    <w:name w:val="List Paragraph"/>
    <w:basedOn w:val="Normal"/>
    <w:uiPriority w:val="34"/>
    <w:qFormat/>
    <w:rsid w:val="00082B1A"/>
    <w:pPr>
      <w:ind w:left="720"/>
      <w:contextualSpacing/>
    </w:pPr>
  </w:style>
  <w:style w:type="character" w:styleId="Jakoisticanje">
    <w:name w:val="Intense Emphasis"/>
    <w:basedOn w:val="Zadanifontodlomka"/>
    <w:uiPriority w:val="21"/>
    <w:qFormat/>
    <w:rsid w:val="00082B1A"/>
    <w:rPr>
      <w:i/>
      <w:iCs/>
      <w:color w:val="0F4761" w:themeColor="accent1" w:themeShade="BF"/>
    </w:rPr>
  </w:style>
  <w:style w:type="paragraph" w:styleId="Naglaencitat">
    <w:name w:val="Intense Quote"/>
    <w:basedOn w:val="Normal"/>
    <w:next w:val="Normal"/>
    <w:link w:val="NaglaencitatChar"/>
    <w:uiPriority w:val="30"/>
    <w:qFormat/>
    <w:rsid w:val="00082B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NaglaencitatChar">
    <w:name w:val="Naglašen citat Char"/>
    <w:basedOn w:val="Zadanifontodlomka"/>
    <w:link w:val="Naglaencitat"/>
    <w:uiPriority w:val="30"/>
    <w:rsid w:val="00082B1A"/>
    <w:rPr>
      <w:i/>
      <w:iCs/>
      <w:color w:val="0F4761" w:themeColor="accent1" w:themeShade="BF"/>
    </w:rPr>
  </w:style>
  <w:style w:type="character" w:styleId="Istaknutareferenca">
    <w:name w:val="Intense Reference"/>
    <w:basedOn w:val="Zadanifontodlomka"/>
    <w:uiPriority w:val="32"/>
    <w:qFormat/>
    <w:rsid w:val="00082B1A"/>
    <w:rPr>
      <w:b/>
      <w:bCs/>
      <w:smallCaps/>
      <w:color w:val="0F4761" w:themeColor="accent1" w:themeShade="BF"/>
      <w:spacing w:val="5"/>
    </w:rPr>
  </w:style>
  <w:style w:type="paragraph" w:styleId="StandardWeb">
    <w:name w:val="Normal (Web)"/>
    <w:basedOn w:val="Normal"/>
    <w:uiPriority w:val="99"/>
    <w:semiHidden/>
    <w:unhideWhenUsed/>
    <w:rsid w:val="00012536"/>
    <w:pPr>
      <w:spacing w:before="100" w:beforeAutospacing="1" w:after="100" w:afterAutospacing="1" w:line="240" w:lineRule="auto"/>
    </w:pPr>
    <w:rPr>
      <w:rFonts w:ascii="Times New Roman" w:eastAsia="Times New Roman" w:hAnsi="Times New Roman" w:cs="Times New Roman"/>
      <w:kern w:val="0"/>
      <w:lang w:eastAsia="hr-HR"/>
      <w14:ligatures w14:val="none"/>
    </w:rPr>
  </w:style>
  <w:style w:type="paragraph" w:customStyle="1" w:styleId="box480012">
    <w:name w:val="box_480012"/>
    <w:basedOn w:val="Normal"/>
    <w:rsid w:val="00AF6EDB"/>
    <w:pPr>
      <w:spacing w:before="100" w:beforeAutospacing="1" w:after="100" w:afterAutospacing="1" w:line="240" w:lineRule="auto"/>
    </w:pPr>
    <w:rPr>
      <w:rFonts w:ascii="Aptos" w:eastAsiaTheme="minorEastAsia" w:hAnsi="Aptos" w:cs="Aptos"/>
      <w:kern w:val="0"/>
      <w:lang w:eastAsia="hr-HR"/>
      <w14:ligatures w14:val="none"/>
    </w:rPr>
  </w:style>
  <w:style w:type="paragraph" w:styleId="Zaglavlje">
    <w:name w:val="header"/>
    <w:basedOn w:val="Normal"/>
    <w:link w:val="ZaglavljeChar"/>
    <w:uiPriority w:val="99"/>
    <w:unhideWhenUsed/>
    <w:rsid w:val="00061032"/>
    <w:pPr>
      <w:tabs>
        <w:tab w:val="center" w:pos="4703"/>
        <w:tab w:val="right" w:pos="9406"/>
      </w:tabs>
      <w:spacing w:after="0" w:line="240" w:lineRule="auto"/>
    </w:pPr>
  </w:style>
  <w:style w:type="character" w:customStyle="1" w:styleId="ZaglavljeChar">
    <w:name w:val="Zaglavlje Char"/>
    <w:basedOn w:val="Zadanifontodlomka"/>
    <w:link w:val="Zaglavlje"/>
    <w:uiPriority w:val="99"/>
    <w:rsid w:val="00061032"/>
  </w:style>
  <w:style w:type="paragraph" w:styleId="Podnoje">
    <w:name w:val="footer"/>
    <w:basedOn w:val="Normal"/>
    <w:link w:val="PodnojeChar"/>
    <w:uiPriority w:val="99"/>
    <w:unhideWhenUsed/>
    <w:rsid w:val="00061032"/>
    <w:pPr>
      <w:tabs>
        <w:tab w:val="center" w:pos="4703"/>
        <w:tab w:val="right" w:pos="9406"/>
      </w:tabs>
      <w:spacing w:after="0" w:line="240" w:lineRule="auto"/>
    </w:pPr>
  </w:style>
  <w:style w:type="character" w:customStyle="1" w:styleId="PodnojeChar">
    <w:name w:val="Podnožje Char"/>
    <w:basedOn w:val="Zadanifontodlomka"/>
    <w:link w:val="Podnoje"/>
    <w:uiPriority w:val="99"/>
    <w:rsid w:val="00061032"/>
  </w:style>
  <w:style w:type="character" w:styleId="Referencakomentara">
    <w:name w:val="annotation reference"/>
    <w:basedOn w:val="Zadanifontodlomka"/>
    <w:uiPriority w:val="99"/>
    <w:semiHidden/>
    <w:unhideWhenUsed/>
    <w:rsid w:val="00FF4C7F"/>
    <w:rPr>
      <w:sz w:val="16"/>
      <w:szCs w:val="16"/>
    </w:rPr>
  </w:style>
  <w:style w:type="paragraph" w:styleId="Tekstkomentara">
    <w:name w:val="annotation text"/>
    <w:basedOn w:val="Normal"/>
    <w:link w:val="TekstkomentaraChar"/>
    <w:uiPriority w:val="99"/>
    <w:unhideWhenUsed/>
    <w:rsid w:val="00FF4C7F"/>
    <w:pPr>
      <w:spacing w:line="240" w:lineRule="auto"/>
    </w:pPr>
    <w:rPr>
      <w:sz w:val="20"/>
      <w:szCs w:val="20"/>
    </w:rPr>
  </w:style>
  <w:style w:type="character" w:customStyle="1" w:styleId="TekstkomentaraChar">
    <w:name w:val="Tekst komentara Char"/>
    <w:basedOn w:val="Zadanifontodlomka"/>
    <w:link w:val="Tekstkomentara"/>
    <w:uiPriority w:val="99"/>
    <w:rsid w:val="00FF4C7F"/>
    <w:rPr>
      <w:sz w:val="20"/>
      <w:szCs w:val="20"/>
    </w:rPr>
  </w:style>
  <w:style w:type="paragraph" w:styleId="Predmetkomentara">
    <w:name w:val="annotation subject"/>
    <w:basedOn w:val="Tekstkomentara"/>
    <w:next w:val="Tekstkomentara"/>
    <w:link w:val="PredmetkomentaraChar"/>
    <w:uiPriority w:val="99"/>
    <w:semiHidden/>
    <w:unhideWhenUsed/>
    <w:rsid w:val="00FF4C7F"/>
    <w:rPr>
      <w:b/>
      <w:bCs/>
    </w:rPr>
  </w:style>
  <w:style w:type="character" w:customStyle="1" w:styleId="PredmetkomentaraChar">
    <w:name w:val="Predmet komentara Char"/>
    <w:basedOn w:val="TekstkomentaraChar"/>
    <w:link w:val="Predmetkomentara"/>
    <w:uiPriority w:val="99"/>
    <w:semiHidden/>
    <w:rsid w:val="00FF4C7F"/>
    <w:rPr>
      <w:b/>
      <w:bCs/>
      <w:sz w:val="20"/>
      <w:szCs w:val="20"/>
    </w:rPr>
  </w:style>
  <w:style w:type="table" w:styleId="Reetkatablice">
    <w:name w:val="Table Grid"/>
    <w:basedOn w:val="Obinatablica"/>
    <w:uiPriority w:val="59"/>
    <w:rsid w:val="00B7452D"/>
    <w:pPr>
      <w:spacing w:after="0" w:line="240" w:lineRule="auto"/>
    </w:pPr>
    <w:rPr>
      <w:kern w:val="0"/>
      <w:sz w:val="22"/>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86B51D-F1E3-4294-B52D-233099406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875</TotalTime>
  <Pages>14</Pages>
  <Words>5112</Words>
  <Characters>29139</Characters>
  <Application>Microsoft Office Word</Application>
  <DocSecurity>0</DocSecurity>
  <Lines>242</Lines>
  <Paragraphs>68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Svetislav Drakulić</dc:creator>
  <cp:keywords/>
  <dc:description/>
  <cp:lastModifiedBy>Gradska Sluzba Zupanja</cp:lastModifiedBy>
  <cp:revision>16</cp:revision>
  <cp:lastPrinted>2026-03-03T07:37:00Z</cp:lastPrinted>
  <dcterms:created xsi:type="dcterms:W3CDTF">2026-01-16T10:04:00Z</dcterms:created>
  <dcterms:modified xsi:type="dcterms:W3CDTF">2026-03-18T10:34:00Z</dcterms:modified>
</cp:coreProperties>
</file>